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6" w:lineRule="exact"/>
        <w:rPr>
          <w:sz w:val="24"/>
          <w:szCs w:val="24"/>
          <w:color w:val="auto"/>
        </w:rPr>
      </w:pPr>
    </w:p>
    <w:p>
      <w:pPr>
        <w:ind w:left="360"/>
        <w:spacing w:after="0" w:line="23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-234950</wp:posOffset>
            </wp:positionV>
            <wp:extent cx="131445" cy="131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445" cy="1314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1"/>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4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76"/>
              <w:spacing w:after="0" w:line="14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7"/>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7"/>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3"/>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1"/>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1"/>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5266055</wp:posOffset>
            </wp:positionH>
            <wp:positionV relativeFrom="paragraph">
              <wp:posOffset>-626745</wp:posOffset>
            </wp:positionV>
            <wp:extent cx="58420" cy="640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0080"/>
                    </a:xfrm>
                    <a:prstGeom prst="rect">
                      <a:avLst/>
                    </a:prstGeom>
                    <a:noFill/>
                  </pic:spPr>
                </pic:pic>
              </a:graphicData>
            </a:graphic>
          </wp:anchor>
        </w:drawing>
        <w:drawing>
          <wp:anchor simplePos="0" relativeHeight="251657728" behindDoc="1" locked="0" layoutInCell="0" allowOverlap="1">
            <wp:simplePos x="0" y="0"/>
            <wp:positionH relativeFrom="column">
              <wp:posOffset>3987165</wp:posOffset>
            </wp:positionH>
            <wp:positionV relativeFrom="paragraph">
              <wp:posOffset>-626745</wp:posOffset>
            </wp:positionV>
            <wp:extent cx="58420" cy="640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008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23495</wp:posOffset>
            </wp:positionV>
            <wp:extent cx="6993255" cy="49523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3255" cy="4952365"/>
                    </a:xfrm>
                    <a:prstGeom prst="rect">
                      <a:avLst/>
                    </a:prstGeom>
                    <a:noFill/>
                  </pic:spPr>
                </pic:pic>
              </a:graphicData>
            </a:graphic>
          </wp:anchor>
        </w:drawing>
      </w:r>
    </w:p>
    <w:p>
      <w:pPr>
        <w:spacing w:after="0" w:line="109" w:lineRule="exact"/>
        <w:rPr>
          <w:sz w:val="24"/>
          <w:szCs w:val="24"/>
          <w:color w:val="auto"/>
        </w:rPr>
      </w:pPr>
    </w:p>
    <w:p>
      <w:pPr>
        <w:sectPr>
          <w:pgSz w:w="11900" w:h="16838" w:orient="portrait"/>
          <w:cols w:equalWidth="0" w:num="2">
            <w:col w:w="2260" w:space="300"/>
            <w:col w:w="8520"/>
          </w:cols>
          <w:pgMar w:left="460" w:top="217"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BOYER ANDREW S</w:t>
        </w:r>
      </w:hyperlink>
    </w:p>
    <w:p>
      <w:pPr>
        <w:spacing w:after="0" w:line="29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7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C/O AMNEAL PHARMACEUTICALS, INC.</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2" w:lineRule="exact"/>
        <w:rPr>
          <w:sz w:val="24"/>
          <w:szCs w:val="24"/>
          <w:color w:val="auto"/>
        </w:rPr>
      </w:pPr>
    </w:p>
    <w:p>
      <w:pPr>
        <w:spacing w:after="0"/>
        <w:rPr>
          <w:rFonts w:ascii="Times New Roman" w:cs="Times New Roman" w:eastAsia="Times New Roman" w:hAnsi="Times New Roman"/>
          <w:sz w:val="20"/>
          <w:szCs w:val="20"/>
          <w:color w:val="0000EE"/>
        </w:rPr>
      </w:pPr>
      <w:hyperlink r:id="rId13">
        <w:r>
          <w:rPr>
            <w:rFonts w:ascii="Times New Roman" w:cs="Times New Roman" w:eastAsia="Times New Roman" w:hAnsi="Times New Roman"/>
            <w:sz w:val="20"/>
            <w:szCs w:val="20"/>
            <w:u w:val="single" w:color="auto"/>
            <w:color w:val="0000EE"/>
          </w:rPr>
          <w:t>Amneal Pharmaceuticals, Inc.</w:t>
        </w:r>
        <w:r>
          <w:rPr>
            <w:rFonts w:ascii="Times New Roman" w:cs="Times New Roman" w:eastAsia="Times New Roman" w:hAnsi="Times New Roman"/>
            <w:sz w:val="20"/>
            <w:szCs w:val="20"/>
            <w:color w:val="0000EE"/>
          </w:rPr>
          <w:t xml:space="preserve"> </w:t>
        </w:r>
      </w:hyperlink>
      <w:r>
        <w:rPr>
          <w:rFonts w:ascii="Times New Roman" w:cs="Times New Roman" w:eastAsia="Times New Roman" w:hAnsi="Times New Roman"/>
          <w:sz w:val="20"/>
          <w:szCs w:val="20"/>
          <w:color w:val="000000"/>
        </w:rPr>
        <w:t>[</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15"/>
          <w:szCs w:val="15"/>
          <w:color w:val="0000FF"/>
        </w:rPr>
        <w:t>AMRX</w:t>
      </w:r>
      <w:r>
        <w:rPr>
          <w:rFonts w:ascii="Times New Roman" w:cs="Times New Roman" w:eastAsia="Times New Roman" w:hAnsi="Times New Roman"/>
          <w:sz w:val="20"/>
          <w:szCs w:val="20"/>
          <w:color w:val="0000EE"/>
        </w:rPr>
        <w:t xml:space="preserve"> </w:t>
      </w:r>
      <w:r>
        <w:rPr>
          <w:rFonts w:ascii="Times New Roman" w:cs="Times New Roman" w:eastAsia="Times New Roman" w:hAnsi="Times New Roman"/>
          <w:sz w:val="20"/>
          <w:szCs w:val="20"/>
          <w:color w:val="000000"/>
        </w:rPr>
        <w:t>]</w:t>
      </w:r>
    </w:p>
    <w:p>
      <w:pPr>
        <w:spacing w:after="0" w:line="30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05/07/2022</w:t>
      </w:r>
    </w:p>
    <w:p>
      <w:pPr>
        <w:spacing w:after="0" w:line="20" w:lineRule="exact"/>
        <w:rPr>
          <w:sz w:val="24"/>
          <w:szCs w:val="24"/>
          <w:color w:val="auto"/>
        </w:rPr>
      </w:pPr>
      <w:r>
        <w:rPr>
          <w:sz w:val="24"/>
          <w:szCs w:val="24"/>
          <w:color w:val="auto"/>
        </w:rPr>
        <w:br w:type="column"/>
      </w:r>
    </w:p>
    <w:p>
      <w:pPr>
        <w:ind w:left="-3" w:right="640" w:firstLine="3"/>
        <w:spacing w:after="0" w:line="259" w:lineRule="auto"/>
        <w:tabs>
          <w:tab w:leader="none" w:pos="14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tbl>
      <w:tblPr>
        <w:tblLayout w:type="fixed"/>
        <w:tblInd w:w="197" w:type="dxa"/>
        <w:tblCellMar>
          <w:top w:w="0" w:type="dxa"/>
          <w:left w:w="0" w:type="dxa"/>
          <w:bottom w:w="0" w:type="dxa"/>
          <w:right w:w="0" w:type="dxa"/>
        </w:tblCellMar>
      </w:tblPr>
      <w:tr>
        <w:trPr>
          <w:trHeight w:val="169"/>
        </w:trPr>
        <w:tc>
          <w:tcPr>
            <w:tcW w:w="220" w:type="dxa"/>
            <w:vAlign w:val="bottom"/>
          </w:tcPr>
          <w:p>
            <w:pPr>
              <w:spacing w:after="0"/>
              <w:rPr>
                <w:sz w:val="14"/>
                <w:szCs w:val="14"/>
                <w:color w:val="auto"/>
              </w:rPr>
            </w:pPr>
          </w:p>
        </w:tc>
        <w:tc>
          <w:tcPr>
            <w:tcW w:w="136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7"/>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2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14"/>
        </w:trPr>
        <w:tc>
          <w:tcPr>
            <w:tcW w:w="220" w:type="dxa"/>
            <w:vAlign w:val="bottom"/>
            <w:vMerge w:val="continue"/>
          </w:tcPr>
          <w:p>
            <w:pPr>
              <w:spacing w:after="0"/>
              <w:rPr>
                <w:sz w:val="9"/>
                <w:szCs w:val="9"/>
                <w:color w:val="auto"/>
              </w:rPr>
            </w:pPr>
          </w:p>
        </w:tc>
        <w:tc>
          <w:tcPr>
            <w:tcW w:w="136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737"/>
        <w:spacing w:after="0"/>
        <w:rPr>
          <w:sz w:val="20"/>
          <w:szCs w:val="20"/>
          <w:color w:val="auto"/>
        </w:rPr>
      </w:pPr>
      <w:r>
        <w:rPr>
          <w:rFonts w:ascii="Times New Roman" w:cs="Times New Roman" w:eastAsia="Times New Roman" w:hAnsi="Times New Roman"/>
          <w:sz w:val="17"/>
          <w:szCs w:val="17"/>
          <w:color w:val="0000FF"/>
        </w:rPr>
        <w:t>Executive Vice President</w:t>
      </w:r>
    </w:p>
    <w:p>
      <w:pPr>
        <w:spacing w:after="0" w:line="307" w:lineRule="exact"/>
        <w:rPr>
          <w:sz w:val="24"/>
          <w:szCs w:val="24"/>
          <w:color w:val="auto"/>
        </w:rPr>
      </w:pPr>
    </w:p>
    <w:p>
      <w:pPr>
        <w:sectPr>
          <w:pgSz w:w="11900" w:h="16838" w:orient="portrait"/>
          <w:cols w:equalWidth="0" w:num="3">
            <w:col w:w="3260" w:space="640"/>
            <w:col w:w="3280" w:space="543"/>
            <w:col w:w="3357"/>
          </w:cols>
          <w:pgMar w:left="460" w:top="217" w:right="359" w:bottom="1440" w:gutter="0" w:footer="0" w:header="0"/>
          <w:type w:val="continuous"/>
        </w:sectPr>
      </w:pPr>
    </w:p>
    <w:p>
      <w:pPr>
        <w:spacing w:after="0" w:line="155" w:lineRule="exact"/>
        <w:rPr>
          <w:sz w:val="24"/>
          <w:szCs w:val="24"/>
          <w:color w:val="auto"/>
        </w:rPr>
      </w:pPr>
    </w:p>
    <w:tbl>
      <w:tblPr>
        <w:tblLayout w:type="fixed"/>
        <w:tblInd w:w="80" w:type="dxa"/>
        <w:tblCellMar>
          <w:top w:w="0" w:type="dxa"/>
          <w:left w:w="0" w:type="dxa"/>
          <w:bottom w:w="0" w:type="dxa"/>
          <w:right w:w="0" w:type="dxa"/>
        </w:tblCellMar>
      </w:tblPr>
      <w:tr>
        <w:trPr>
          <w:trHeight w:val="169"/>
        </w:trPr>
        <w:tc>
          <w:tcPr>
            <w:tcW w:w="8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20" w:type="dxa"/>
            <w:vAlign w:val="bottom"/>
          </w:tcPr>
          <w:p>
            <w:pPr>
              <w:spacing w:after="0"/>
              <w:rPr>
                <w:sz w:val="14"/>
                <w:szCs w:val="14"/>
                <w:color w:val="auto"/>
              </w:rPr>
            </w:pPr>
          </w:p>
        </w:tc>
        <w:tc>
          <w:tcPr>
            <w:tcW w:w="1600" w:type="dxa"/>
            <w:vAlign w:val="bottom"/>
          </w:tcPr>
          <w:p>
            <w:pPr>
              <w:spacing w:after="0"/>
              <w:rPr>
                <w:sz w:val="14"/>
                <w:szCs w:val="14"/>
                <w:color w:val="auto"/>
              </w:rPr>
            </w:pPr>
          </w:p>
        </w:tc>
      </w:tr>
      <w:tr>
        <w:trPr>
          <w:trHeight w:val="229"/>
        </w:trPr>
        <w:tc>
          <w:tcPr>
            <w:tcW w:w="20" w:type="dxa"/>
            <w:vAlign w:val="bottom"/>
          </w:tcPr>
          <w:p>
            <w:pPr>
              <w:spacing w:after="0"/>
              <w:rPr>
                <w:sz w:val="19"/>
                <w:szCs w:val="19"/>
                <w:color w:val="auto"/>
              </w:rPr>
            </w:pPr>
          </w:p>
        </w:tc>
        <w:tc>
          <w:tcPr>
            <w:tcW w:w="204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BRIDGEWATER NJ</w:t>
            </w:r>
          </w:p>
        </w:tc>
        <w:tc>
          <w:tcPr>
            <w:tcW w:w="160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08807</w:t>
            </w:r>
          </w:p>
        </w:tc>
      </w:tr>
      <w:tr>
        <w:trPr>
          <w:trHeight w:val="149"/>
        </w:trPr>
        <w:tc>
          <w:tcPr>
            <w:tcW w:w="20" w:type="dxa"/>
            <w:vAlign w:val="bottom"/>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22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8"/>
        </w:trPr>
        <w:tc>
          <w:tcPr>
            <w:tcW w:w="20" w:type="dxa"/>
            <w:vAlign w:val="bottom"/>
          </w:tcPr>
          <w:p>
            <w:pPr>
              <w:spacing w:after="0"/>
              <w:rPr>
                <w:sz w:val="24"/>
                <w:szCs w:val="24"/>
                <w:color w:val="auto"/>
              </w:rPr>
            </w:pPr>
          </w:p>
        </w:tc>
        <w:tc>
          <w:tcPr>
            <w:tcW w:w="820" w:type="dxa"/>
            <w:vAlign w:val="bottom"/>
          </w:tcPr>
          <w:p>
            <w:pPr>
              <w:ind w:left="20"/>
              <w:spacing w:after="0"/>
              <w:rPr>
                <w:sz w:val="20"/>
                <w:szCs w:val="20"/>
                <w:color w:val="auto"/>
              </w:rPr>
            </w:pPr>
            <w:r>
              <w:rPr>
                <w:rFonts w:ascii="Arial" w:cs="Arial" w:eastAsia="Arial" w:hAnsi="Arial"/>
                <w:sz w:val="13"/>
                <w:szCs w:val="13"/>
                <w:color w:val="auto"/>
              </w:rPr>
              <w:t>(City)</w:t>
            </w:r>
          </w:p>
        </w:tc>
        <w:tc>
          <w:tcPr>
            <w:tcW w:w="1220" w:type="dxa"/>
            <w:vAlign w:val="bottom"/>
          </w:tcPr>
          <w:p>
            <w:pPr>
              <w:ind w:left="42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5"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ind w:left="4020"/>
        <w:spacing w:after="0" w:line="230" w:lineRule="auto"/>
        <w:tabs>
          <w:tab w:leader="none" w:pos="434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0"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03" w:lineRule="exact"/>
        <w:rPr>
          <w:sz w:val="24"/>
          <w:szCs w:val="24"/>
          <w:color w:val="auto"/>
        </w:rPr>
      </w:pPr>
    </w:p>
    <w:p>
      <w:pPr>
        <w:sectPr>
          <w:pgSz w:w="11900" w:h="16838" w:orient="portrait"/>
          <w:cols w:equalWidth="0" w:num="2">
            <w:col w:w="3740" w:space="160"/>
            <w:col w:w="7180"/>
          </w:cols>
          <w:pgMar w:left="460" w:top="217"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780"/>
              <w:spacing w:after="0"/>
              <w:rPr>
                <w:sz w:val="20"/>
                <w:szCs w:val="20"/>
                <w:color w:val="auto"/>
              </w:rPr>
            </w:pPr>
            <w:r>
              <w:rPr>
                <w:rFonts w:ascii="Arial" w:cs="Arial" w:eastAsia="Arial" w:hAnsi="Arial"/>
                <w:sz w:val="12"/>
                <w:szCs w:val="12"/>
                <w:b w:val="1"/>
                <w:bCs w:val="1"/>
                <w:color w:val="auto"/>
              </w:rPr>
              <w:t>2. Transaction</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78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780"/>
              <w:spacing w:after="0" w:line="128"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920" w:type="dxa"/>
            <w:vAlign w:val="bottom"/>
          </w:tcPr>
          <w:p>
            <w:pPr>
              <w:ind w:left="2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5"/>
          </w:tcPr>
          <w:p>
            <w:pPr>
              <w:ind w:left="40"/>
              <w:spacing w:after="0" w:line="128" w:lineRule="exact"/>
              <w:rPr>
                <w:sz w:val="20"/>
                <w:szCs w:val="20"/>
                <w:color w:val="auto"/>
              </w:rPr>
            </w:pPr>
            <w:r>
              <w:rPr>
                <w:rFonts w:ascii="Arial" w:cs="Arial" w:eastAsia="Arial" w:hAnsi="Arial"/>
                <w:sz w:val="12"/>
                <w:szCs w:val="12"/>
                <w:b w:val="1"/>
                <w:bCs w:val="1"/>
                <w:color w:val="auto"/>
                <w:w w:val="98"/>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780"/>
              <w:spacing w:after="0" w:line="129" w:lineRule="exact"/>
              <w:rPr>
                <w:sz w:val="20"/>
                <w:szCs w:val="20"/>
                <w:color w:val="auto"/>
              </w:rPr>
            </w:pPr>
            <w:r>
              <w:rPr>
                <w:rFonts w:ascii="Arial" w:cs="Arial" w:eastAsia="Arial" w:hAnsi="Arial"/>
                <w:sz w:val="12"/>
                <w:szCs w:val="12"/>
                <w:b w:val="1"/>
                <w:bCs w:val="1"/>
                <w:color w:val="auto"/>
              </w:rPr>
              <w:t>(Month/Day/Year)</w:t>
            </w:r>
          </w:p>
        </w:tc>
        <w:tc>
          <w:tcPr>
            <w:tcW w:w="92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8"/>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9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54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1"/>
                <w:szCs w:val="11"/>
                <w:color w:val="auto"/>
              </w:rPr>
            </w:pPr>
          </w:p>
        </w:tc>
        <w:tc>
          <w:tcPr>
            <w:tcW w:w="540" w:type="dxa"/>
            <w:vAlign w:val="bottom"/>
          </w:tcPr>
          <w:p>
            <w:pPr>
              <w:ind w:left="200"/>
              <w:spacing w:after="0" w:line="129" w:lineRule="exact"/>
              <w:rPr>
                <w:sz w:val="20"/>
                <w:szCs w:val="20"/>
                <w:color w:val="auto"/>
              </w:rPr>
            </w:pPr>
            <w:r>
              <w:rPr>
                <w:rFonts w:ascii="Arial" w:cs="Arial" w:eastAsia="Arial" w:hAnsi="Arial"/>
                <w:sz w:val="12"/>
                <w:szCs w:val="12"/>
                <w:b w:val="1"/>
                <w:bCs w:val="1"/>
                <w:color w:val="auto"/>
                <w:w w:val="99"/>
              </w:rPr>
              <w:t>(A) or</w:t>
            </w:r>
          </w:p>
        </w:tc>
        <w:tc>
          <w:tcPr>
            <w:tcW w:w="5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68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720" w:type="dxa"/>
            <w:vAlign w:val="bottom"/>
          </w:tcPr>
          <w:p>
            <w:pPr>
              <w:spacing w:after="0"/>
              <w:rPr>
                <w:sz w:val="8"/>
                <w:szCs w:val="8"/>
                <w:color w:val="auto"/>
              </w:rPr>
            </w:pPr>
          </w:p>
        </w:tc>
        <w:tc>
          <w:tcPr>
            <w:tcW w:w="9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9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5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2500" w:type="dxa"/>
            <w:vAlign w:val="bottom"/>
            <w:tcBorders>
              <w:bottom w:val="single" w:sz="8" w:color="2C2C2C"/>
            </w:tcBorders>
            <w:gridSpan w:val="3"/>
          </w:tcPr>
          <w:p>
            <w:pPr>
              <w:spacing w:after="0"/>
              <w:rPr>
                <w:sz w:val="3"/>
                <w:szCs w:val="3"/>
                <w:color w:val="auto"/>
              </w:rPr>
            </w:pPr>
          </w:p>
        </w:tc>
        <w:tc>
          <w:tcPr>
            <w:tcW w:w="186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32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6"/>
        </w:trPr>
        <w:tc>
          <w:tcPr>
            <w:tcW w:w="20" w:type="dxa"/>
            <w:vAlign w:val="bottom"/>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ind w:left="880"/>
              <w:spacing w:after="0"/>
              <w:rPr>
                <w:sz w:val="20"/>
                <w:szCs w:val="20"/>
                <w:color w:val="auto"/>
              </w:rPr>
            </w:pPr>
            <w:r>
              <w:rPr>
                <w:rFonts w:ascii="Times New Roman" w:cs="Times New Roman" w:eastAsia="Times New Roman" w:hAnsi="Times New Roman"/>
                <w:sz w:val="17"/>
                <w:szCs w:val="17"/>
                <w:color w:val="0000FF"/>
              </w:rPr>
              <w:t>05/07/2022</w:t>
            </w:r>
          </w:p>
        </w:tc>
        <w:tc>
          <w:tcPr>
            <w:tcW w:w="9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59"/>
              <w:spacing w:after="0"/>
              <w:rPr>
                <w:sz w:val="20"/>
                <w:szCs w:val="20"/>
                <w:color w:val="auto"/>
              </w:rPr>
            </w:pPr>
            <w:r>
              <w:rPr>
                <w:rFonts w:ascii="Times New Roman" w:cs="Times New Roman" w:eastAsia="Times New Roman" w:hAnsi="Times New Roman"/>
                <w:sz w:val="13"/>
                <w:szCs w:val="13"/>
                <w:color w:val="0000FF"/>
                <w:w w:val="86"/>
              </w:rPr>
              <w:t>M</w:t>
            </w:r>
          </w:p>
        </w:tc>
        <w:tc>
          <w:tcPr>
            <w:tcW w:w="1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16,656</w:t>
            </w:r>
            <w:r>
              <w:rPr>
                <w:rFonts w:ascii="Times New Roman" w:cs="Times New Roman" w:eastAsia="Times New Roman" w:hAnsi="Times New Roman"/>
                <w:sz w:val="21"/>
                <w:szCs w:val="21"/>
                <w:color w:val="008000"/>
                <w:vertAlign w:val="superscript"/>
              </w:rPr>
              <w:t>(1)</w:t>
            </w:r>
          </w:p>
        </w:tc>
        <w:tc>
          <w:tcPr>
            <w:tcW w:w="54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A</w:t>
            </w:r>
          </w:p>
        </w:tc>
        <w:tc>
          <w:tcPr>
            <w:tcW w:w="520" w:type="dxa"/>
            <w:vAlign w:val="bottom"/>
            <w:tcBorders>
              <w:bottom w:val="single" w:sz="8" w:color="2C2C2C"/>
            </w:tcBorders>
          </w:tcPr>
          <w:p>
            <w:pPr>
              <w:jc w:val="right"/>
              <w:ind w:right="17"/>
              <w:spacing w:after="0"/>
              <w:rPr>
                <w:sz w:val="20"/>
                <w:szCs w:val="20"/>
                <w:color w:val="auto"/>
              </w:rPr>
            </w:pPr>
            <w:r>
              <w:rPr>
                <w:rFonts w:ascii="Times New Roman" w:cs="Times New Roman" w:eastAsia="Times New Roman" w:hAnsi="Times New Roman"/>
                <w:sz w:val="11"/>
                <w:szCs w:val="11"/>
                <w:color w:val="008000"/>
              </w:rPr>
              <w:t>(2)</w:t>
            </w:r>
          </w:p>
        </w:tc>
        <w:tc>
          <w:tcPr>
            <w:tcW w:w="4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ind w:left="420"/>
              <w:spacing w:after="0"/>
              <w:rPr>
                <w:sz w:val="20"/>
                <w:szCs w:val="20"/>
                <w:color w:val="auto"/>
              </w:rPr>
            </w:pPr>
            <w:r>
              <w:rPr>
                <w:rFonts w:ascii="Times New Roman" w:cs="Times New Roman" w:eastAsia="Times New Roman" w:hAnsi="Times New Roman"/>
                <w:sz w:val="17"/>
                <w:szCs w:val="17"/>
                <w:color w:val="0000FF"/>
              </w:rPr>
              <w:t>204,937</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6"/>
        </w:trPr>
        <w:tc>
          <w:tcPr>
            <w:tcW w:w="20" w:type="dxa"/>
            <w:vAlign w:val="bottom"/>
            <w:tcBorders>
              <w:bottom w:val="single" w:sz="8" w:color="2C2C2C"/>
            </w:tcBorders>
          </w:tcPr>
          <w:p>
            <w:pPr>
              <w:spacing w:after="0"/>
              <w:rPr>
                <w:sz w:val="24"/>
                <w:szCs w:val="24"/>
                <w:color w:val="auto"/>
              </w:rPr>
            </w:pPr>
          </w:p>
        </w:tc>
        <w:tc>
          <w:tcPr>
            <w:tcW w:w="250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60" w:type="dxa"/>
            <w:vAlign w:val="bottom"/>
            <w:tcBorders>
              <w:bottom w:val="single" w:sz="8" w:color="2C2C2C"/>
            </w:tcBorders>
            <w:gridSpan w:val="2"/>
          </w:tcPr>
          <w:p>
            <w:pPr>
              <w:ind w:left="880"/>
              <w:spacing w:after="0"/>
              <w:rPr>
                <w:sz w:val="20"/>
                <w:szCs w:val="20"/>
                <w:color w:val="auto"/>
              </w:rPr>
            </w:pPr>
            <w:r>
              <w:rPr>
                <w:rFonts w:ascii="Times New Roman" w:cs="Times New Roman" w:eastAsia="Times New Roman" w:hAnsi="Times New Roman"/>
                <w:sz w:val="17"/>
                <w:szCs w:val="17"/>
                <w:color w:val="0000FF"/>
              </w:rPr>
              <w:t>05/07/2022</w:t>
            </w:r>
          </w:p>
        </w:tc>
        <w:tc>
          <w:tcPr>
            <w:tcW w:w="92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59"/>
              <w:spacing w:after="0"/>
              <w:rPr>
                <w:sz w:val="20"/>
                <w:szCs w:val="20"/>
                <w:color w:val="auto"/>
              </w:rPr>
            </w:pPr>
            <w:r>
              <w:rPr>
                <w:rFonts w:ascii="Times New Roman" w:cs="Times New Roman" w:eastAsia="Times New Roman" w:hAnsi="Times New Roman"/>
                <w:sz w:val="13"/>
                <w:szCs w:val="13"/>
                <w:color w:val="0000FF"/>
                <w:w w:val="82"/>
              </w:rPr>
              <w:t>F</w:t>
            </w:r>
          </w:p>
        </w:tc>
        <w:tc>
          <w:tcPr>
            <w:tcW w:w="1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rPr>
              <w:t>8,353</w:t>
            </w:r>
            <w:r>
              <w:rPr>
                <w:rFonts w:ascii="Times New Roman" w:cs="Times New Roman" w:eastAsia="Times New Roman" w:hAnsi="Times New Roman"/>
                <w:sz w:val="21"/>
                <w:szCs w:val="21"/>
                <w:color w:val="008000"/>
                <w:vertAlign w:val="superscript"/>
              </w:rPr>
              <w:t>(3)</w:t>
            </w:r>
          </w:p>
        </w:tc>
        <w:tc>
          <w:tcPr>
            <w:tcW w:w="54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D</w:t>
            </w:r>
          </w:p>
        </w:tc>
        <w:tc>
          <w:tcPr>
            <w:tcW w:w="5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3.4</w:t>
            </w:r>
          </w:p>
        </w:tc>
        <w:tc>
          <w:tcPr>
            <w:tcW w:w="1320" w:type="dxa"/>
            <w:vAlign w:val="bottom"/>
            <w:tcBorders>
              <w:bottom w:val="single" w:sz="8" w:color="2C2C2C"/>
            </w:tcBorders>
            <w:gridSpan w:val="3"/>
          </w:tcPr>
          <w:p>
            <w:pPr>
              <w:ind w:left="420"/>
              <w:spacing w:after="0"/>
              <w:rPr>
                <w:sz w:val="20"/>
                <w:szCs w:val="20"/>
                <w:color w:val="auto"/>
              </w:rPr>
            </w:pPr>
            <w:r>
              <w:rPr>
                <w:rFonts w:ascii="Times New Roman" w:cs="Times New Roman" w:eastAsia="Times New Roman" w:hAnsi="Times New Roman"/>
                <w:sz w:val="17"/>
                <w:szCs w:val="17"/>
                <w:color w:val="0000FF"/>
              </w:rPr>
              <w:t>196,584</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80" w:type="dxa"/>
            <w:vAlign w:val="bottom"/>
            <w:gridSpan w:val="11"/>
          </w:tcPr>
          <w:p>
            <w:pPr>
              <w:ind w:left="7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1040" w:type="dxa"/>
            <w:vAlign w:val="bottom"/>
            <w:tcBorders>
              <w:bottom w:val="single" w:sz="8" w:color="2C2C2C"/>
            </w:tcBorders>
          </w:tcPr>
          <w:p>
            <w:pPr>
              <w:spacing w:after="0"/>
              <w:rPr>
                <w:sz w:val="2"/>
                <w:szCs w:val="2"/>
                <w:color w:val="auto"/>
              </w:rPr>
            </w:pPr>
          </w:p>
        </w:tc>
        <w:tc>
          <w:tcPr>
            <w:tcW w:w="114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920" w:type="dxa"/>
            <w:vAlign w:val="bottom"/>
            <w:tcBorders>
              <w:bottom w:val="single" w:sz="8" w:color="2C2C2C"/>
            </w:tcBorders>
          </w:tcPr>
          <w:p>
            <w:pPr>
              <w:spacing w:after="0"/>
              <w:rPr>
                <w:sz w:val="2"/>
                <w:szCs w:val="2"/>
                <w:color w:val="auto"/>
              </w:rPr>
            </w:pPr>
          </w:p>
        </w:tc>
        <w:tc>
          <w:tcPr>
            <w:tcW w:w="1460" w:type="dxa"/>
            <w:vAlign w:val="bottom"/>
            <w:tcBorders>
              <w:bottom w:val="single" w:sz="8" w:color="2C2C2C"/>
            </w:tcBorders>
            <w:gridSpan w:val="4"/>
          </w:tcPr>
          <w:p>
            <w:pPr>
              <w:spacing w:after="0"/>
              <w:rPr>
                <w:sz w:val="2"/>
                <w:szCs w:val="2"/>
                <w:color w:val="auto"/>
              </w:rPr>
            </w:pPr>
          </w:p>
        </w:tc>
        <w:tc>
          <w:tcPr>
            <w:tcW w:w="1200" w:type="dxa"/>
            <w:vAlign w:val="bottom"/>
            <w:tcBorders>
              <w:bottom w:val="single" w:sz="8" w:color="2C2C2C"/>
            </w:tcBorders>
            <w:gridSpan w:val="3"/>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gridSpan w:val="2"/>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660" w:type="dxa"/>
            <w:vAlign w:val="bottom"/>
            <w:tcBorders>
              <w:bottom w:val="single" w:sz="8" w:color="2C2C2C"/>
            </w:tcBorders>
          </w:tcPr>
          <w:p>
            <w:pPr>
              <w:spacing w:after="0"/>
              <w:rPr>
                <w:sz w:val="2"/>
                <w:szCs w:val="2"/>
                <w:color w:val="auto"/>
              </w:rPr>
            </w:pPr>
          </w:p>
        </w:tc>
        <w:tc>
          <w:tcPr>
            <w:tcW w:w="82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2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w:t>
            </w:r>
          </w:p>
        </w:tc>
        <w:tc>
          <w:tcPr>
            <w:tcW w:w="9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w w:val="99"/>
              </w:rPr>
              <w:t>Expiration Date</w:t>
            </w:r>
          </w:p>
        </w:tc>
        <w:tc>
          <w:tcPr>
            <w:tcW w:w="540" w:type="dxa"/>
            <w:vAlign w:val="bottom"/>
          </w:tcPr>
          <w:p>
            <w:pPr>
              <w:spacing w:after="0"/>
              <w:rPr>
                <w:sz w:val="11"/>
                <w:szCs w:val="11"/>
                <w:color w:val="auto"/>
              </w:rPr>
            </w:pPr>
          </w:p>
        </w:tc>
        <w:tc>
          <w:tcPr>
            <w:tcW w:w="124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4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4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20" w:type="dxa"/>
            <w:vAlign w:val="bottom"/>
          </w:tcPr>
          <w:p>
            <w:pPr>
              <w:ind w:left="16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92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40"/>
              <w:spacing w:after="0"/>
              <w:rPr>
                <w:sz w:val="20"/>
                <w:szCs w:val="20"/>
                <w:color w:val="auto"/>
              </w:rPr>
            </w:pPr>
            <w:r>
              <w:rPr>
                <w:rFonts w:ascii="Times New Roman" w:cs="Times New Roman" w:eastAsia="Times New Roman" w:hAnsi="Times New Roman"/>
                <w:sz w:val="11"/>
                <w:szCs w:val="11"/>
                <w:color w:val="008000"/>
              </w:rPr>
              <w:t>(2)</w:t>
            </w: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6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1"/>
                <w:szCs w:val="11"/>
                <w:color w:val="008000"/>
              </w:rPr>
              <w:t>(4)</w:t>
            </w:r>
          </w:p>
        </w:tc>
        <w:tc>
          <w:tcPr>
            <w:tcW w:w="160" w:type="dxa"/>
            <w:vAlign w:val="bottom"/>
          </w:tcPr>
          <w:p>
            <w:pPr>
              <w:spacing w:after="0"/>
              <w:rPr>
                <w:sz w:val="15"/>
                <w:szCs w:val="15"/>
                <w:color w:val="auto"/>
              </w:rPr>
            </w:pPr>
          </w:p>
        </w:tc>
        <w:tc>
          <w:tcPr>
            <w:tcW w:w="540" w:type="dxa"/>
            <w:vAlign w:val="bottom"/>
            <w:vMerge w:val="restart"/>
          </w:tcPr>
          <w:p>
            <w:pPr>
              <w:ind w:left="120"/>
              <w:spacing w:after="0"/>
              <w:rPr>
                <w:sz w:val="20"/>
                <w:szCs w:val="20"/>
                <w:color w:val="auto"/>
              </w:rPr>
            </w:pPr>
            <w:r>
              <w:rPr>
                <w:rFonts w:ascii="Times New Roman" w:cs="Times New Roman" w:eastAsia="Times New Roman" w:hAnsi="Times New Roman"/>
                <w:sz w:val="11"/>
                <w:szCs w:val="11"/>
                <w:color w:val="008000"/>
              </w:rPr>
              <w:t>(4)</w:t>
            </w:r>
          </w:p>
        </w:tc>
        <w:tc>
          <w:tcPr>
            <w:tcW w:w="680" w:type="dxa"/>
            <w:vAlign w:val="bottom"/>
            <w:gridSpan w:val="2"/>
          </w:tcPr>
          <w:p>
            <w:pPr>
              <w:ind w:left="100"/>
              <w:spacing w:after="0"/>
              <w:rPr>
                <w:sz w:val="20"/>
                <w:szCs w:val="20"/>
                <w:color w:val="auto"/>
              </w:rPr>
            </w:pPr>
            <w:r>
              <w:rPr>
                <w:rFonts w:ascii="Times New Roman" w:cs="Times New Roman" w:eastAsia="Times New Roman" w:hAnsi="Times New Roman"/>
                <w:sz w:val="13"/>
                <w:szCs w:val="13"/>
                <w:color w:val="0000FF"/>
              </w:rPr>
              <w:t>Class A</w:t>
            </w:r>
          </w:p>
        </w:tc>
        <w:tc>
          <w:tcPr>
            <w:tcW w:w="5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16,656</w:t>
            </w: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680" w:type="dxa"/>
            <w:vAlign w:val="bottom"/>
          </w:tcPr>
          <w:p>
            <w:pPr>
              <w:ind w:left="60"/>
              <w:spacing w:after="0" w:line="142"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12"/>
                <w:szCs w:val="12"/>
                <w:color w:val="auto"/>
              </w:rPr>
            </w:pPr>
          </w:p>
        </w:tc>
        <w:tc>
          <w:tcPr>
            <w:tcW w:w="1040" w:type="dxa"/>
            <w:vAlign w:val="bottom"/>
          </w:tcPr>
          <w:p>
            <w:pPr>
              <w:jc w:val="right"/>
              <w:ind w:right="140"/>
              <w:spacing w:after="0" w:line="142" w:lineRule="exact"/>
              <w:rPr>
                <w:sz w:val="20"/>
                <w:szCs w:val="20"/>
                <w:color w:val="auto"/>
              </w:rPr>
            </w:pPr>
            <w:r>
              <w:rPr>
                <w:rFonts w:ascii="Times New Roman" w:cs="Times New Roman" w:eastAsia="Times New Roman" w:hAnsi="Times New Roman"/>
                <w:sz w:val="13"/>
                <w:szCs w:val="13"/>
                <w:color w:val="0000FF"/>
              </w:rPr>
              <w:t>05/07/2022</w:t>
            </w:r>
          </w:p>
        </w:tc>
        <w:tc>
          <w:tcPr>
            <w:tcW w:w="1140" w:type="dxa"/>
            <w:vAlign w:val="bottom"/>
          </w:tcPr>
          <w:p>
            <w:pPr>
              <w:spacing w:after="0"/>
              <w:rPr>
                <w:sz w:val="12"/>
                <w:szCs w:val="12"/>
                <w:color w:val="auto"/>
              </w:rPr>
            </w:pPr>
          </w:p>
        </w:tc>
        <w:tc>
          <w:tcPr>
            <w:tcW w:w="720" w:type="dxa"/>
            <w:vAlign w:val="bottom"/>
          </w:tcPr>
          <w:p>
            <w:pPr>
              <w:ind w:left="160"/>
              <w:spacing w:after="0" w:line="142" w:lineRule="exact"/>
              <w:rPr>
                <w:sz w:val="20"/>
                <w:szCs w:val="20"/>
                <w:color w:val="auto"/>
              </w:rPr>
            </w:pPr>
            <w:r>
              <w:rPr>
                <w:rFonts w:ascii="Times New Roman" w:cs="Times New Roman" w:eastAsia="Times New Roman" w:hAnsi="Times New Roman"/>
                <w:sz w:val="13"/>
                <w:szCs w:val="13"/>
                <w:color w:val="0000FF"/>
              </w:rPr>
              <w:t>M</w:t>
            </w:r>
          </w:p>
        </w:tc>
        <w:tc>
          <w:tcPr>
            <w:tcW w:w="920" w:type="dxa"/>
            <w:vAlign w:val="bottom"/>
          </w:tcPr>
          <w:p>
            <w:pPr>
              <w:ind w:left="460"/>
              <w:spacing w:after="0" w:line="142" w:lineRule="exact"/>
              <w:rPr>
                <w:sz w:val="20"/>
                <w:szCs w:val="20"/>
                <w:color w:val="auto"/>
              </w:rPr>
            </w:pPr>
            <w:r>
              <w:rPr>
                <w:rFonts w:ascii="Times New Roman" w:cs="Times New Roman" w:eastAsia="Times New Roman" w:hAnsi="Times New Roman"/>
                <w:sz w:val="13"/>
                <w:szCs w:val="13"/>
                <w:color w:val="0000FF"/>
              </w:rPr>
              <w:t>16,656</w:t>
            </w:r>
          </w:p>
        </w:tc>
        <w:tc>
          <w:tcPr>
            <w:tcW w:w="7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vMerge w:val="continue"/>
          </w:tcPr>
          <w:p>
            <w:pPr>
              <w:spacing w:after="0"/>
              <w:rPr>
                <w:sz w:val="12"/>
                <w:szCs w:val="12"/>
                <w:color w:val="auto"/>
              </w:rPr>
            </w:pPr>
          </w:p>
        </w:tc>
        <w:tc>
          <w:tcPr>
            <w:tcW w:w="680" w:type="dxa"/>
            <w:vAlign w:val="bottom"/>
            <w:gridSpan w:val="2"/>
          </w:tcPr>
          <w:p>
            <w:pPr>
              <w:ind w:left="60"/>
              <w:spacing w:after="0" w:line="142"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ind w:left="18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tcPr>
          <w:p>
            <w:pPr>
              <w:ind w:left="380"/>
              <w:spacing w:after="0" w:line="142"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2"/>
                <w:szCs w:val="12"/>
                <w:color w:val="auto"/>
              </w:rPr>
            </w:pPr>
          </w:p>
        </w:tc>
        <w:tc>
          <w:tcPr>
            <w:tcW w:w="660" w:type="dxa"/>
            <w:vAlign w:val="bottom"/>
          </w:tcPr>
          <w:p>
            <w:pPr>
              <w:ind w:left="320"/>
              <w:spacing w:after="0" w:line="142"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40" w:type="dxa"/>
            <w:vAlign w:val="bottom"/>
          </w:tcPr>
          <w:p>
            <w:pPr>
              <w:ind w:left="20"/>
              <w:spacing w:after="0"/>
              <w:rPr>
                <w:sz w:val="20"/>
                <w:szCs w:val="20"/>
                <w:color w:val="auto"/>
              </w:rPr>
            </w:pPr>
            <w:r>
              <w:rPr>
                <w:rFonts w:ascii="Times New Roman" w:cs="Times New Roman" w:eastAsia="Times New Roman" w:hAnsi="Times New Roman"/>
                <w:sz w:val="13"/>
                <w:szCs w:val="13"/>
                <w:color w:val="0000FF"/>
              </w:rPr>
              <w:t>Stock</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-2012315</wp:posOffset>
            </wp:positionV>
            <wp:extent cx="29210" cy="20173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017395"/>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4"/>
          <w:szCs w:val="24"/>
          <w:color w:val="auto"/>
        </w:rPr>
      </w:pPr>
    </w:p>
    <w:p>
      <w:pPr>
        <w:ind w:left="40" w:right="160" w:firstLine="2"/>
        <w:spacing w:after="0" w:line="256" w:lineRule="auto"/>
        <w:tabs>
          <w:tab w:leader="none" w:pos="169"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gross number of shares of common stock awarded to the reporting person in connection with the vesting of restricted stock units. The actual number of shares issued was reduced by the number of shares withheld to satisfy tax withholding obligations. See footnote 3.</w:t>
      </w:r>
    </w:p>
    <w:p>
      <w:pPr>
        <w:spacing w:after="0" w:line="16" w:lineRule="exact"/>
        <w:rPr>
          <w:rFonts w:ascii="Times New Roman" w:cs="Times New Roman" w:eastAsia="Times New Roman" w:hAnsi="Times New Roman"/>
          <w:sz w:val="13"/>
          <w:szCs w:val="13"/>
          <w:color w:val="008000"/>
        </w:rPr>
      </w:pP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one share of the Issuer's Class A Common Stock.</w:t>
      </w:r>
    </w:p>
    <w:p>
      <w:pPr>
        <w:spacing w:after="0" w:line="44" w:lineRule="exact"/>
        <w:rPr>
          <w:rFonts w:ascii="Times New Roman" w:cs="Times New Roman" w:eastAsia="Times New Roman" w:hAnsi="Times New Roman"/>
          <w:sz w:val="13"/>
          <w:szCs w:val="13"/>
          <w:color w:val="008000"/>
        </w:rPr>
      </w:pP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of common stock withheld to satisfy tax withholding obligations relating to the vesting of restricted stock units.</w:t>
      </w:r>
    </w:p>
    <w:p>
      <w:pPr>
        <w:spacing w:after="0" w:line="44" w:lineRule="exact"/>
        <w:rPr>
          <w:rFonts w:ascii="Times New Roman" w:cs="Times New Roman" w:eastAsia="Times New Roman" w:hAnsi="Times New Roman"/>
          <w:sz w:val="13"/>
          <w:szCs w:val="13"/>
          <w:color w:val="008000"/>
        </w:rPr>
      </w:pPr>
    </w:p>
    <w:p>
      <w:pPr>
        <w:ind w:left="180" w:hanging="138"/>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May 7, 2018, the reporting person was granted 66,622 restricted stock units, vesting in four equal installments beginning on the first anniversary of the grant date.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3"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9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w w:val="97"/>
              </w:rPr>
              <w:t>/s/ Meredith Cook, Attorney-</w:t>
            </w:r>
          </w:p>
        </w:tc>
        <w:tc>
          <w:tcPr>
            <w:tcW w:w="240" w:type="dxa"/>
            <w:vAlign w:val="bottom"/>
          </w:tcPr>
          <w:p>
            <w:pPr>
              <w:spacing w:after="0"/>
              <w:rPr>
                <w:sz w:val="16"/>
                <w:szCs w:val="16"/>
                <w:color w:val="auto"/>
              </w:rPr>
            </w:pP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05/10/2022</w:t>
            </w:r>
          </w:p>
        </w:tc>
        <w:tc>
          <w:tcPr>
            <w:tcW w:w="0" w:type="dxa"/>
            <w:vAlign w:val="bottom"/>
          </w:tcPr>
          <w:p>
            <w:pPr>
              <w:spacing w:after="0"/>
              <w:rPr>
                <w:sz w:val="1"/>
                <w:szCs w:val="1"/>
                <w:color w:val="auto"/>
              </w:rPr>
            </w:pPr>
          </w:p>
        </w:tc>
      </w:tr>
      <w:tr>
        <w:trPr>
          <w:trHeight w:val="88"/>
        </w:trPr>
        <w:tc>
          <w:tcPr>
            <w:tcW w:w="480" w:type="dxa"/>
            <w:vAlign w:val="bottom"/>
            <w:vMerge w:val="restart"/>
          </w:tcPr>
          <w:p>
            <w:pPr>
              <w:spacing w:after="0" w:line="187" w:lineRule="exact"/>
              <w:rPr>
                <w:sz w:val="20"/>
                <w:szCs w:val="20"/>
                <w:color w:val="auto"/>
              </w:rPr>
            </w:pPr>
            <w:r>
              <w:rPr>
                <w:rFonts w:ascii="Times New Roman" w:cs="Times New Roman" w:eastAsia="Times New Roman" w:hAnsi="Times New Roman"/>
                <w:sz w:val="17"/>
                <w:szCs w:val="17"/>
                <w:color w:val="0000FF"/>
                <w:w w:val="95"/>
              </w:rPr>
              <w:t>in-Fact</w:t>
            </w:r>
          </w:p>
        </w:tc>
        <w:tc>
          <w:tcPr>
            <w:tcW w:w="1720" w:type="dxa"/>
            <w:vAlign w:val="bottom"/>
            <w:gridSpan w:val="2"/>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480" w:type="dxa"/>
            <w:vAlign w:val="bottom"/>
            <w:tcBorders>
              <w:bottom w:val="single" w:sz="8" w:color="auto"/>
            </w:tcBorders>
            <w:vMerge w:val="continue"/>
          </w:tcPr>
          <w:p>
            <w:pPr>
              <w:spacing w:after="0"/>
              <w:rPr>
                <w:sz w:val="7"/>
                <w:szCs w:val="7"/>
                <w:color w:val="auto"/>
              </w:rPr>
            </w:pPr>
          </w:p>
        </w:tc>
        <w:tc>
          <w:tcPr>
            <w:tcW w:w="1720" w:type="dxa"/>
            <w:vAlign w:val="bottom"/>
            <w:gridSpan w:val="2"/>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580" w:firstLine="2"/>
        <w:spacing w:after="0" w:line="336"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7"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39546"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2022-05-10T17:42:25Z</dcterms:created>
  <dcterms:modified xsi:type="dcterms:W3CDTF">2022-05-10T17:42:25Z</dcterms:modified>
</cp:coreProperties>
</file>