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Bohn Mary Louise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440"/>
        <w:spacing w:after="0" w:line="301" w:lineRule="auto"/>
        <w:rPr>
          <w:sz w:val="20"/>
          <w:szCs w:val="20"/>
          <w:color w:val="auto"/>
        </w:rPr>
      </w:pPr>
      <w:r>
        <w:rPr>
          <w:rFonts w:ascii="Arial" w:cs="Arial" w:eastAsia="Arial" w:hAnsi="Arial"/>
          <w:sz w:val="18"/>
          <w:szCs w:val="18"/>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jc w:val="center"/>
        <w:ind w:right="297"/>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02/01/2018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1183"/>
        <w:spacing w:after="0"/>
        <w:rPr>
          <w:sz w:val="20"/>
          <w:szCs w:val="20"/>
          <w:color w:val="auto"/>
        </w:rPr>
      </w:pPr>
      <w:r>
        <w:rPr>
          <w:rFonts w:ascii="Arial" w:cs="Arial" w:eastAsia="Arial" w:hAnsi="Arial"/>
          <w:sz w:val="18"/>
          <w:szCs w:val="18"/>
          <w:color w:val="0000FF"/>
        </w:rPr>
        <w:t>See Remarks</w:t>
      </w:r>
    </w:p>
    <w:p>
      <w:pPr>
        <w:spacing w:after="0" w:line="448"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20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3880" w:type="dxa"/>
            <w:vAlign w:val="bottom"/>
            <w:gridSpan w:val="7"/>
          </w:tcPr>
          <w:p>
            <w:pPr>
              <w:ind w:left="160"/>
              <w:spacing w:after="0" w:line="104" w:lineRule="exact"/>
              <w:rPr>
                <w:sz w:val="20"/>
                <w:szCs w:val="20"/>
                <w:color w:val="auto"/>
              </w:rPr>
            </w:pPr>
            <w:r>
              <w:rPr>
                <w:rFonts w:ascii="Arial" w:cs="Arial" w:eastAsia="Arial" w:hAnsi="Arial"/>
                <w:sz w:val="12"/>
                <w:szCs w:val="12"/>
                <w:color w:val="auto"/>
              </w:rPr>
              <w:t>4. If Amendment, Date of Original Filed (Month/Day/Year)</w:t>
            </w:r>
          </w:p>
        </w:tc>
        <w:tc>
          <w:tcPr>
            <w:tcW w:w="3620" w:type="dxa"/>
            <w:vAlign w:val="bottom"/>
            <w:gridSpan w:val="7"/>
          </w:tcPr>
          <w:p>
            <w:pPr>
              <w:ind w:left="260"/>
              <w:spacing w:after="0" w:line="104" w:lineRule="exact"/>
              <w:rPr>
                <w:sz w:val="20"/>
                <w:szCs w:val="20"/>
                <w:color w:val="auto"/>
              </w:rPr>
            </w:pPr>
            <w:r>
              <w:rPr>
                <w:rFonts w:ascii="Arial" w:cs="Arial" w:eastAsia="Arial" w:hAnsi="Arial"/>
                <w:sz w:val="12"/>
                <w:szCs w:val="12"/>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gridSpan w:val="2"/>
          </w:tcPr>
          <w:p>
            <w:pPr>
              <w:ind w:left="26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FAIRHAVEN</w:t>
            </w:r>
          </w:p>
        </w:tc>
        <w:tc>
          <w:tcPr>
            <w:tcW w:w="1300" w:type="dxa"/>
            <w:vAlign w:val="bottom"/>
            <w:gridSpan w:val="2"/>
            <w:vMerge w:val="restart"/>
          </w:tcPr>
          <w:p>
            <w:pPr>
              <w:ind w:left="40"/>
              <w:spacing w:after="0"/>
              <w:rPr>
                <w:sz w:val="20"/>
                <w:szCs w:val="20"/>
                <w:color w:val="auto"/>
              </w:rPr>
            </w:pPr>
            <w:r>
              <w:rPr>
                <w:rFonts w:ascii="Arial" w:cs="Arial" w:eastAsia="Arial" w:hAnsi="Arial"/>
                <w:sz w:val="18"/>
                <w:szCs w:val="18"/>
                <w:color w:val="0000FF"/>
              </w:rPr>
              <w:t>MA</w:t>
            </w:r>
          </w:p>
        </w:tc>
        <w:tc>
          <w:tcPr>
            <w:tcW w:w="1200" w:type="dxa"/>
            <w:vAlign w:val="bottom"/>
            <w:vMerge w:val="restart"/>
          </w:tcPr>
          <w:p>
            <w:pPr>
              <w:spacing w:after="0"/>
              <w:rPr>
                <w:sz w:val="20"/>
                <w:szCs w:val="20"/>
                <w:color w:val="auto"/>
              </w:rPr>
            </w:pPr>
            <w:r>
              <w:rPr>
                <w:rFonts w:ascii="Arial" w:cs="Arial" w:eastAsia="Arial" w:hAnsi="Arial"/>
                <w:sz w:val="18"/>
                <w:szCs w:val="18"/>
                <w:color w:val="0000FF"/>
              </w:rPr>
              <w:t>02719</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300" w:type="dxa"/>
            <w:vAlign w:val="bottom"/>
            <w:gridSpan w:val="2"/>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360" w:type="dxa"/>
            <w:vAlign w:val="bottom"/>
          </w:tcPr>
          <w:p>
            <w:pPr>
              <w:spacing w:after="0"/>
              <w:rPr>
                <w:sz w:val="8"/>
                <w:szCs w:val="8"/>
                <w:color w:val="auto"/>
              </w:rPr>
            </w:pPr>
          </w:p>
        </w:tc>
        <w:tc>
          <w:tcPr>
            <w:tcW w:w="300" w:type="dxa"/>
            <w:vAlign w:val="bottom"/>
          </w:tcPr>
          <w:p>
            <w:pPr>
              <w:spacing w:after="0"/>
              <w:rPr>
                <w:sz w:val="8"/>
                <w:szCs w:val="8"/>
                <w:color w:val="auto"/>
              </w:rPr>
            </w:pPr>
          </w:p>
        </w:tc>
        <w:tc>
          <w:tcPr>
            <w:tcW w:w="29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3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8120" w:type="dxa"/>
            <w:vAlign w:val="bottom"/>
            <w:tcBorders>
              <w:top w:val="single" w:sz="8" w:color="2C2C2C"/>
            </w:tcBorders>
            <w:gridSpan w:val="14"/>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Arial" w:cs="Arial" w:eastAsia="Arial" w:hAnsi="Arial"/>
                <w:sz w:val="18"/>
                <w:szCs w:val="18"/>
                <w:color w:val="0000FF"/>
              </w:rPr>
              <w:t>02/01/2018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40"/>
              <w:spacing w:after="0"/>
              <w:rPr>
                <w:sz w:val="20"/>
                <w:szCs w:val="20"/>
                <w:color w:val="auto"/>
              </w:rPr>
            </w:pPr>
            <w:r>
              <w:rPr>
                <w:rFonts w:ascii="Arial" w:cs="Arial" w:eastAsia="Arial" w:hAnsi="Arial"/>
                <w:sz w:val="27"/>
                <w:szCs w:val="27"/>
                <w:color w:val="0000FF"/>
                <w:vertAlign w:val="subscript"/>
              </w:rPr>
              <w:t>F</w:t>
            </w:r>
            <w:r>
              <w:rPr>
                <w:rFonts w:ascii="Arial" w:cs="Arial" w:eastAsia="Arial" w:hAnsi="Arial"/>
                <w:sz w:val="11"/>
                <w:szCs w:val="11"/>
                <w:color w:val="008000"/>
              </w:rPr>
              <w:t>(1)</w:t>
            </w:r>
          </w:p>
        </w:tc>
        <w:tc>
          <w:tcPr>
            <w:tcW w:w="70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w w:val="88"/>
              </w:rPr>
              <w:t>6,353</w:t>
            </w:r>
          </w:p>
        </w:tc>
        <w:tc>
          <w:tcPr>
            <w:tcW w:w="720" w:type="dxa"/>
            <w:vAlign w:val="bottom"/>
            <w:tcBorders>
              <w:bottom w:val="single" w:sz="8" w:color="2C2C2C"/>
            </w:tcBorders>
          </w:tcPr>
          <w:p>
            <w:pPr>
              <w:ind w:left="38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2"/>
          </w:tcPr>
          <w:p>
            <w:pPr>
              <w:jc w:val="right"/>
              <w:ind w:right="1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21.45</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59,084</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4"/>
          </w:tcPr>
          <w:p>
            <w:pPr>
              <w:jc w:val="center"/>
              <w:ind w:left="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800" w:type="dxa"/>
            <w:vAlign w:val="bottom"/>
            <w:gridSpan w:val="11"/>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38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8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28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This transaction is not a sale of shares by the Reporting Person. Instead, this represents shares that have been withheld by the Issuer to satisfy its income tax and withholding and remittance obligations in connection with the vesting and net settlement of previously reported restricted stock units.</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Title: President, Titleist Golf Balls, Exhibit 24 - Power of Attorney</w:t>
      </w:r>
    </w:p>
    <w:p>
      <w:pPr>
        <w:spacing w:after="0" w:line="4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7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/s/ Roland A. Giroux, as</w:t>
            </w:r>
          </w:p>
        </w:tc>
        <w:tc>
          <w:tcPr>
            <w:tcW w:w="4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02/02/2018</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4" w:lineRule="exact"/>
        <w:rPr>
          <w:sz w:val="20"/>
          <w:szCs w:val="20"/>
          <w:color w:val="auto"/>
        </w:rPr>
      </w:pPr>
    </w:p>
    <w:p>
      <w:pPr>
        <w:ind w:right="1879" w:firstLine="1264"/>
        <w:spacing w:after="0" w:line="238" w:lineRule="auto"/>
        <w:rPr>
          <w:sz w:val="20"/>
          <w:szCs w:val="20"/>
          <w:color w:val="auto"/>
        </w:rPr>
      </w:pPr>
      <w:r>
        <w:rPr>
          <w:rFonts w:ascii="Courier New" w:cs="Courier New" w:eastAsia="Courier New" w:hAnsi="Courier New"/>
          <w:sz w:val="18"/>
          <w:szCs w:val="18"/>
          <w:color w:val="auto"/>
        </w:rPr>
        <w:t>Know all by these presents that the undersigned, does hereby make, constitute and appoint each of Brendan M. Gibbons, Roland A. Giroux and Chad M. Van Ess,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The undersigned acknowledges that Brendan M. Gibbons, Roland A. Giroux and Chad M. Van Ess are not assuming any of the undersigned?s responsibilities to comply with Section 16 of the Securities Exchange Act of 1934, as amended.</w:t>
      </w:r>
    </w:p>
    <w:p>
      <w:pPr>
        <w:spacing w:after="0" w:line="204" w:lineRule="exact"/>
        <w:rPr>
          <w:sz w:val="20"/>
          <w:szCs w:val="20"/>
          <w:color w:val="auto"/>
        </w:rPr>
      </w:pPr>
    </w:p>
    <w:p>
      <w:pPr>
        <w:ind w:left="5060"/>
        <w:spacing w:after="0"/>
        <w:tabs>
          <w:tab w:leader="none" w:pos="5580" w:val="left"/>
        </w:tabs>
        <w:rPr>
          <w:sz w:val="20"/>
          <w:szCs w:val="20"/>
          <w:color w:val="auto"/>
        </w:rPr>
      </w:pPr>
      <w:r>
        <w:rPr>
          <w:rFonts w:ascii="Courier New" w:cs="Courier New" w:eastAsia="Courier New" w:hAnsi="Courier New"/>
          <w:sz w:val="18"/>
          <w:szCs w:val="18"/>
          <w:color w:val="auto"/>
        </w:rPr>
        <w:t>By:</w:t>
        <w:tab/>
        <w:t>/s/ Mary Lou Bohn</w:t>
      </w:r>
    </w:p>
    <w:p>
      <w:pPr>
        <w:ind w:left="5060"/>
        <w:spacing w:after="0" w:line="238" w:lineRule="auto"/>
        <w:rPr>
          <w:sz w:val="20"/>
          <w:szCs w:val="20"/>
          <w:color w:val="auto"/>
        </w:rPr>
      </w:pPr>
      <w:r>
        <w:rPr>
          <w:rFonts w:ascii="Courier New" w:cs="Courier New" w:eastAsia="Courier New" w:hAnsi="Courier New"/>
          <w:sz w:val="18"/>
          <w:szCs w:val="18"/>
          <w:color w:val="auto"/>
        </w:rPr>
        <w:t>Name: Mary Lou Bohn</w:t>
      </w:r>
    </w:p>
    <w:p>
      <w:pPr>
        <w:spacing w:after="0" w:line="202"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Date: December 12, 2017</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82365"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2020-01-13T22:33:24Z</dcterms:created>
  <dcterms:modified xsi:type="dcterms:W3CDTF">2020-01-13T22:33:24Z</dcterms:modified>
</cp:coreProperties>
</file>