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21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3"/>
              <w:spacing w:after="0" w:line="195"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5470525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4133850</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80943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809434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340" w:space="340"/>
            <w:col w:w="8840"/>
          </w:cols>
          <w:pgMar w:left="240" w:top="225"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TIMKEN WARD J JR</w:t>
        </w:r>
      </w:hyperlink>
    </w:p>
    <w:p>
      <w:pPr>
        <w:spacing w:after="0" w:line="321"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4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02/20/2015</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8" w:right="660" w:hanging="8"/>
        <w:spacing w:after="0" w:line="252" w:lineRule="auto"/>
        <w:tabs>
          <w:tab w:leader="none" w:pos="15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1" w:lineRule="exact"/>
        <w:rPr>
          <w:sz w:val="24"/>
          <w:szCs w:val="24"/>
          <w:color w:val="auto"/>
        </w:rPr>
      </w:pPr>
    </w:p>
    <w:tbl>
      <w:tblPr>
        <w:tblLayout w:type="fixed"/>
        <w:tblInd w:w="208"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28"/>
        <w:spacing w:after="0"/>
        <w:rPr>
          <w:sz w:val="20"/>
          <w:szCs w:val="20"/>
          <w:color w:val="auto"/>
        </w:rPr>
      </w:pPr>
      <w:r>
        <w:rPr>
          <w:rFonts w:ascii="Arial" w:cs="Arial" w:eastAsia="Arial" w:hAnsi="Arial"/>
          <w:sz w:val="17"/>
          <w:szCs w:val="17"/>
          <w:color w:val="0000FF"/>
        </w:rPr>
        <w:t>President, CEO, Chairman</w:t>
      </w:r>
    </w:p>
    <w:p>
      <w:pPr>
        <w:spacing w:after="0" w:line="266" w:lineRule="exact"/>
        <w:rPr>
          <w:sz w:val="24"/>
          <w:szCs w:val="24"/>
          <w:color w:val="auto"/>
        </w:rPr>
      </w:pPr>
    </w:p>
    <w:p>
      <w:pPr>
        <w:sectPr>
          <w:pgSz w:w="11900" w:h="16838" w:orient="portrait"/>
          <w:cols w:equalWidth="0" w:num="3">
            <w:col w:w="3340" w:space="720"/>
            <w:col w:w="3272" w:space="720"/>
            <w:col w:w="3468"/>
          </w:cols>
          <w:pgMar w:left="240" w:top="225" w:right="139" w:bottom="0" w:gutter="0" w:footer="0" w:header="0"/>
          <w:type w:val="continuous"/>
        </w:sectPr>
      </w:pPr>
    </w:p>
    <w:p>
      <w:pPr>
        <w:spacing w:after="0" w:line="26"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shd w:val="clear" w:color="auto" w:fill="9A9A9A"/>
          </w:tcPr>
          <w:p>
            <w:pPr>
              <w:spacing w:after="0"/>
              <w:rPr>
                <w:sz w:val="2"/>
                <w:szCs w:val="2"/>
                <w:color w:val="auto"/>
              </w:rPr>
            </w:pPr>
          </w:p>
        </w:tc>
        <w:tc>
          <w:tcPr>
            <w:tcW w:w="800" w:type="dxa"/>
            <w:vAlign w:val="bottom"/>
            <w:shd w:val="clear" w:color="auto" w:fill="9A9A9A"/>
          </w:tcPr>
          <w:p>
            <w:pPr>
              <w:spacing w:after="0"/>
              <w:rPr>
                <w:sz w:val="2"/>
                <w:szCs w:val="2"/>
                <w:color w:val="auto"/>
              </w:rPr>
            </w:pPr>
          </w:p>
        </w:tc>
        <w:tc>
          <w:tcPr>
            <w:tcW w:w="1000" w:type="dxa"/>
            <w:vAlign w:val="bottom"/>
            <w:shd w:val="clear" w:color="auto" w:fill="9A9A9A"/>
          </w:tcPr>
          <w:p>
            <w:pPr>
              <w:spacing w:after="0"/>
              <w:rPr>
                <w:sz w:val="2"/>
                <w:szCs w:val="2"/>
                <w:color w:val="auto"/>
              </w:rPr>
            </w:pPr>
          </w:p>
        </w:tc>
        <w:tc>
          <w:tcPr>
            <w:tcW w:w="1240" w:type="dxa"/>
            <w:vAlign w:val="bottom"/>
            <w:tcBorders>
              <w:right w:val="single" w:sz="8" w:color="9A9A9A"/>
            </w:tcBorders>
            <w:shd w:val="clear" w:color="auto" w:fill="9A9A9A"/>
          </w:tcPr>
          <w:p>
            <w:pPr>
              <w:spacing w:after="0"/>
              <w:rPr>
                <w:sz w:val="2"/>
                <w:szCs w:val="2"/>
                <w:color w:val="auto"/>
              </w:rPr>
            </w:pPr>
          </w:p>
        </w:tc>
        <w:tc>
          <w:tcPr>
            <w:tcW w:w="3680" w:type="dxa"/>
            <w:vAlign w:val="bottom"/>
            <w:gridSpan w:val="7"/>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60" w:type="dxa"/>
            <w:vAlign w:val="bottom"/>
          </w:tcPr>
          <w:p>
            <w:pPr>
              <w:spacing w:after="0"/>
              <w:rPr>
                <w:sz w:val="2"/>
                <w:szCs w:val="2"/>
                <w:color w:val="auto"/>
              </w:rPr>
            </w:pPr>
          </w:p>
        </w:tc>
        <w:tc>
          <w:tcPr>
            <w:tcW w:w="3880" w:type="dxa"/>
            <w:vAlign w:val="bottom"/>
            <w:gridSpan w:val="11"/>
            <w:vMerge w:val="restart"/>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3680" w:type="dxa"/>
            <w:vAlign w:val="bottom"/>
            <w:gridSpan w:val="7"/>
            <w:vMerge w:val="continue"/>
          </w:tcPr>
          <w:p>
            <w:pPr>
              <w:spacing w:after="0"/>
              <w:rPr>
                <w:sz w:val="11"/>
                <w:szCs w:val="11"/>
                <w:color w:val="auto"/>
              </w:rPr>
            </w:pPr>
          </w:p>
        </w:tc>
        <w:tc>
          <w:tcPr>
            <w:tcW w:w="60" w:type="dxa"/>
            <w:vAlign w:val="bottom"/>
          </w:tcPr>
          <w:p>
            <w:pPr>
              <w:spacing w:after="0"/>
              <w:rPr>
                <w:sz w:val="11"/>
                <w:szCs w:val="11"/>
                <w:color w:val="auto"/>
              </w:rPr>
            </w:pPr>
          </w:p>
        </w:tc>
        <w:tc>
          <w:tcPr>
            <w:tcW w:w="388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60" w:type="dxa"/>
            <w:vAlign w:val="bottom"/>
            <w:gridSpan w:val="4"/>
          </w:tcPr>
          <w:p>
            <w:pPr>
              <w:ind w:left="420"/>
              <w:spacing w:after="0"/>
              <w:rPr>
                <w:sz w:val="20"/>
                <w:szCs w:val="20"/>
                <w:color w:val="auto"/>
              </w:rPr>
            </w:pPr>
            <w:r>
              <w:rPr>
                <w:rFonts w:ascii="Arial" w:cs="Arial" w:eastAsia="Arial" w:hAnsi="Arial"/>
                <w:sz w:val="13"/>
                <w:szCs w:val="13"/>
                <w:color w:val="auto"/>
              </w:rPr>
              <w:t>Line)</w:t>
            </w: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0"/>
                <w:szCs w:val="20"/>
                <w:color w:val="auto"/>
              </w:rPr>
            </w:pPr>
            <w:r>
              <w:rPr>
                <w:rFonts w:ascii="Arial" w:cs="Arial" w:eastAsia="Arial" w:hAnsi="Arial"/>
                <w:sz w:val="17"/>
                <w:szCs w:val="17"/>
                <w:color w:val="0000FF"/>
              </w:rPr>
              <w:t>CANTON</w:t>
            </w:r>
          </w:p>
        </w:tc>
        <w:tc>
          <w:tcPr>
            <w:tcW w:w="800" w:type="dxa"/>
            <w:vAlign w:val="bottom"/>
          </w:tcPr>
          <w:p>
            <w:pPr>
              <w:ind w:left="540"/>
              <w:spacing w:after="0"/>
              <w:rPr>
                <w:sz w:val="20"/>
                <w:szCs w:val="20"/>
                <w:color w:val="auto"/>
              </w:rPr>
            </w:pPr>
            <w:r>
              <w:rPr>
                <w:rFonts w:ascii="Arial" w:cs="Arial" w:eastAsia="Arial" w:hAnsi="Arial"/>
                <w:sz w:val="17"/>
                <w:szCs w:val="17"/>
                <w:color w:val="0000FF"/>
                <w:w w:val="93"/>
              </w:rPr>
              <w:t>OH</w:t>
            </w:r>
          </w:p>
        </w:tc>
        <w:tc>
          <w:tcPr>
            <w:tcW w:w="1000" w:type="dxa"/>
            <w:vAlign w:val="bottom"/>
          </w:tcPr>
          <w:p>
            <w:pPr>
              <w:spacing w:after="0"/>
              <w:rPr>
                <w:sz w:val="21"/>
                <w:szCs w:val="21"/>
                <w:color w:val="auto"/>
              </w:rPr>
            </w:pPr>
          </w:p>
        </w:tc>
        <w:tc>
          <w:tcPr>
            <w:tcW w:w="1240" w:type="dxa"/>
            <w:vAlign w:val="bottom"/>
          </w:tcPr>
          <w:p>
            <w:pPr>
              <w:ind w:left="20"/>
              <w:spacing w:after="0"/>
              <w:rPr>
                <w:sz w:val="20"/>
                <w:szCs w:val="20"/>
                <w:color w:val="auto"/>
              </w:rPr>
            </w:pPr>
            <w:r>
              <w:rPr>
                <w:rFonts w:ascii="Arial" w:cs="Arial" w:eastAsia="Arial" w:hAnsi="Arial"/>
                <w:sz w:val="17"/>
                <w:szCs w:val="17"/>
                <w:color w:val="0000FF"/>
              </w:rPr>
              <w:t>44706</w:t>
            </w: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520" w:type="dxa"/>
            <w:vAlign w:val="bottom"/>
            <w:gridSpan w:val="6"/>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40" w:type="dxa"/>
            <w:vAlign w:val="bottom"/>
            <w:tcBorders>
              <w:bottom w:val="single" w:sz="8" w:color="9A9A9A"/>
            </w:tcBorders>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vMerge w:val="restart"/>
          </w:tcPr>
          <w:p>
            <w:pPr>
              <w:spacing w:after="0"/>
              <w:rPr>
                <w:sz w:val="12"/>
                <w:szCs w:val="12"/>
                <w:color w:val="auto"/>
              </w:rPr>
            </w:pPr>
          </w:p>
        </w:tc>
        <w:tc>
          <w:tcPr>
            <w:tcW w:w="3200" w:type="dxa"/>
            <w:vAlign w:val="bottom"/>
            <w:gridSpan w:val="8"/>
            <w:vMerge w:val="restart"/>
          </w:tcPr>
          <w:p>
            <w:pPr>
              <w:ind w:left="3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1000" w:type="dxa"/>
            <w:vAlign w:val="bottom"/>
            <w:tcBorders>
              <w:top w:val="single" w:sz="8" w:color="EEEEEE"/>
            </w:tcBorders>
          </w:tcPr>
          <w:p>
            <w:pPr>
              <w:spacing w:after="0"/>
              <w:rPr>
                <w:sz w:val="3"/>
                <w:szCs w:val="3"/>
                <w:color w:val="auto"/>
              </w:rPr>
            </w:pPr>
          </w:p>
        </w:tc>
        <w:tc>
          <w:tcPr>
            <w:tcW w:w="1240" w:type="dxa"/>
            <w:vAlign w:val="bottom"/>
            <w:tcBorders>
              <w:top w:val="single" w:sz="8" w:color="EEEEEE"/>
            </w:tcBorders>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3200" w:type="dxa"/>
            <w:vAlign w:val="bottom"/>
            <w:gridSpan w:val="8"/>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80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2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ind w:left="30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1800" w:type="dxa"/>
            <w:vAlign w:val="bottom"/>
            <w:gridSpan w:val="2"/>
            <w:vMerge w:val="continue"/>
          </w:tcPr>
          <w:p>
            <w:pPr>
              <w:spacing w:after="0"/>
              <w:rPr>
                <w:sz w:val="8"/>
                <w:szCs w:val="8"/>
                <w:color w:val="auto"/>
              </w:rPr>
            </w:pPr>
          </w:p>
        </w:tc>
        <w:tc>
          <w:tcPr>
            <w:tcW w:w="1240" w:type="dxa"/>
            <w:vAlign w:val="bottom"/>
            <w:vMerge w:val="continue"/>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20" w:type="dxa"/>
            <w:vAlign w:val="bottom"/>
          </w:tcPr>
          <w:p>
            <w:pPr>
              <w:spacing w:after="0"/>
              <w:rPr>
                <w:sz w:val="8"/>
                <w:szCs w:val="8"/>
                <w:color w:val="auto"/>
              </w:rPr>
            </w:pPr>
          </w:p>
        </w:tc>
        <w:tc>
          <w:tcPr>
            <w:tcW w:w="420" w:type="dxa"/>
            <w:vAlign w:val="bottom"/>
          </w:tcPr>
          <w:p>
            <w:pPr>
              <w:spacing w:after="0"/>
              <w:rPr>
                <w:sz w:val="8"/>
                <w:szCs w:val="8"/>
                <w:color w:val="auto"/>
              </w:rPr>
            </w:pPr>
          </w:p>
        </w:tc>
        <w:tc>
          <w:tcPr>
            <w:tcW w:w="3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2"/>
          </w:tcPr>
          <w:p>
            <w:pPr>
              <w:spacing w:after="0"/>
              <w:rPr>
                <w:sz w:val="11"/>
                <w:szCs w:val="11"/>
                <w:color w:val="auto"/>
              </w:rPr>
            </w:pPr>
          </w:p>
        </w:tc>
        <w:tc>
          <w:tcPr>
            <w:tcW w:w="4320" w:type="dxa"/>
            <w:vAlign w:val="bottom"/>
            <w:tcBorders>
              <w:bottom w:val="single" w:sz="8" w:color="2C2C2C"/>
            </w:tcBorders>
            <w:gridSpan w:val="9"/>
          </w:tcPr>
          <w:p>
            <w:pPr>
              <w:spacing w:after="0"/>
              <w:rPr>
                <w:sz w:val="11"/>
                <w:szCs w:val="11"/>
                <w:color w:val="auto"/>
              </w:rPr>
            </w:pPr>
          </w:p>
        </w:tc>
        <w:tc>
          <w:tcPr>
            <w:tcW w:w="100" w:type="dxa"/>
            <w:vAlign w:val="bottom"/>
            <w:tcBorders>
              <w:bottom w:val="single" w:sz="8" w:color="2C2C2C"/>
            </w:tcBorders>
            <w:gridSpan w:val="2"/>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4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440" w:type="dxa"/>
            <w:vAlign w:val="bottom"/>
            <w:tcBorders>
              <w:top w:val="single" w:sz="8" w:color="2C2C2C"/>
            </w:tcBorders>
            <w:gridSpan w:val="14"/>
          </w:tcPr>
          <w:p>
            <w:pPr>
              <w:ind w:left="7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4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40" w:type="dxa"/>
            <w:vAlign w:val="bottom"/>
            <w:gridSpan w:val="2"/>
          </w:tcPr>
          <w:p>
            <w:pPr>
              <w:ind w:left="6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4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440" w:type="dxa"/>
            <w:vAlign w:val="bottom"/>
          </w:tcPr>
          <w:p>
            <w:pPr>
              <w:spacing w:after="0"/>
              <w:rPr>
                <w:sz w:val="15"/>
                <w:szCs w:val="15"/>
                <w:color w:val="auto"/>
              </w:rPr>
            </w:pPr>
          </w:p>
        </w:tc>
        <w:tc>
          <w:tcPr>
            <w:tcW w:w="198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40" w:type="dxa"/>
            <w:vAlign w:val="bottom"/>
            <w:gridSpan w:val="2"/>
          </w:tcPr>
          <w:p>
            <w:pPr>
              <w:ind w:left="40"/>
              <w:spacing w:after="0"/>
              <w:rPr>
                <w:sz w:val="20"/>
                <w:szCs w:val="20"/>
                <w:color w:val="auto"/>
              </w:rPr>
            </w:pPr>
            <w:r>
              <w:rPr>
                <w:rFonts w:ascii="Arial" w:cs="Arial" w:eastAsia="Arial" w:hAnsi="Arial"/>
                <w:sz w:val="12"/>
                <w:szCs w:val="12"/>
                <w:b w:val="1"/>
                <w:bCs w:val="1"/>
                <w:color w:val="auto"/>
              </w:rPr>
              <w:t>5. Amount of</w:t>
            </w:r>
          </w:p>
        </w:tc>
        <w:tc>
          <w:tcPr>
            <w:tcW w:w="280" w:type="dxa"/>
            <w:vAlign w:val="bottom"/>
          </w:tcPr>
          <w:p>
            <w:pPr>
              <w:spacing w:after="0"/>
              <w:rPr>
                <w:sz w:val="15"/>
                <w:szCs w:val="15"/>
                <w:color w:val="auto"/>
              </w:rPr>
            </w:pPr>
          </w:p>
        </w:tc>
        <w:tc>
          <w:tcPr>
            <w:tcW w:w="10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Ownership</w:t>
            </w:r>
          </w:p>
        </w:tc>
        <w:tc>
          <w:tcPr>
            <w:tcW w:w="110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ind w:left="600"/>
              <w:spacing w:after="0" w:line="131" w:lineRule="exact"/>
              <w:rPr>
                <w:sz w:val="20"/>
                <w:szCs w:val="20"/>
                <w:color w:val="auto"/>
              </w:rPr>
            </w:pPr>
            <w:r>
              <w:rPr>
                <w:rFonts w:ascii="Arial" w:cs="Arial" w:eastAsia="Arial" w:hAnsi="Arial"/>
                <w:sz w:val="12"/>
                <w:szCs w:val="12"/>
                <w:b w:val="1"/>
                <w:bCs w:val="1"/>
                <w:color w:val="auto"/>
              </w:rPr>
              <w:t>Date</w:t>
            </w:r>
          </w:p>
        </w:tc>
        <w:tc>
          <w:tcPr>
            <w:tcW w:w="40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84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10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Form: Direct</w:t>
            </w:r>
          </w:p>
        </w:tc>
        <w:tc>
          <w:tcPr>
            <w:tcW w:w="110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40" w:type="dxa"/>
            <w:vAlign w:val="bottom"/>
            <w:gridSpan w:val="2"/>
          </w:tcPr>
          <w:p>
            <w:pPr>
              <w:ind w:left="6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5)</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Beneficially</w:t>
            </w:r>
          </w:p>
        </w:tc>
        <w:tc>
          <w:tcPr>
            <w:tcW w:w="280" w:type="dxa"/>
            <w:vAlign w:val="bottom"/>
          </w:tcPr>
          <w:p>
            <w:pPr>
              <w:spacing w:after="0"/>
              <w:rPr>
                <w:sz w:val="11"/>
                <w:szCs w:val="11"/>
                <w:color w:val="auto"/>
              </w:rPr>
            </w:pPr>
          </w:p>
        </w:tc>
        <w:tc>
          <w:tcPr>
            <w:tcW w:w="10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 or Indirect</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Owned Following</w:t>
            </w:r>
          </w:p>
        </w:tc>
        <w:tc>
          <w:tcPr>
            <w:tcW w:w="10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11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40" w:type="dxa"/>
            <w:vAlign w:val="bottom"/>
            <w:gridSpan w:val="2"/>
            <w:vMerge w:val="restart"/>
          </w:tcPr>
          <w:p>
            <w:pPr>
              <w:ind w:left="4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0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84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vMerge w:val="restart"/>
          </w:tcPr>
          <w:p>
            <w:pPr>
              <w:jc w:val="right"/>
              <w:ind w:right="179"/>
              <w:spacing w:after="0"/>
              <w:rPr>
                <w:sz w:val="20"/>
                <w:szCs w:val="20"/>
                <w:color w:val="auto"/>
              </w:rPr>
            </w:pPr>
            <w:r>
              <w:rPr>
                <w:rFonts w:ascii="Arial" w:cs="Arial" w:eastAsia="Arial" w:hAnsi="Arial"/>
                <w:sz w:val="12"/>
                <w:szCs w:val="12"/>
                <w:b w:val="1"/>
                <w:bCs w:val="1"/>
                <w:color w:val="auto"/>
              </w:rPr>
              <w:t>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12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Transaction(s)</w:t>
            </w: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4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4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7"/>
                <w:szCs w:val="7"/>
                <w:color w:val="auto"/>
              </w:rPr>
            </w:pPr>
          </w:p>
        </w:tc>
        <w:tc>
          <w:tcPr>
            <w:tcW w:w="84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w w:val="95"/>
              </w:rPr>
              <w:t>(Instr. 3 and 4)</w:t>
            </w:r>
          </w:p>
        </w:tc>
        <w:tc>
          <w:tcPr>
            <w:tcW w:w="28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36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4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4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580" w:type="dxa"/>
            <w:vAlign w:val="bottom"/>
          </w:tcPr>
          <w:p>
            <w:pPr>
              <w:spacing w:after="0"/>
              <w:rPr>
                <w:sz w:val="5"/>
                <w:szCs w:val="5"/>
                <w:color w:val="auto"/>
              </w:rPr>
            </w:pPr>
          </w:p>
        </w:tc>
        <w:tc>
          <w:tcPr>
            <w:tcW w:w="40" w:type="dxa"/>
            <w:vAlign w:val="bottom"/>
          </w:tcPr>
          <w:p>
            <w:pPr>
              <w:spacing w:after="0"/>
              <w:rPr>
                <w:sz w:val="5"/>
                <w:szCs w:val="5"/>
                <w:color w:val="auto"/>
              </w:rPr>
            </w:pPr>
          </w:p>
        </w:tc>
        <w:tc>
          <w:tcPr>
            <w:tcW w:w="8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20" w:type="dxa"/>
            <w:vAlign w:val="bottom"/>
          </w:tcPr>
          <w:p>
            <w:pPr>
              <w:spacing w:after="0"/>
              <w:rPr>
                <w:sz w:val="5"/>
                <w:szCs w:val="5"/>
                <w:color w:val="auto"/>
              </w:rPr>
            </w:pPr>
          </w:p>
        </w:tc>
        <w:tc>
          <w:tcPr>
            <w:tcW w:w="420" w:type="dxa"/>
            <w:vAlign w:val="bottom"/>
          </w:tcPr>
          <w:p>
            <w:pPr>
              <w:spacing w:after="0"/>
              <w:rPr>
                <w:sz w:val="5"/>
                <w:szCs w:val="5"/>
                <w:color w:val="auto"/>
              </w:rPr>
            </w:pPr>
          </w:p>
        </w:tc>
        <w:tc>
          <w:tcPr>
            <w:tcW w:w="3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640" w:type="dxa"/>
            <w:vAlign w:val="bottom"/>
            <w:tcBorders>
              <w:bottom w:val="single" w:sz="8" w:color="2C2C2C"/>
            </w:tcBorders>
            <w:gridSpan w:val="3"/>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3"/>
                <w:szCs w:val="23"/>
                <w:color w:val="auto"/>
              </w:rPr>
            </w:pPr>
          </w:p>
        </w:tc>
        <w:tc>
          <w:tcPr>
            <w:tcW w:w="1640" w:type="dxa"/>
            <w:vAlign w:val="bottom"/>
            <w:gridSpan w:val="2"/>
          </w:tcPr>
          <w:p>
            <w:pPr>
              <w:ind w:left="700"/>
              <w:spacing w:after="0"/>
              <w:rPr>
                <w:sz w:val="20"/>
                <w:szCs w:val="20"/>
                <w:color w:val="auto"/>
              </w:rPr>
            </w:pPr>
            <w:r>
              <w:rPr>
                <w:rFonts w:ascii="Arial" w:cs="Arial" w:eastAsia="Arial" w:hAnsi="Arial"/>
                <w:sz w:val="17"/>
                <w:szCs w:val="17"/>
                <w:color w:val="0000FF"/>
              </w:rPr>
              <w:t>02/20/2015</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0" w:type="dxa"/>
            <w:vAlign w:val="bottom"/>
          </w:tcPr>
          <w:p>
            <w:pPr>
              <w:jc w:val="center"/>
              <w:spacing w:after="0"/>
              <w:rPr>
                <w:sz w:val="20"/>
                <w:szCs w:val="20"/>
                <w:color w:val="auto"/>
              </w:rPr>
            </w:pPr>
            <w:r>
              <w:rPr>
                <w:rFonts w:ascii="Arial" w:cs="Arial" w:eastAsia="Arial" w:hAnsi="Arial"/>
                <w:sz w:val="13"/>
                <w:szCs w:val="13"/>
                <w:color w:val="0000FF"/>
              </w:rPr>
              <w:t>M</w:t>
            </w:r>
          </w:p>
        </w:tc>
        <w:tc>
          <w:tcPr>
            <w:tcW w:w="440" w:type="dxa"/>
            <w:vAlign w:val="bottom"/>
          </w:tcPr>
          <w:p>
            <w:pPr>
              <w:spacing w:after="0"/>
              <w:rPr>
                <w:sz w:val="23"/>
                <w:szCs w:val="23"/>
                <w:color w:val="auto"/>
              </w:rPr>
            </w:pPr>
          </w:p>
        </w:tc>
        <w:tc>
          <w:tcPr>
            <w:tcW w:w="780" w:type="dxa"/>
            <w:vAlign w:val="bottom"/>
          </w:tcPr>
          <w:p>
            <w:pPr>
              <w:jc w:val="center"/>
              <w:spacing w:after="0"/>
              <w:rPr>
                <w:sz w:val="20"/>
                <w:szCs w:val="20"/>
                <w:color w:val="auto"/>
              </w:rPr>
            </w:pPr>
            <w:r>
              <w:rPr>
                <w:rFonts w:ascii="Arial" w:cs="Arial" w:eastAsia="Arial" w:hAnsi="Arial"/>
                <w:sz w:val="17"/>
                <w:szCs w:val="17"/>
                <w:color w:val="0000FF"/>
                <w:w w:val="92"/>
              </w:rPr>
              <w:t>57,000</w:t>
            </w:r>
          </w:p>
        </w:tc>
        <w:tc>
          <w:tcPr>
            <w:tcW w:w="520" w:type="dxa"/>
            <w:vAlign w:val="bottom"/>
          </w:tcPr>
          <w:p>
            <w:pPr>
              <w:ind w:left="200"/>
              <w:spacing w:after="0"/>
              <w:rPr>
                <w:sz w:val="20"/>
                <w:szCs w:val="20"/>
                <w:color w:val="auto"/>
              </w:rPr>
            </w:pPr>
            <w:r>
              <w:rPr>
                <w:rFonts w:ascii="Arial" w:cs="Arial" w:eastAsia="Arial" w:hAnsi="Arial"/>
                <w:sz w:val="17"/>
                <w:szCs w:val="17"/>
                <w:color w:val="0000FF"/>
              </w:rPr>
              <w:t>A</w:t>
            </w:r>
          </w:p>
        </w:tc>
        <w:tc>
          <w:tcPr>
            <w:tcW w:w="60" w:type="dxa"/>
            <w:vAlign w:val="bottom"/>
          </w:tcPr>
          <w:p>
            <w:pPr>
              <w:spacing w:after="0"/>
              <w:rPr>
                <w:sz w:val="23"/>
                <w:szCs w:val="23"/>
                <w:color w:val="auto"/>
              </w:rPr>
            </w:pPr>
          </w:p>
        </w:tc>
        <w:tc>
          <w:tcPr>
            <w:tcW w:w="580" w:type="dxa"/>
            <w:vAlign w:val="bottom"/>
          </w:tcPr>
          <w:p>
            <w:pPr>
              <w:jc w:val="center"/>
              <w:ind w:right="9"/>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18.56</w:t>
            </w:r>
          </w:p>
        </w:tc>
        <w:tc>
          <w:tcPr>
            <w:tcW w:w="40" w:type="dxa"/>
            <w:vAlign w:val="bottom"/>
          </w:tcPr>
          <w:p>
            <w:pPr>
              <w:spacing w:after="0"/>
              <w:rPr>
                <w:sz w:val="23"/>
                <w:szCs w:val="23"/>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1"/>
              </w:rPr>
              <w:t>140,745</w:t>
            </w:r>
          </w:p>
        </w:tc>
        <w:tc>
          <w:tcPr>
            <w:tcW w:w="280" w:type="dxa"/>
            <w:vAlign w:val="bottom"/>
          </w:tcPr>
          <w:p>
            <w:pPr>
              <w:spacing w:after="0"/>
              <w:rPr>
                <w:sz w:val="23"/>
                <w:szCs w:val="23"/>
                <w:color w:val="auto"/>
              </w:rPr>
            </w:pPr>
          </w:p>
        </w:tc>
        <w:tc>
          <w:tcPr>
            <w:tcW w:w="620" w:type="dxa"/>
            <w:vAlign w:val="bottom"/>
          </w:tcPr>
          <w:p>
            <w:pPr>
              <w:jc w:val="center"/>
              <w:ind w:left="302"/>
              <w:spacing w:after="0"/>
              <w:rPr>
                <w:sz w:val="20"/>
                <w:szCs w:val="20"/>
                <w:color w:val="auto"/>
              </w:rPr>
            </w:pPr>
            <w:r>
              <w:rPr>
                <w:rFonts w:ascii="Arial" w:cs="Arial" w:eastAsia="Arial" w:hAnsi="Arial"/>
                <w:sz w:val="17"/>
                <w:szCs w:val="17"/>
                <w:color w:val="0000FF"/>
                <w:w w:val="97"/>
              </w:rPr>
              <w:t>D</w:t>
            </w:r>
          </w:p>
        </w:tc>
        <w:tc>
          <w:tcPr>
            <w:tcW w:w="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3"/>
                <w:szCs w:val="23"/>
                <w:color w:val="auto"/>
              </w:rPr>
            </w:pPr>
          </w:p>
        </w:tc>
        <w:tc>
          <w:tcPr>
            <w:tcW w:w="1640" w:type="dxa"/>
            <w:vAlign w:val="bottom"/>
            <w:gridSpan w:val="2"/>
          </w:tcPr>
          <w:p>
            <w:pPr>
              <w:ind w:left="700"/>
              <w:spacing w:after="0"/>
              <w:rPr>
                <w:sz w:val="20"/>
                <w:szCs w:val="20"/>
                <w:color w:val="auto"/>
              </w:rPr>
            </w:pPr>
            <w:r>
              <w:rPr>
                <w:rFonts w:ascii="Arial" w:cs="Arial" w:eastAsia="Arial" w:hAnsi="Arial"/>
                <w:sz w:val="17"/>
                <w:szCs w:val="17"/>
                <w:color w:val="0000FF"/>
              </w:rPr>
              <w:t>02/20/2015</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0" w:type="dxa"/>
            <w:vAlign w:val="bottom"/>
          </w:tcPr>
          <w:p>
            <w:pPr>
              <w:jc w:val="center"/>
              <w:spacing w:after="0"/>
              <w:rPr>
                <w:sz w:val="20"/>
                <w:szCs w:val="20"/>
                <w:color w:val="auto"/>
              </w:rPr>
            </w:pPr>
            <w:r>
              <w:rPr>
                <w:rFonts w:ascii="Arial" w:cs="Arial" w:eastAsia="Arial" w:hAnsi="Arial"/>
                <w:sz w:val="13"/>
                <w:szCs w:val="13"/>
                <w:color w:val="0000FF"/>
                <w:w w:val="74"/>
              </w:rPr>
              <w:t>F</w:t>
            </w:r>
          </w:p>
        </w:tc>
        <w:tc>
          <w:tcPr>
            <w:tcW w:w="440" w:type="dxa"/>
            <w:vAlign w:val="bottom"/>
          </w:tcPr>
          <w:p>
            <w:pPr>
              <w:spacing w:after="0"/>
              <w:rPr>
                <w:sz w:val="23"/>
                <w:szCs w:val="23"/>
                <w:color w:val="auto"/>
              </w:rPr>
            </w:pPr>
          </w:p>
        </w:tc>
        <w:tc>
          <w:tcPr>
            <w:tcW w:w="780" w:type="dxa"/>
            <w:vAlign w:val="bottom"/>
          </w:tcPr>
          <w:p>
            <w:pPr>
              <w:jc w:val="center"/>
              <w:spacing w:after="0"/>
              <w:rPr>
                <w:sz w:val="20"/>
                <w:szCs w:val="20"/>
                <w:color w:val="auto"/>
              </w:rPr>
            </w:pPr>
            <w:r>
              <w:rPr>
                <w:rFonts w:ascii="Arial" w:cs="Arial" w:eastAsia="Arial" w:hAnsi="Arial"/>
                <w:sz w:val="17"/>
                <w:szCs w:val="17"/>
                <w:color w:val="0000FF"/>
                <w:w w:val="92"/>
              </w:rPr>
              <w:t>45,187</w:t>
            </w:r>
          </w:p>
        </w:tc>
        <w:tc>
          <w:tcPr>
            <w:tcW w:w="520" w:type="dxa"/>
            <w:vAlign w:val="bottom"/>
          </w:tcPr>
          <w:p>
            <w:pPr>
              <w:ind w:left="200"/>
              <w:spacing w:after="0"/>
              <w:rPr>
                <w:sz w:val="20"/>
                <w:szCs w:val="20"/>
                <w:color w:val="auto"/>
              </w:rPr>
            </w:pPr>
            <w:r>
              <w:rPr>
                <w:rFonts w:ascii="Arial" w:cs="Arial" w:eastAsia="Arial" w:hAnsi="Arial"/>
                <w:sz w:val="17"/>
                <w:szCs w:val="17"/>
                <w:color w:val="0000FF"/>
              </w:rPr>
              <w:t>D</w:t>
            </w:r>
          </w:p>
        </w:tc>
        <w:tc>
          <w:tcPr>
            <w:tcW w:w="60" w:type="dxa"/>
            <w:vAlign w:val="bottom"/>
          </w:tcPr>
          <w:p>
            <w:pPr>
              <w:spacing w:after="0"/>
              <w:rPr>
                <w:sz w:val="23"/>
                <w:szCs w:val="23"/>
                <w:color w:val="auto"/>
              </w:rPr>
            </w:pPr>
          </w:p>
        </w:tc>
        <w:tc>
          <w:tcPr>
            <w:tcW w:w="580" w:type="dxa"/>
            <w:vAlign w:val="bottom"/>
          </w:tcPr>
          <w:p>
            <w:pPr>
              <w:jc w:val="center"/>
              <w:ind w:right="9"/>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30.43</w:t>
            </w:r>
          </w:p>
        </w:tc>
        <w:tc>
          <w:tcPr>
            <w:tcW w:w="40" w:type="dxa"/>
            <w:vAlign w:val="bottom"/>
          </w:tcPr>
          <w:p>
            <w:pPr>
              <w:spacing w:after="0"/>
              <w:rPr>
                <w:sz w:val="23"/>
                <w:szCs w:val="23"/>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2"/>
              </w:rPr>
              <w:t>95,558</w:t>
            </w:r>
          </w:p>
        </w:tc>
        <w:tc>
          <w:tcPr>
            <w:tcW w:w="280" w:type="dxa"/>
            <w:vAlign w:val="bottom"/>
          </w:tcPr>
          <w:p>
            <w:pPr>
              <w:spacing w:after="0"/>
              <w:rPr>
                <w:sz w:val="23"/>
                <w:szCs w:val="23"/>
                <w:color w:val="auto"/>
              </w:rPr>
            </w:pPr>
          </w:p>
        </w:tc>
        <w:tc>
          <w:tcPr>
            <w:tcW w:w="620" w:type="dxa"/>
            <w:vAlign w:val="bottom"/>
          </w:tcPr>
          <w:p>
            <w:pPr>
              <w:jc w:val="center"/>
              <w:ind w:left="302"/>
              <w:spacing w:after="0"/>
              <w:rPr>
                <w:sz w:val="20"/>
                <w:szCs w:val="20"/>
                <w:color w:val="auto"/>
              </w:rPr>
            </w:pPr>
            <w:r>
              <w:rPr>
                <w:rFonts w:ascii="Arial" w:cs="Arial" w:eastAsia="Arial" w:hAnsi="Arial"/>
                <w:sz w:val="17"/>
                <w:szCs w:val="17"/>
                <w:color w:val="0000FF"/>
                <w:w w:val="97"/>
              </w:rPr>
              <w:t>D</w:t>
            </w:r>
          </w:p>
        </w:tc>
        <w:tc>
          <w:tcPr>
            <w:tcW w:w="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3"/>
                <w:szCs w:val="23"/>
                <w:color w:val="auto"/>
              </w:rPr>
            </w:pPr>
          </w:p>
        </w:tc>
        <w:tc>
          <w:tcPr>
            <w:tcW w:w="1640" w:type="dxa"/>
            <w:vAlign w:val="bottom"/>
            <w:gridSpan w:val="2"/>
          </w:tcPr>
          <w:p>
            <w:pPr>
              <w:ind w:left="700"/>
              <w:spacing w:after="0"/>
              <w:rPr>
                <w:sz w:val="20"/>
                <w:szCs w:val="20"/>
                <w:color w:val="auto"/>
              </w:rPr>
            </w:pPr>
            <w:r>
              <w:rPr>
                <w:rFonts w:ascii="Arial" w:cs="Arial" w:eastAsia="Arial" w:hAnsi="Arial"/>
                <w:sz w:val="17"/>
                <w:szCs w:val="17"/>
                <w:color w:val="0000FF"/>
              </w:rPr>
              <w:t>02/24/2015</w:t>
            </w: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0" w:type="dxa"/>
            <w:vAlign w:val="bottom"/>
          </w:tcPr>
          <w:p>
            <w:pPr>
              <w:jc w:val="center"/>
              <w:spacing w:after="0"/>
              <w:rPr>
                <w:sz w:val="20"/>
                <w:szCs w:val="20"/>
                <w:color w:val="auto"/>
              </w:rPr>
            </w:pPr>
            <w:r>
              <w:rPr>
                <w:rFonts w:ascii="Arial" w:cs="Arial" w:eastAsia="Arial" w:hAnsi="Arial"/>
                <w:sz w:val="13"/>
                <w:szCs w:val="13"/>
                <w:color w:val="0000FF"/>
                <w:w w:val="98"/>
              </w:rPr>
              <w:t>G</w:t>
            </w:r>
          </w:p>
        </w:tc>
        <w:tc>
          <w:tcPr>
            <w:tcW w:w="440" w:type="dxa"/>
            <w:vAlign w:val="bottom"/>
          </w:tcPr>
          <w:p>
            <w:pPr>
              <w:jc w:val="right"/>
              <w:ind w:right="99"/>
              <w:spacing w:after="0"/>
              <w:rPr>
                <w:sz w:val="20"/>
                <w:szCs w:val="20"/>
                <w:color w:val="auto"/>
              </w:rPr>
            </w:pPr>
            <w:r>
              <w:rPr>
                <w:rFonts w:ascii="Arial" w:cs="Arial" w:eastAsia="Arial" w:hAnsi="Arial"/>
                <w:sz w:val="13"/>
                <w:szCs w:val="13"/>
                <w:color w:val="0000FF"/>
              </w:rPr>
              <w:t>V</w:t>
            </w:r>
          </w:p>
        </w:tc>
        <w:tc>
          <w:tcPr>
            <w:tcW w:w="780" w:type="dxa"/>
            <w:vAlign w:val="bottom"/>
          </w:tcPr>
          <w:p>
            <w:pPr>
              <w:jc w:val="center"/>
              <w:spacing w:after="0"/>
              <w:rPr>
                <w:sz w:val="20"/>
                <w:szCs w:val="20"/>
                <w:color w:val="auto"/>
              </w:rPr>
            </w:pPr>
            <w:r>
              <w:rPr>
                <w:rFonts w:ascii="Arial" w:cs="Arial" w:eastAsia="Arial" w:hAnsi="Arial"/>
                <w:sz w:val="17"/>
                <w:szCs w:val="17"/>
                <w:color w:val="0000FF"/>
                <w:w w:val="94"/>
              </w:rPr>
              <w:t>30</w:t>
            </w:r>
          </w:p>
        </w:tc>
        <w:tc>
          <w:tcPr>
            <w:tcW w:w="520" w:type="dxa"/>
            <w:vAlign w:val="bottom"/>
          </w:tcPr>
          <w:p>
            <w:pPr>
              <w:ind w:left="200"/>
              <w:spacing w:after="0"/>
              <w:rPr>
                <w:sz w:val="20"/>
                <w:szCs w:val="20"/>
                <w:color w:val="auto"/>
              </w:rPr>
            </w:pPr>
            <w:r>
              <w:rPr>
                <w:rFonts w:ascii="Arial" w:cs="Arial" w:eastAsia="Arial" w:hAnsi="Arial"/>
                <w:sz w:val="17"/>
                <w:szCs w:val="17"/>
                <w:color w:val="0000FF"/>
              </w:rPr>
              <w:t>D</w:t>
            </w:r>
          </w:p>
        </w:tc>
        <w:tc>
          <w:tcPr>
            <w:tcW w:w="60" w:type="dxa"/>
            <w:vAlign w:val="bottom"/>
          </w:tcPr>
          <w:p>
            <w:pPr>
              <w:spacing w:after="0"/>
              <w:rPr>
                <w:sz w:val="23"/>
                <w:szCs w:val="23"/>
                <w:color w:val="auto"/>
              </w:rPr>
            </w:pPr>
          </w:p>
        </w:tc>
        <w:tc>
          <w:tcPr>
            <w:tcW w:w="580" w:type="dxa"/>
            <w:vAlign w:val="bottom"/>
          </w:tcPr>
          <w:p>
            <w:pPr>
              <w:jc w:val="center"/>
              <w:ind w:right="9"/>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40" w:type="dxa"/>
            <w:vAlign w:val="bottom"/>
          </w:tcPr>
          <w:p>
            <w:pPr>
              <w:spacing w:after="0"/>
              <w:rPr>
                <w:sz w:val="23"/>
                <w:szCs w:val="23"/>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2"/>
              </w:rPr>
              <w:t>95,528</w:t>
            </w:r>
          </w:p>
        </w:tc>
        <w:tc>
          <w:tcPr>
            <w:tcW w:w="280" w:type="dxa"/>
            <w:vAlign w:val="bottom"/>
          </w:tcPr>
          <w:p>
            <w:pPr>
              <w:spacing w:after="0"/>
              <w:rPr>
                <w:sz w:val="23"/>
                <w:szCs w:val="23"/>
                <w:color w:val="auto"/>
              </w:rPr>
            </w:pPr>
          </w:p>
        </w:tc>
        <w:tc>
          <w:tcPr>
            <w:tcW w:w="620" w:type="dxa"/>
            <w:vAlign w:val="bottom"/>
          </w:tcPr>
          <w:p>
            <w:pPr>
              <w:jc w:val="center"/>
              <w:ind w:left="302"/>
              <w:spacing w:after="0"/>
              <w:rPr>
                <w:sz w:val="20"/>
                <w:szCs w:val="20"/>
                <w:color w:val="auto"/>
              </w:rPr>
            </w:pPr>
            <w:r>
              <w:rPr>
                <w:rFonts w:ascii="Arial" w:cs="Arial" w:eastAsia="Arial" w:hAnsi="Arial"/>
                <w:sz w:val="17"/>
                <w:szCs w:val="17"/>
                <w:color w:val="0000FF"/>
                <w:w w:val="97"/>
              </w:rPr>
              <w:t>D</w:t>
            </w:r>
          </w:p>
        </w:tc>
        <w:tc>
          <w:tcPr>
            <w:tcW w:w="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2"/>
              </w:rPr>
              <w:t>99,999</w:t>
            </w:r>
          </w:p>
        </w:tc>
        <w:tc>
          <w:tcPr>
            <w:tcW w:w="280" w:type="dxa"/>
            <w:vAlign w:val="bottom"/>
          </w:tcPr>
          <w:p>
            <w:pPr>
              <w:spacing w:after="0"/>
              <w:rPr>
                <w:sz w:val="18"/>
                <w:szCs w:val="18"/>
                <w:color w:val="auto"/>
              </w:rPr>
            </w:pPr>
          </w:p>
        </w:tc>
        <w:tc>
          <w:tcPr>
            <w:tcW w:w="620" w:type="dxa"/>
            <w:vAlign w:val="bottom"/>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18"/>
                <w:szCs w:val="18"/>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Manager of</w:t>
            </w:r>
          </w:p>
        </w:tc>
        <w:tc>
          <w:tcPr>
            <w:tcW w:w="0" w:type="dxa"/>
            <w:vAlign w:val="bottom"/>
          </w:tcPr>
          <w:p>
            <w:pPr>
              <w:spacing w:after="0"/>
              <w:rPr>
                <w:sz w:val="1"/>
                <w:szCs w:val="1"/>
                <w:color w:val="auto"/>
              </w:rPr>
            </w:pPr>
          </w:p>
        </w:tc>
      </w:tr>
      <w:tr>
        <w:trPr>
          <w:trHeight w:val="281"/>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(1)</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vMerge w:val="restart"/>
          </w:tcPr>
          <w:p>
            <w:pPr>
              <w:jc w:val="center"/>
              <w:ind w:left="185"/>
              <w:spacing w:after="0"/>
              <w:rPr>
                <w:sz w:val="20"/>
                <w:szCs w:val="20"/>
                <w:color w:val="auto"/>
              </w:rPr>
            </w:pPr>
            <w:r>
              <w:rPr>
                <w:rFonts w:ascii="Arial" w:cs="Arial" w:eastAsia="Arial" w:hAnsi="Arial"/>
                <w:sz w:val="17"/>
                <w:szCs w:val="17"/>
                <w:color w:val="0000FF"/>
                <w:w w:val="89"/>
              </w:rPr>
              <w:t>9,311</w:t>
            </w:r>
          </w:p>
        </w:tc>
        <w:tc>
          <w:tcPr>
            <w:tcW w:w="280" w:type="dxa"/>
            <w:vAlign w:val="bottom"/>
          </w:tcPr>
          <w:p>
            <w:pPr>
              <w:spacing w:after="0"/>
              <w:rPr>
                <w:sz w:val="22"/>
                <w:szCs w:val="22"/>
                <w:color w:val="auto"/>
              </w:rPr>
            </w:pPr>
          </w:p>
        </w:tc>
        <w:tc>
          <w:tcPr>
            <w:tcW w:w="620" w:type="dxa"/>
            <w:vAlign w:val="bottom"/>
            <w:vMerge w:val="restart"/>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Savings Inv.</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4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1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8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40" w:type="dxa"/>
            <w:vAlign w:val="bottom"/>
          </w:tcPr>
          <w:p>
            <w:pPr>
              <w:spacing w:after="0"/>
              <w:rPr>
                <w:sz w:val="9"/>
                <w:szCs w:val="9"/>
                <w:color w:val="auto"/>
              </w:rPr>
            </w:pPr>
          </w:p>
        </w:tc>
        <w:tc>
          <w:tcPr>
            <w:tcW w:w="84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vMerge w:val="restart"/>
          </w:tcPr>
          <w:p>
            <w:pPr>
              <w:spacing w:after="0"/>
              <w:rPr>
                <w:sz w:val="20"/>
                <w:szCs w:val="20"/>
                <w:color w:val="auto"/>
              </w:rPr>
            </w:pPr>
            <w:r>
              <w:rPr>
                <w:rFonts w:ascii="Arial" w:cs="Arial" w:eastAsia="Arial" w:hAnsi="Arial"/>
                <w:sz w:val="17"/>
                <w:szCs w:val="17"/>
                <w:color w:val="0000FF"/>
                <w:w w:val="99"/>
              </w:rPr>
              <w:t>Plan</w:t>
            </w: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8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580" w:type="dxa"/>
            <w:vAlign w:val="bottom"/>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20" w:type="dxa"/>
            <w:vAlign w:val="bottom"/>
          </w:tcPr>
          <w:p>
            <w:pPr>
              <w:spacing w:after="0"/>
              <w:rPr>
                <w:sz w:val="9"/>
                <w:szCs w:val="9"/>
                <w:color w:val="auto"/>
              </w:rPr>
            </w:pPr>
          </w:p>
        </w:tc>
        <w:tc>
          <w:tcPr>
            <w:tcW w:w="420" w:type="dxa"/>
            <w:vAlign w:val="bottom"/>
          </w:tcPr>
          <w:p>
            <w:pPr>
              <w:spacing w:after="0"/>
              <w:rPr>
                <w:sz w:val="9"/>
                <w:szCs w:val="9"/>
                <w:color w:val="auto"/>
              </w:rPr>
            </w:pPr>
          </w:p>
        </w:tc>
        <w:tc>
          <w:tcPr>
            <w:tcW w:w="360" w:type="dxa"/>
            <w:vAlign w:val="bottom"/>
            <w:vMerge w:val="continue"/>
          </w:tcPr>
          <w:p>
            <w:pPr>
              <w:spacing w:after="0"/>
              <w:rPr>
                <w:sz w:val="9"/>
                <w:szCs w:val="9"/>
                <w:color w:val="auto"/>
              </w:rPr>
            </w:pP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jc w:val="center"/>
              <w:ind w:left="205"/>
              <w:spacing w:after="0"/>
              <w:rPr>
                <w:sz w:val="20"/>
                <w:szCs w:val="20"/>
                <w:color w:val="auto"/>
              </w:rPr>
            </w:pPr>
            <w:r>
              <w:rPr>
                <w:rFonts w:ascii="Arial" w:cs="Arial" w:eastAsia="Arial" w:hAnsi="Arial"/>
                <w:sz w:val="17"/>
                <w:szCs w:val="17"/>
                <w:color w:val="0000FF"/>
                <w:w w:val="85"/>
              </w:rPr>
              <w:t>1,405</w:t>
            </w:r>
            <w:r>
              <w:rPr>
                <w:rFonts w:ascii="Arial" w:cs="Arial" w:eastAsia="Arial" w:hAnsi="Arial"/>
                <w:sz w:val="22"/>
                <w:szCs w:val="22"/>
                <w:color w:val="008000"/>
                <w:w w:val="85"/>
                <w:vertAlign w:val="superscript"/>
              </w:rPr>
              <w:t>(2)</w:t>
            </w:r>
          </w:p>
        </w:tc>
        <w:tc>
          <w:tcPr>
            <w:tcW w:w="2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5"/>
              </w:rPr>
              <w:t>By Spouse</w:t>
            </w:r>
            <w:r>
              <w:rPr>
                <w:rFonts w:ascii="Arial" w:cs="Arial" w:eastAsia="Arial" w:hAnsi="Arial"/>
                <w:sz w:val="22"/>
                <w:szCs w:val="22"/>
                <w:color w:val="008000"/>
                <w:w w:val="95"/>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3"/>
              </w:rPr>
              <w:t>7,077</w:t>
            </w:r>
          </w:p>
        </w:tc>
        <w:tc>
          <w:tcPr>
            <w:tcW w:w="280" w:type="dxa"/>
            <w:vAlign w:val="bottom"/>
          </w:tcPr>
          <w:p>
            <w:pPr>
              <w:spacing w:after="0"/>
              <w:rPr>
                <w:sz w:val="23"/>
                <w:szCs w:val="23"/>
                <w:color w:val="auto"/>
              </w:rPr>
            </w:pPr>
          </w:p>
        </w:tc>
        <w:tc>
          <w:tcPr>
            <w:tcW w:w="620" w:type="dxa"/>
            <w:vAlign w:val="bottom"/>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3"/>
                <w:szCs w:val="23"/>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Borders>
              <w:bottom w:val="single" w:sz="8" w:color="2C2C2C"/>
            </w:tcBorders>
            <w:gridSpan w:val="3"/>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64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840" w:type="dxa"/>
            <w:vAlign w:val="bottom"/>
            <w:gridSpan w:val="2"/>
          </w:tcPr>
          <w:p>
            <w:pPr>
              <w:jc w:val="center"/>
              <w:ind w:left="205"/>
              <w:spacing w:after="0"/>
              <w:rPr>
                <w:sz w:val="20"/>
                <w:szCs w:val="20"/>
                <w:color w:val="auto"/>
              </w:rPr>
            </w:pPr>
            <w:r>
              <w:rPr>
                <w:rFonts w:ascii="Arial" w:cs="Arial" w:eastAsia="Arial" w:hAnsi="Arial"/>
                <w:sz w:val="17"/>
                <w:szCs w:val="17"/>
                <w:color w:val="0000FF"/>
                <w:w w:val="93"/>
              </w:rPr>
              <w:t>6,727</w:t>
            </w:r>
          </w:p>
        </w:tc>
        <w:tc>
          <w:tcPr>
            <w:tcW w:w="280" w:type="dxa"/>
            <w:vAlign w:val="bottom"/>
          </w:tcPr>
          <w:p>
            <w:pPr>
              <w:spacing w:after="0"/>
              <w:rPr>
                <w:sz w:val="23"/>
                <w:szCs w:val="23"/>
                <w:color w:val="auto"/>
              </w:rPr>
            </w:pPr>
          </w:p>
        </w:tc>
        <w:tc>
          <w:tcPr>
            <w:tcW w:w="620" w:type="dxa"/>
            <w:vAlign w:val="bottom"/>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3"/>
                <w:szCs w:val="23"/>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Child</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98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12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5"/>
              </w:rPr>
              <w:t>26,500</w:t>
            </w:r>
            <w:r>
              <w:rPr>
                <w:rFonts w:ascii="Arial" w:cs="Arial" w:eastAsia="Arial" w:hAnsi="Arial"/>
                <w:sz w:val="22"/>
                <w:szCs w:val="22"/>
                <w:color w:val="008000"/>
                <w:w w:val="85"/>
                <w:vertAlign w:val="superscript"/>
              </w:rPr>
              <w:t>(3)</w:t>
            </w:r>
          </w:p>
        </w:tc>
        <w:tc>
          <w:tcPr>
            <w:tcW w:w="620" w:type="dxa"/>
            <w:vAlign w:val="bottom"/>
            <w:vMerge w:val="restart"/>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18"/>
                <w:szCs w:val="18"/>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Co-Trustee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640" w:type="dxa"/>
            <w:vAlign w:val="bottom"/>
            <w:gridSpan w:val="3"/>
            <w:vMerge w:val="continue"/>
          </w:tcPr>
          <w:p>
            <w:pPr>
              <w:spacing w:after="0"/>
              <w:rPr>
                <w:sz w:val="14"/>
                <w:szCs w:val="14"/>
                <w:color w:val="auto"/>
              </w:rPr>
            </w:pPr>
          </w:p>
        </w:tc>
        <w:tc>
          <w:tcPr>
            <w:tcW w:w="10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620" w:type="dxa"/>
            <w:vAlign w:val="bottom"/>
            <w:vMerge w:val="continue"/>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vMerge w:val="restart"/>
          </w:tcPr>
          <w:p>
            <w:pPr>
              <w:spacing w:after="0"/>
              <w:rPr>
                <w:sz w:val="20"/>
                <w:szCs w:val="20"/>
                <w:color w:val="auto"/>
              </w:rPr>
            </w:pPr>
            <w:r>
              <w:rPr>
                <w:rFonts w:ascii="Arial" w:cs="Arial" w:eastAsia="Arial" w:hAnsi="Arial"/>
                <w:sz w:val="17"/>
                <w:szCs w:val="17"/>
                <w:color w:val="0000FF"/>
              </w:rPr>
              <w:t>and</w:t>
            </w: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4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4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36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81"/>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5"/>
              </w:rPr>
              <w:t>beneficiary</w:t>
            </w:r>
            <w:r>
              <w:rPr>
                <w:rFonts w:ascii="Arial" w:cs="Arial" w:eastAsia="Arial" w:hAnsi="Arial"/>
                <w:sz w:val="22"/>
                <w:szCs w:val="22"/>
                <w:color w:val="008000"/>
                <w:w w:val="95"/>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6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40" w:type="dxa"/>
            <w:vAlign w:val="bottom"/>
            <w:gridSpan w:val="2"/>
            <w:vMerge w:val="restart"/>
          </w:tcPr>
          <w:p>
            <w:pPr>
              <w:jc w:val="center"/>
              <w:ind w:left="205"/>
              <w:spacing w:after="0"/>
              <w:rPr>
                <w:sz w:val="20"/>
                <w:szCs w:val="20"/>
                <w:color w:val="auto"/>
              </w:rPr>
            </w:pPr>
            <w:r>
              <w:rPr>
                <w:rFonts w:ascii="Arial" w:cs="Arial" w:eastAsia="Arial" w:hAnsi="Arial"/>
                <w:sz w:val="17"/>
                <w:szCs w:val="17"/>
                <w:color w:val="0000FF"/>
                <w:w w:val="85"/>
              </w:rPr>
              <w:t>3,000</w:t>
            </w:r>
            <w:r>
              <w:rPr>
                <w:rFonts w:ascii="Arial" w:cs="Arial" w:eastAsia="Arial" w:hAnsi="Arial"/>
                <w:sz w:val="22"/>
                <w:szCs w:val="22"/>
                <w:color w:val="008000"/>
                <w:w w:val="85"/>
                <w:vertAlign w:val="superscript"/>
              </w:rPr>
              <w:t>(4)</w:t>
            </w:r>
          </w:p>
        </w:tc>
        <w:tc>
          <w:tcPr>
            <w:tcW w:w="280" w:type="dxa"/>
            <w:vAlign w:val="bottom"/>
          </w:tcPr>
          <w:p>
            <w:pPr>
              <w:spacing w:after="0"/>
              <w:rPr>
                <w:sz w:val="22"/>
                <w:szCs w:val="22"/>
                <w:color w:val="auto"/>
              </w:rPr>
            </w:pPr>
          </w:p>
        </w:tc>
        <w:tc>
          <w:tcPr>
            <w:tcW w:w="620" w:type="dxa"/>
            <w:vAlign w:val="bottom"/>
            <w:vMerge w:val="restart"/>
          </w:tcPr>
          <w:p>
            <w:pPr>
              <w:jc w:val="center"/>
              <w:ind w:left="322"/>
              <w:spacing w:after="0"/>
              <w:rPr>
                <w:sz w:val="20"/>
                <w:szCs w:val="20"/>
                <w:color w:val="auto"/>
              </w:rPr>
            </w:pPr>
            <w:r>
              <w:rPr>
                <w:rFonts w:ascii="Arial" w:cs="Arial" w:eastAsia="Arial" w:hAnsi="Arial"/>
                <w:sz w:val="17"/>
                <w:szCs w:val="17"/>
                <w:color w:val="0000FF"/>
              </w:rPr>
              <w:t>I</w:t>
            </w:r>
          </w:p>
        </w:tc>
        <w:tc>
          <w:tcPr>
            <w:tcW w:w="420" w:type="dxa"/>
            <w:vAlign w:val="bottom"/>
          </w:tcPr>
          <w:p>
            <w:pPr>
              <w:spacing w:after="0"/>
              <w:rPr>
                <w:sz w:val="22"/>
                <w:szCs w:val="22"/>
                <w:color w:val="auto"/>
              </w:rPr>
            </w:pPr>
          </w:p>
        </w:tc>
        <w:tc>
          <w:tcPr>
            <w:tcW w:w="110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640" w:type="dxa"/>
            <w:vAlign w:val="bottom"/>
            <w:gridSpan w:val="3"/>
            <w:vMerge w:val="continue"/>
          </w:tcPr>
          <w:p>
            <w:pPr>
              <w:spacing w:after="0"/>
              <w:rPr>
                <w:sz w:val="18"/>
                <w:szCs w:val="18"/>
                <w:color w:val="auto"/>
              </w:rPr>
            </w:pPr>
          </w:p>
        </w:tc>
        <w:tc>
          <w:tcPr>
            <w:tcW w:w="10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40" w:type="dxa"/>
            <w:vAlign w:val="bottom"/>
            <w:gridSpan w:val="2"/>
            <w:vMerge w:val="continue"/>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1100" w:type="dxa"/>
            <w:vAlign w:val="bottom"/>
            <w:gridSpan w:val="4"/>
          </w:tcPr>
          <w:p>
            <w:pPr>
              <w:spacing w:after="0" w:line="208" w:lineRule="exact"/>
              <w:rPr>
                <w:sz w:val="20"/>
                <w:szCs w:val="20"/>
                <w:color w:val="auto"/>
              </w:rPr>
            </w:pPr>
            <w:r>
              <w:rPr>
                <w:rFonts w:ascii="Arial" w:cs="Arial" w:eastAsia="Arial" w:hAnsi="Arial"/>
                <w:sz w:val="17"/>
                <w:szCs w:val="17"/>
                <w:color w:val="0000FF"/>
              </w:rPr>
              <w:t>Co-Trustee</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20"/>
                <w:szCs w:val="20"/>
                <w:color w:val="auto"/>
              </w:rPr>
            </w:pPr>
            <w:r>
              <w:rPr>
                <w:rFonts w:ascii="Arial" w:cs="Arial" w:eastAsia="Arial" w:hAnsi="Arial"/>
                <w:sz w:val="11"/>
                <w:szCs w:val="11"/>
                <w:color w:val="008000"/>
              </w:rPr>
              <w:t>(4)</w:t>
            </w: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4320" w:type="dxa"/>
            <w:vAlign w:val="bottom"/>
            <w:tcBorders>
              <w:bottom w:val="single" w:sz="8" w:color="2C2C2C"/>
            </w:tcBorders>
            <w:gridSpan w:val="9"/>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42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600" w:type="dxa"/>
            <w:vAlign w:val="bottom"/>
            <w:gridSpan w:val="11"/>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8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2.</w:t>
            </w:r>
          </w:p>
        </w:tc>
        <w:tc>
          <w:tcPr>
            <w:tcW w:w="100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4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40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3"/>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4"/>
          </w:tcPr>
          <w:p>
            <w:pPr>
              <w:ind w:left="80"/>
              <w:spacing w:after="0"/>
              <w:rPr>
                <w:sz w:val="20"/>
                <w:szCs w:val="20"/>
                <w:color w:val="auto"/>
              </w:rPr>
            </w:pPr>
            <w:r>
              <w:rPr>
                <w:rFonts w:ascii="Arial" w:cs="Arial" w:eastAsia="Arial" w:hAnsi="Arial"/>
                <w:sz w:val="12"/>
                <w:szCs w:val="12"/>
                <w:b w:val="1"/>
                <w:bCs w:val="1"/>
                <w:color w:val="auto"/>
                <w:w w:val="98"/>
              </w:rPr>
              <w:t>7. Title and Amount</w:t>
            </w:r>
          </w:p>
        </w:tc>
        <w:tc>
          <w:tcPr>
            <w:tcW w:w="60" w:type="dxa"/>
            <w:vAlign w:val="bottom"/>
          </w:tcPr>
          <w:p>
            <w:pPr>
              <w:spacing w:after="0"/>
              <w:rPr>
                <w:sz w:val="14"/>
                <w:szCs w:val="14"/>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360" w:type="dxa"/>
            <w:vAlign w:val="bottom"/>
          </w:tcPr>
          <w:p>
            <w:pPr>
              <w:spacing w:after="0"/>
              <w:rPr>
                <w:sz w:val="14"/>
                <w:szCs w:val="14"/>
                <w:color w:val="auto"/>
              </w:rPr>
            </w:pPr>
          </w:p>
        </w:tc>
        <w:tc>
          <w:tcPr>
            <w:tcW w:w="740" w:type="dxa"/>
            <w:vAlign w:val="bottom"/>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2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12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Underlying</w:t>
            </w:r>
          </w:p>
        </w:tc>
        <w:tc>
          <w:tcPr>
            <w:tcW w:w="6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Form:</w:t>
            </w:r>
          </w:p>
        </w:tc>
        <w:tc>
          <w:tcPr>
            <w:tcW w:w="360" w:type="dxa"/>
            <w:vAlign w:val="bottom"/>
          </w:tcPr>
          <w:p>
            <w:pPr>
              <w:spacing w:after="0"/>
              <w:rPr>
                <w:sz w:val="11"/>
                <w:szCs w:val="11"/>
                <w:color w:val="auto"/>
              </w:rPr>
            </w:pP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Price of</w:t>
            </w:r>
          </w:p>
        </w:tc>
        <w:tc>
          <w:tcPr>
            <w:tcW w:w="1000" w:type="dxa"/>
            <w:vAlign w:val="bottom"/>
          </w:tcPr>
          <w:p>
            <w:pPr>
              <w:spacing w:after="0"/>
              <w:rPr>
                <w:sz w:val="11"/>
                <w:szCs w:val="11"/>
                <w:color w:val="auto"/>
              </w:rPr>
            </w:pPr>
          </w:p>
        </w:tc>
        <w:tc>
          <w:tcPr>
            <w:tcW w:w="12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Derivative Security</w:t>
            </w:r>
          </w:p>
        </w:tc>
        <w:tc>
          <w:tcPr>
            <w:tcW w:w="6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Owned</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Security</w:t>
            </w: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of (D) (Instr.</w:t>
            </w: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3, 4 and 5)</w:t>
            </w: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(Instr. 4)</w:t>
            </w: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40" w:type="dxa"/>
            <w:vAlign w:val="bottom"/>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20" w:type="dxa"/>
            <w:vAlign w:val="bottom"/>
          </w:tcPr>
          <w:p>
            <w:pPr>
              <w:spacing w:after="0"/>
              <w:rPr>
                <w:sz w:val="4"/>
                <w:szCs w:val="4"/>
                <w:color w:val="auto"/>
              </w:rPr>
            </w:pPr>
          </w:p>
        </w:tc>
        <w:tc>
          <w:tcPr>
            <w:tcW w:w="420" w:type="dxa"/>
            <w:vAlign w:val="bottom"/>
          </w:tcPr>
          <w:p>
            <w:pPr>
              <w:spacing w:after="0"/>
              <w:rPr>
                <w:sz w:val="4"/>
                <w:szCs w:val="4"/>
                <w:color w:val="auto"/>
              </w:rPr>
            </w:pPr>
          </w:p>
        </w:tc>
        <w:tc>
          <w:tcPr>
            <w:tcW w:w="36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gridSpan w:val="2"/>
          </w:tcPr>
          <w:p>
            <w:pPr>
              <w:ind w:left="140"/>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2"/>
              </w:rPr>
              <w:t>Date</w:t>
            </w:r>
          </w:p>
        </w:tc>
        <w:tc>
          <w:tcPr>
            <w:tcW w:w="44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400" w:type="dxa"/>
            <w:vAlign w:val="bottom"/>
          </w:tcPr>
          <w:p>
            <w:pPr>
              <w:ind w:left="2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0" w:type="dxa"/>
            <w:vAlign w:val="bottom"/>
          </w:tcPr>
          <w:p>
            <w:pPr>
              <w:spacing w:after="0"/>
              <w:rPr>
                <w:sz w:val="13"/>
                <w:szCs w:val="13"/>
                <w:color w:val="auto"/>
              </w:rPr>
            </w:pPr>
          </w:p>
        </w:tc>
        <w:tc>
          <w:tcPr>
            <w:tcW w:w="620" w:type="dxa"/>
            <w:vAlign w:val="bottom"/>
            <w:gridSpan w:val="2"/>
          </w:tcPr>
          <w:p>
            <w:pPr>
              <w:ind w:left="14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40" w:type="dxa"/>
            <w:vAlign w:val="bottom"/>
            <w:gridSpan w:val="2"/>
          </w:tcPr>
          <w:p>
            <w:pPr>
              <w:ind w:left="60"/>
              <w:spacing w:after="0"/>
              <w:rPr>
                <w:sz w:val="20"/>
                <w:szCs w:val="20"/>
                <w:color w:val="auto"/>
              </w:rPr>
            </w:pPr>
            <w:r>
              <w:rPr>
                <w:rFonts w:ascii="Arial" w:cs="Arial" w:eastAsia="Arial" w:hAnsi="Arial"/>
                <w:sz w:val="13"/>
                <w:szCs w:val="13"/>
                <w:color w:val="0000FF"/>
              </w:rPr>
              <w:t>Nonqualifed</w:t>
            </w:r>
          </w:p>
        </w:tc>
        <w:tc>
          <w:tcPr>
            <w:tcW w:w="8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40" w:type="dxa"/>
            <w:vAlign w:val="bottom"/>
            <w:gridSpan w:val="2"/>
          </w:tcPr>
          <w:p>
            <w:pPr>
              <w:ind w:left="60"/>
              <w:spacing w:after="0" w:line="147"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vMerge w:val="restart"/>
          </w:tcPr>
          <w:p>
            <w:pPr>
              <w:jc w:val="right"/>
              <w:ind w:right="239"/>
              <w:spacing w:after="0"/>
              <w:rPr>
                <w:sz w:val="20"/>
                <w:szCs w:val="20"/>
                <w:color w:val="auto"/>
              </w:rPr>
            </w:pPr>
            <w:r>
              <w:rPr>
                <w:rFonts w:ascii="Arial" w:cs="Arial" w:eastAsia="Arial" w:hAnsi="Arial"/>
                <w:sz w:val="11"/>
                <w:szCs w:val="11"/>
                <w:color w:val="008000"/>
                <w:w w:val="88"/>
              </w:rPr>
              <w:t>(5)</w:t>
            </w:r>
          </w:p>
        </w:tc>
        <w:tc>
          <w:tcPr>
            <w:tcW w:w="780" w:type="dxa"/>
            <w:vAlign w:val="bottom"/>
          </w:tcPr>
          <w:p>
            <w:pPr>
              <w:spacing w:after="0"/>
              <w:rPr>
                <w:sz w:val="12"/>
                <w:szCs w:val="12"/>
                <w:color w:val="auto"/>
              </w:rPr>
            </w:pPr>
          </w:p>
        </w:tc>
        <w:tc>
          <w:tcPr>
            <w:tcW w:w="580" w:type="dxa"/>
            <w:vAlign w:val="bottom"/>
            <w:gridSpan w:val="2"/>
            <w:vMerge w:val="restart"/>
          </w:tcPr>
          <w:p>
            <w:pPr>
              <w:ind w:left="80"/>
              <w:spacing w:after="0"/>
              <w:rPr>
                <w:sz w:val="20"/>
                <w:szCs w:val="20"/>
                <w:color w:val="auto"/>
              </w:rPr>
            </w:pPr>
            <w:r>
              <w:rPr>
                <w:rFonts w:ascii="Arial" w:cs="Arial" w:eastAsia="Arial" w:hAnsi="Arial"/>
                <w:sz w:val="13"/>
                <w:szCs w:val="13"/>
                <w:color w:val="0000FF"/>
                <w:w w:val="90"/>
              </w:rPr>
              <w:t>Common</w:t>
            </w:r>
          </w:p>
        </w:tc>
        <w:tc>
          <w:tcPr>
            <w:tcW w:w="620" w:type="dxa"/>
            <w:vAlign w:val="bottom"/>
            <w:gridSpan w:val="2"/>
            <w:vMerge w:val="restart"/>
          </w:tcPr>
          <w:p>
            <w:pPr>
              <w:ind w:left="140"/>
              <w:spacing w:after="0"/>
              <w:rPr>
                <w:sz w:val="20"/>
                <w:szCs w:val="20"/>
                <w:color w:val="auto"/>
              </w:rPr>
            </w:pPr>
            <w:r>
              <w:rPr>
                <w:rFonts w:ascii="Arial" w:cs="Arial" w:eastAsia="Arial" w:hAnsi="Arial"/>
                <w:sz w:val="17"/>
                <w:szCs w:val="17"/>
                <w:color w:val="0000FF"/>
                <w:w w:val="88"/>
              </w:rPr>
              <w:t>57,000</w:t>
            </w: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40" w:type="dxa"/>
            <w:vAlign w:val="bottom"/>
            <w:gridSpan w:val="2"/>
          </w:tcPr>
          <w:p>
            <w:pPr>
              <w:ind w:left="60"/>
              <w:spacing w:after="0" w:line="129" w:lineRule="exact"/>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line="129"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18.56</w:t>
            </w:r>
          </w:p>
        </w:tc>
        <w:tc>
          <w:tcPr>
            <w:tcW w:w="1000" w:type="dxa"/>
            <w:vAlign w:val="bottom"/>
          </w:tcPr>
          <w:p>
            <w:pPr>
              <w:ind w:left="220"/>
              <w:spacing w:after="0" w:line="129" w:lineRule="exact"/>
              <w:rPr>
                <w:sz w:val="20"/>
                <w:szCs w:val="20"/>
                <w:color w:val="auto"/>
              </w:rPr>
            </w:pPr>
            <w:r>
              <w:rPr>
                <w:rFonts w:ascii="Arial" w:cs="Arial" w:eastAsia="Arial" w:hAnsi="Arial"/>
                <w:sz w:val="13"/>
                <w:szCs w:val="13"/>
                <w:color w:val="0000FF"/>
              </w:rPr>
              <w:t>02/20/2015</w:t>
            </w:r>
          </w:p>
        </w:tc>
        <w:tc>
          <w:tcPr>
            <w:tcW w:w="1240" w:type="dxa"/>
            <w:vAlign w:val="bottom"/>
          </w:tcPr>
          <w:p>
            <w:pPr>
              <w:spacing w:after="0"/>
              <w:rPr>
                <w:sz w:val="11"/>
                <w:szCs w:val="11"/>
                <w:color w:val="auto"/>
              </w:rPr>
            </w:pPr>
          </w:p>
        </w:tc>
        <w:tc>
          <w:tcPr>
            <w:tcW w:w="400" w:type="dxa"/>
            <w:vAlign w:val="bottom"/>
          </w:tcPr>
          <w:p>
            <w:pPr>
              <w:ind w:left="120"/>
              <w:spacing w:after="0" w:line="129" w:lineRule="exact"/>
              <w:rPr>
                <w:sz w:val="20"/>
                <w:szCs w:val="20"/>
                <w:color w:val="auto"/>
              </w:rPr>
            </w:pPr>
            <w:r>
              <w:rPr>
                <w:rFonts w:ascii="Arial" w:cs="Arial" w:eastAsia="Arial" w:hAnsi="Arial"/>
                <w:sz w:val="13"/>
                <w:szCs w:val="13"/>
                <w:color w:val="0000FF"/>
              </w:rPr>
              <w:t>M</w:t>
            </w:r>
          </w:p>
        </w:tc>
        <w:tc>
          <w:tcPr>
            <w:tcW w:w="440" w:type="dxa"/>
            <w:vAlign w:val="bottom"/>
          </w:tcPr>
          <w:p>
            <w:pPr>
              <w:spacing w:after="0"/>
              <w:rPr>
                <w:sz w:val="11"/>
                <w:szCs w:val="11"/>
                <w:color w:val="auto"/>
              </w:rPr>
            </w:pPr>
          </w:p>
        </w:tc>
        <w:tc>
          <w:tcPr>
            <w:tcW w:w="700" w:type="dxa"/>
            <w:vAlign w:val="bottom"/>
          </w:tcPr>
          <w:p>
            <w:pPr>
              <w:ind w:left="340"/>
              <w:spacing w:after="0" w:line="129" w:lineRule="exact"/>
              <w:rPr>
                <w:sz w:val="20"/>
                <w:szCs w:val="20"/>
                <w:color w:val="auto"/>
              </w:rPr>
            </w:pPr>
            <w:r>
              <w:rPr>
                <w:rFonts w:ascii="Arial" w:cs="Arial" w:eastAsia="Arial" w:hAnsi="Arial"/>
                <w:sz w:val="13"/>
                <w:szCs w:val="13"/>
                <w:color w:val="0000FF"/>
                <w:w w:val="85"/>
              </w:rPr>
              <w:t>57,000</w:t>
            </w:r>
          </w:p>
        </w:tc>
        <w:tc>
          <w:tcPr>
            <w:tcW w:w="400" w:type="dxa"/>
            <w:vAlign w:val="bottom"/>
          </w:tcPr>
          <w:p>
            <w:pPr>
              <w:spacing w:after="0"/>
              <w:rPr>
                <w:sz w:val="11"/>
                <w:szCs w:val="11"/>
                <w:color w:val="auto"/>
              </w:rPr>
            </w:pPr>
          </w:p>
        </w:tc>
        <w:tc>
          <w:tcPr>
            <w:tcW w:w="440" w:type="dxa"/>
            <w:vAlign w:val="bottom"/>
            <w:vMerge w:val="continue"/>
          </w:tcPr>
          <w:p>
            <w:pPr>
              <w:spacing w:after="0"/>
              <w:rPr>
                <w:sz w:val="11"/>
                <w:szCs w:val="11"/>
                <w:color w:val="auto"/>
              </w:rPr>
            </w:pPr>
          </w:p>
        </w:tc>
        <w:tc>
          <w:tcPr>
            <w:tcW w:w="780" w:type="dxa"/>
            <w:vAlign w:val="bottom"/>
          </w:tcPr>
          <w:p>
            <w:pPr>
              <w:ind w:left="100"/>
              <w:spacing w:after="0" w:line="129" w:lineRule="exact"/>
              <w:rPr>
                <w:sz w:val="20"/>
                <w:szCs w:val="20"/>
                <w:color w:val="auto"/>
              </w:rPr>
            </w:pPr>
            <w:r>
              <w:rPr>
                <w:rFonts w:ascii="Arial" w:cs="Arial" w:eastAsia="Arial" w:hAnsi="Arial"/>
                <w:sz w:val="13"/>
                <w:szCs w:val="13"/>
                <w:color w:val="0000FF"/>
              </w:rPr>
              <w:t>02/06/2016</w:t>
            </w:r>
          </w:p>
        </w:tc>
        <w:tc>
          <w:tcPr>
            <w:tcW w:w="580" w:type="dxa"/>
            <w:vAlign w:val="bottom"/>
            <w:gridSpan w:val="2"/>
            <w:vMerge w:val="continue"/>
          </w:tcPr>
          <w:p>
            <w:pPr>
              <w:spacing w:after="0"/>
              <w:rPr>
                <w:sz w:val="11"/>
                <w:szCs w:val="11"/>
                <w:color w:val="auto"/>
              </w:rPr>
            </w:pPr>
          </w:p>
        </w:tc>
        <w:tc>
          <w:tcPr>
            <w:tcW w:w="620" w:type="dxa"/>
            <w:vAlign w:val="bottom"/>
            <w:gridSpan w:val="2"/>
            <w:vMerge w:val="continue"/>
          </w:tcPr>
          <w:p>
            <w:pPr>
              <w:spacing w:after="0"/>
              <w:rPr>
                <w:sz w:val="11"/>
                <w:szCs w:val="11"/>
                <w:color w:val="auto"/>
              </w:rPr>
            </w:pPr>
          </w:p>
        </w:tc>
        <w:tc>
          <w:tcPr>
            <w:tcW w:w="840" w:type="dxa"/>
            <w:vAlign w:val="bottom"/>
            <w:gridSpan w:val="2"/>
          </w:tcPr>
          <w:p>
            <w:pPr>
              <w:ind w:left="360"/>
              <w:spacing w:after="0" w:line="129"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280" w:type="dxa"/>
            <w:vAlign w:val="bottom"/>
          </w:tcPr>
          <w:p>
            <w:pPr>
              <w:spacing w:after="0"/>
              <w:rPr>
                <w:sz w:val="11"/>
                <w:szCs w:val="11"/>
                <w:color w:val="auto"/>
              </w:rPr>
            </w:pPr>
          </w:p>
        </w:tc>
        <w:tc>
          <w:tcPr>
            <w:tcW w:w="620" w:type="dxa"/>
            <w:vAlign w:val="bottom"/>
          </w:tcPr>
          <w:p>
            <w:pPr>
              <w:ind w:left="100"/>
              <w:spacing w:after="0" w:line="129" w:lineRule="exact"/>
              <w:rPr>
                <w:sz w:val="20"/>
                <w:szCs w:val="20"/>
                <w:color w:val="auto"/>
              </w:rPr>
            </w:pPr>
            <w:r>
              <w:rPr>
                <w:rFonts w:ascii="Arial" w:cs="Arial" w:eastAsia="Arial" w:hAnsi="Arial"/>
                <w:sz w:val="13"/>
                <w:szCs w:val="13"/>
                <w:color w:val="0000FF"/>
              </w:rPr>
              <w:t>0</w:t>
            </w:r>
          </w:p>
        </w:tc>
        <w:tc>
          <w:tcPr>
            <w:tcW w:w="420" w:type="dxa"/>
            <w:vAlign w:val="bottom"/>
          </w:tcPr>
          <w:p>
            <w:pPr>
              <w:ind w:left="320"/>
              <w:spacing w:after="0" w:line="129" w:lineRule="exact"/>
              <w:rPr>
                <w:sz w:val="20"/>
                <w:szCs w:val="20"/>
                <w:color w:val="auto"/>
              </w:rPr>
            </w:pPr>
            <w:r>
              <w:rPr>
                <w:rFonts w:ascii="Arial" w:cs="Arial" w:eastAsia="Arial" w:hAnsi="Arial"/>
                <w:sz w:val="13"/>
                <w:szCs w:val="13"/>
                <w:color w:val="0000FF"/>
                <w:w w:val="84"/>
              </w:rPr>
              <w:t>D</w:t>
            </w:r>
          </w:p>
        </w:tc>
        <w:tc>
          <w:tcPr>
            <w:tcW w:w="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84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20" w:type="dxa"/>
            <w:vAlign w:val="bottom"/>
          </w:tcPr>
          <w:p>
            <w:pPr>
              <w:ind w:left="180"/>
              <w:spacing w:after="0" w:line="147" w:lineRule="exact"/>
              <w:rPr>
                <w:sz w:val="20"/>
                <w:szCs w:val="20"/>
                <w:color w:val="auto"/>
              </w:rPr>
            </w:pPr>
            <w:r>
              <w:rPr>
                <w:rFonts w:ascii="Arial" w:cs="Arial" w:eastAsia="Arial" w:hAnsi="Arial"/>
                <w:sz w:val="13"/>
                <w:szCs w:val="13"/>
                <w:color w:val="0000FF"/>
                <w:w w:val="98"/>
              </w:rPr>
              <w:t>Stock</w:t>
            </w: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84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0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780" w:type="dxa"/>
            <w:vAlign w:val="bottom"/>
          </w:tcPr>
          <w:p>
            <w:pPr>
              <w:spacing w:after="0"/>
              <w:rPr>
                <w:sz w:val="2"/>
                <w:szCs w:val="2"/>
                <w:color w:val="auto"/>
              </w:rPr>
            </w:pPr>
          </w:p>
        </w:tc>
        <w:tc>
          <w:tcPr>
            <w:tcW w:w="520" w:type="dxa"/>
            <w:vAlign w:val="bottom"/>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7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20" w:type="dxa"/>
            <w:vAlign w:val="bottom"/>
          </w:tcPr>
          <w:p>
            <w:pPr>
              <w:spacing w:after="0"/>
              <w:rPr>
                <w:sz w:val="2"/>
                <w:szCs w:val="2"/>
                <w:color w:val="auto"/>
              </w:rPr>
            </w:pPr>
          </w:p>
        </w:tc>
        <w:tc>
          <w:tcPr>
            <w:tcW w:w="420" w:type="dxa"/>
            <w:vAlign w:val="bottom"/>
          </w:tcPr>
          <w:p>
            <w:pPr>
              <w:spacing w:after="0"/>
              <w:rPr>
                <w:sz w:val="2"/>
                <w:szCs w:val="2"/>
                <w:color w:val="auto"/>
              </w:rPr>
            </w:pPr>
          </w:p>
        </w:tc>
        <w:tc>
          <w:tcPr>
            <w:tcW w:w="360" w:type="dxa"/>
            <w:vAlign w:val="bottom"/>
          </w:tcPr>
          <w:p>
            <w:pPr>
              <w:spacing w:after="0"/>
              <w:rPr>
                <w:sz w:val="2"/>
                <w:szCs w:val="2"/>
                <w:color w:val="auto"/>
              </w:rPr>
            </w:pPr>
          </w:p>
        </w:tc>
        <w:tc>
          <w:tcPr>
            <w:tcW w:w="6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sole manager of the WJ Timken Jr Family, LLC. Members of the LLC include the reporting person, immediate family members and trusts for the benefit of immediate family members.</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DISCLAIMER: Undersigned disclaims all beneficial ownership</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and beneficiary of the Ward J. Timken Trust FBO Ward J. Timken, Jr.</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of the Ward J. Timken Trust FBO Grandchildren</w:t>
      </w:r>
    </w:p>
    <w:p>
      <w:pPr>
        <w:spacing w:after="0" w:line="50" w:lineRule="exact"/>
        <w:rPr>
          <w:rFonts w:ascii="Arial" w:cs="Arial" w:eastAsia="Arial" w:hAnsi="Arial"/>
          <w:sz w:val="13"/>
          <w:szCs w:val="13"/>
          <w:color w:val="008000"/>
        </w:rPr>
      </w:pPr>
    </w:p>
    <w:p>
      <w:pPr>
        <w:ind w:left="40" w:right="2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Nonqualified stock option with limited transferability granted pursuant to TimkenSteel Corporation Long-Term Incentive Plan. Option becomes exercisable in annual 25 percent increments beginning February 6, 2007, the anniversary date of the grant. Option becomes fully exercisable upon the occurrence of a change in control of the Company or similar event.</w:t>
      </w:r>
    </w:p>
    <w:p>
      <w:pPr>
        <w:spacing w:after="0" w:line="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1360" w:type="dxa"/>
            <w:vAlign w:val="bottom"/>
          </w:tcPr>
          <w:p>
            <w:pPr>
              <w:spacing w:after="0"/>
              <w:rPr>
                <w:sz w:val="20"/>
                <w:szCs w:val="20"/>
                <w:color w:val="auto"/>
              </w:rPr>
            </w:pPr>
            <w:r>
              <w:rPr>
                <w:rFonts w:ascii="Arial" w:cs="Arial" w:eastAsia="Arial" w:hAnsi="Arial"/>
                <w:sz w:val="17"/>
                <w:szCs w:val="17"/>
                <w:color w:val="0000FF"/>
                <w:w w:val="90"/>
              </w:rPr>
              <w:t>Ward J. Timken, Jr.</w:t>
            </w:r>
          </w:p>
        </w:tc>
        <w:tc>
          <w:tcPr>
            <w:tcW w:w="1720" w:type="dxa"/>
            <w:vAlign w:val="bottom"/>
            <w:gridSpan w:val="2"/>
          </w:tcPr>
          <w:p>
            <w:pPr>
              <w:jc w:val="right"/>
              <w:spacing w:after="0"/>
              <w:rPr>
                <w:sz w:val="20"/>
                <w:szCs w:val="20"/>
                <w:color w:val="auto"/>
              </w:rPr>
            </w:pPr>
            <w:r>
              <w:rPr>
                <w:rFonts w:ascii="Arial" w:cs="Arial" w:eastAsia="Arial" w:hAnsi="Arial"/>
                <w:sz w:val="17"/>
                <w:szCs w:val="17"/>
                <w:color w:val="0000FF"/>
              </w:rPr>
              <w:t>02/24/2015</w:t>
            </w:r>
          </w:p>
        </w:tc>
      </w:tr>
      <w:tr>
        <w:trPr>
          <w:trHeight w:val="20"/>
        </w:trPr>
        <w:tc>
          <w:tcPr>
            <w:tcW w:w="1360" w:type="dxa"/>
            <w:vAlign w:val="bottom"/>
            <w:shd w:val="clear" w:color="auto" w:fill="000000"/>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bl>
    <w:p>
      <w:pPr>
        <w:sectPr>
          <w:pgSz w:w="11900" w:h="16838" w:orient="portrait"/>
          <w:cols w:equalWidth="0" w:num="1">
            <w:col w:w="11520"/>
          </w:cols>
          <w:pgMar w:left="240" w:top="225" w:right="139" w:bottom="0" w:gutter="0" w:footer="0" w:header="0"/>
          <w:type w:val="continuous"/>
        </w:sectPr>
      </w:pPr>
    </w:p>
    <w:bookmarkStart w:id="1" w:name="page2"/>
    <w:bookmarkEnd w:id="1"/>
    <w:p>
      <w:pPr>
        <w:ind w:left="6820"/>
        <w:spacing w:after="0"/>
        <w:tabs>
          <w:tab w:leader="none" w:pos="910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79"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2020-01-22T06:39:21Z</dcterms:created>
  <dcterms:modified xsi:type="dcterms:W3CDTF">2020-01-22T06:39:21Z</dcterms:modified>
</cp:coreProperties>
</file>