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66414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664146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218"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BAUER DOUGLAS F.</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TRI POINTE HOMES, INC.</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940 SOUTHWOOD BLVD,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Tri Pointe Homes,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TPH</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5"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08/27/2021</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0" w:type="dxa"/>
        <w:tblCellMar>
          <w:top w:w="0" w:type="dxa"/>
          <w:left w:w="0" w:type="dxa"/>
          <w:bottom w:w="0" w:type="dxa"/>
          <w:right w:w="0" w:type="dxa"/>
        </w:tblCellMar>
      </w:tblPr>
      <w:tr>
        <w:trPr>
          <w:trHeight w:val="213"/>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4"/>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80"/>
        <w:spacing w:after="0"/>
        <w:rPr>
          <w:sz w:val="20"/>
          <w:szCs w:val="20"/>
          <w:color w:val="auto"/>
        </w:rPr>
      </w:pPr>
      <w:r>
        <w:rPr>
          <w:rFonts w:ascii="Arial" w:cs="Arial" w:eastAsia="Arial" w:hAnsi="Arial"/>
          <w:sz w:val="17"/>
          <w:szCs w:val="17"/>
          <w:color w:val="0000FF"/>
        </w:rPr>
        <w:t>Chief Executive Officer</w:t>
      </w:r>
    </w:p>
    <w:p>
      <w:pPr>
        <w:spacing w:after="0" w:line="425" w:lineRule="exact"/>
        <w:rPr>
          <w:sz w:val="24"/>
          <w:szCs w:val="24"/>
          <w:color w:val="auto"/>
        </w:rPr>
      </w:pPr>
    </w:p>
    <w:p>
      <w:pPr>
        <w:sectPr>
          <w:pgSz w:w="11900" w:h="16838" w:orient="portrait"/>
          <w:cols w:equalWidth="0" w:num="3">
            <w:col w:w="3200" w:space="720"/>
            <w:col w:w="3100" w:space="720"/>
            <w:col w:w="3340"/>
          </w:cols>
          <w:pgMar w:left="460" w:top="221" w:right="359" w:bottom="218" w:gutter="0" w:footer="0" w:header="0"/>
          <w:type w:val="continuous"/>
        </w:sectPr>
      </w:pPr>
    </w:p>
    <w:tbl>
      <w:tblPr>
        <w:tblLayout w:type="fixed"/>
        <w:tblInd w:w="0" w:type="dxa"/>
        <w:tblCellMar>
          <w:top w:w="0" w:type="dxa"/>
          <w:left w:w="0" w:type="dxa"/>
          <w:bottom w:w="0" w:type="dxa"/>
          <w:right w:w="0" w:type="dxa"/>
        </w:tblCellMar>
      </w:tblPr>
      <w:tr>
        <w:trPr>
          <w:trHeight w:val="4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Borders>
              <w:bottom w:val="single" w:sz="8" w:color="9A9A9A"/>
            </w:tcBorders>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140" w:type="dxa"/>
            <w:vAlign w:val="bottom"/>
            <w:tcBorders>
              <w:bottom w:val="single" w:sz="8" w:color="9A9A9A"/>
            </w:tcBorders>
          </w:tcPr>
          <w:p>
            <w:pPr>
              <w:spacing w:after="0"/>
              <w:rPr>
                <w:sz w:val="3"/>
                <w:szCs w:val="3"/>
                <w:color w:val="auto"/>
              </w:rPr>
            </w:pPr>
          </w:p>
        </w:tc>
        <w:tc>
          <w:tcPr>
            <w:tcW w:w="1040" w:type="dxa"/>
            <w:vAlign w:val="bottom"/>
            <w:tcBorders>
              <w:bottom w:val="single" w:sz="8" w:color="9A9A9A"/>
            </w:tcBorders>
          </w:tcPr>
          <w:p>
            <w:pPr>
              <w:spacing w:after="0"/>
              <w:rPr>
                <w:sz w:val="3"/>
                <w:szCs w:val="3"/>
                <w:color w:val="auto"/>
              </w:rPr>
            </w:pPr>
          </w:p>
        </w:tc>
        <w:tc>
          <w:tcPr>
            <w:tcW w:w="1140" w:type="dxa"/>
            <w:vAlign w:val="bottom"/>
            <w:tcBorders>
              <w:bottom w:val="single" w:sz="8" w:color="9A9A9A"/>
            </w:tcBorders>
          </w:tcPr>
          <w:p>
            <w:pPr>
              <w:spacing w:after="0"/>
              <w:rPr>
                <w:sz w:val="3"/>
                <w:szCs w:val="3"/>
                <w:color w:val="auto"/>
              </w:rPr>
            </w:pPr>
          </w:p>
        </w:tc>
        <w:tc>
          <w:tcPr>
            <w:tcW w:w="10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3600" w:type="dxa"/>
            <w:vAlign w:val="bottom"/>
            <w:tcBorders>
              <w:top w:val="single" w:sz="8" w:color="2C2C2C"/>
              <w:bottom w:val="single" w:sz="8" w:color="2C2C2C"/>
            </w:tcBorders>
            <w:gridSpan w:val="6"/>
            <w:vMerge w:val="restart"/>
          </w:tcPr>
          <w:p>
            <w:pPr>
              <w:jc w:val="center"/>
              <w:ind w:right="113"/>
              <w:spacing w:after="0"/>
              <w:rPr>
                <w:sz w:val="20"/>
                <w:szCs w:val="20"/>
                <w:color w:val="auto"/>
              </w:rPr>
            </w:pPr>
            <w:r>
              <w:rPr>
                <w:rFonts w:ascii="Arial" w:cs="Arial" w:eastAsia="Arial" w:hAnsi="Arial"/>
                <w:sz w:val="13"/>
                <w:szCs w:val="13"/>
                <w:color w:val="auto"/>
                <w:w w:val="98"/>
              </w:rPr>
              <w:t>4. If Amendment, Date of Original Filed (Month/Day/Year)</w:t>
            </w:r>
          </w:p>
        </w:tc>
        <w:tc>
          <w:tcPr>
            <w:tcW w:w="3520" w:type="dxa"/>
            <w:vAlign w:val="bottom"/>
            <w:tcBorders>
              <w:top w:val="single" w:sz="8" w:color="2C2C2C"/>
              <w:bottom w:val="single" w:sz="8" w:color="2C2C2C"/>
            </w:tcBorders>
            <w:gridSpan w:val="8"/>
            <w:vMerge w:val="restart"/>
          </w:tcPr>
          <w:p>
            <w:pPr>
              <w:ind w:left="30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vMerge w:val="restart"/>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EEEEEE"/>
          </w:tcPr>
          <w:p>
            <w:pPr>
              <w:spacing w:after="0" w:line="20" w:lineRule="exact"/>
              <w:rPr>
                <w:sz w:val="1"/>
                <w:szCs w:val="1"/>
                <w:color w:val="auto"/>
              </w:rPr>
            </w:pPr>
          </w:p>
        </w:tc>
        <w:tc>
          <w:tcPr>
            <w:tcW w:w="640" w:type="dxa"/>
            <w:vAlign w:val="bottom"/>
            <w:shd w:val="clear" w:color="auto" w:fill="EEEEEE"/>
          </w:tcPr>
          <w:p>
            <w:pPr>
              <w:spacing w:after="0" w:line="20" w:lineRule="exact"/>
              <w:rPr>
                <w:sz w:val="1"/>
                <w:szCs w:val="1"/>
                <w:color w:val="auto"/>
              </w:rPr>
            </w:pPr>
          </w:p>
        </w:tc>
        <w:tc>
          <w:tcPr>
            <w:tcW w:w="140" w:type="dxa"/>
            <w:vAlign w:val="bottom"/>
            <w:shd w:val="clear" w:color="auto" w:fill="EEEEEE"/>
          </w:tcPr>
          <w:p>
            <w:pPr>
              <w:spacing w:after="0" w:line="20" w:lineRule="exact"/>
              <w:rPr>
                <w:sz w:val="1"/>
                <w:szCs w:val="1"/>
                <w:color w:val="auto"/>
              </w:rPr>
            </w:pPr>
          </w:p>
        </w:tc>
        <w:tc>
          <w:tcPr>
            <w:tcW w:w="1040" w:type="dxa"/>
            <w:vAlign w:val="bottom"/>
            <w:shd w:val="clear" w:color="auto" w:fill="EEEEEE"/>
          </w:tcPr>
          <w:p>
            <w:pPr>
              <w:spacing w:after="0" w:line="20" w:lineRule="exact"/>
              <w:rPr>
                <w:sz w:val="1"/>
                <w:szCs w:val="1"/>
                <w:color w:val="auto"/>
              </w:rPr>
            </w:pPr>
          </w:p>
        </w:tc>
        <w:tc>
          <w:tcPr>
            <w:tcW w:w="1140" w:type="dxa"/>
            <w:vAlign w:val="bottom"/>
            <w:shd w:val="clear" w:color="auto" w:fill="EEEEEE"/>
          </w:tcPr>
          <w:p>
            <w:pPr>
              <w:spacing w:after="0" w:line="20" w:lineRule="exact"/>
              <w:rPr>
                <w:sz w:val="1"/>
                <w:szCs w:val="1"/>
                <w:color w:val="auto"/>
              </w:rPr>
            </w:pPr>
          </w:p>
        </w:tc>
        <w:tc>
          <w:tcPr>
            <w:tcW w:w="100" w:type="dxa"/>
            <w:vAlign w:val="bottom"/>
            <w:shd w:val="clear" w:color="auto" w:fill="EEEE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0" w:type="dxa"/>
            <w:vAlign w:val="bottom"/>
            <w:gridSpan w:val="6"/>
            <w:vMerge w:val="continue"/>
          </w:tcPr>
          <w:p>
            <w:pPr>
              <w:spacing w:after="0" w:line="20" w:lineRule="exact"/>
              <w:rPr>
                <w:sz w:val="1"/>
                <w:szCs w:val="1"/>
                <w:color w:val="auto"/>
              </w:rPr>
            </w:pPr>
          </w:p>
        </w:tc>
        <w:tc>
          <w:tcPr>
            <w:tcW w:w="3520" w:type="dxa"/>
            <w:vAlign w:val="bottom"/>
            <w:gridSpan w:val="8"/>
            <w:vMerge w:val="continue"/>
          </w:tcPr>
          <w:p>
            <w:pPr>
              <w:spacing w:after="0" w:line="20" w:lineRule="exact"/>
              <w:rPr>
                <w:sz w:val="1"/>
                <w:szCs w:val="1"/>
                <w:color w:val="auto"/>
              </w:rPr>
            </w:pPr>
          </w:p>
        </w:tc>
        <w:tc>
          <w:tcPr>
            <w:tcW w:w="12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0" w:type="dxa"/>
            <w:vAlign w:val="bottom"/>
            <w:gridSpan w:val="6"/>
            <w:vMerge w:val="continue"/>
          </w:tcPr>
          <w:p>
            <w:pPr>
              <w:spacing w:after="0"/>
              <w:rPr>
                <w:sz w:val="11"/>
                <w:szCs w:val="11"/>
                <w:color w:val="auto"/>
              </w:rPr>
            </w:pPr>
          </w:p>
        </w:tc>
        <w:tc>
          <w:tcPr>
            <w:tcW w:w="3520" w:type="dxa"/>
            <w:vAlign w:val="bottom"/>
            <w:gridSpan w:val="8"/>
            <w:vMerge w:val="continue"/>
          </w:tcPr>
          <w:p>
            <w:pPr>
              <w:spacing w:after="0"/>
              <w:rPr>
                <w:sz w:val="11"/>
                <w:szCs w:val="11"/>
                <w:color w:val="auto"/>
              </w:rPr>
            </w:pPr>
          </w:p>
        </w:tc>
        <w:tc>
          <w:tcPr>
            <w:tcW w:w="12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80" w:type="dxa"/>
            <w:vAlign w:val="bottom"/>
          </w:tcPr>
          <w:p>
            <w:pPr>
              <w:spacing w:after="0"/>
              <w:rPr>
                <w:sz w:val="8"/>
                <w:szCs w:val="8"/>
                <w:color w:val="auto"/>
              </w:rPr>
            </w:pPr>
          </w:p>
        </w:tc>
        <w:tc>
          <w:tcPr>
            <w:tcW w:w="740" w:type="dxa"/>
            <w:vAlign w:val="bottom"/>
          </w:tcPr>
          <w:p>
            <w:pPr>
              <w:spacing w:after="0"/>
              <w:rPr>
                <w:sz w:val="8"/>
                <w:szCs w:val="8"/>
                <w:color w:val="auto"/>
              </w:rPr>
            </w:pPr>
          </w:p>
        </w:tc>
        <w:tc>
          <w:tcPr>
            <w:tcW w:w="7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gridSpan w:val="2"/>
            <w:vMerge w:val="restart"/>
          </w:tcPr>
          <w:p>
            <w:pPr>
              <w:ind w:left="30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7"/>
                <w:szCs w:val="17"/>
                <w:color w:val="0000FF"/>
              </w:rPr>
              <w:t>INCLINE</w:t>
            </w:r>
          </w:p>
        </w:tc>
        <w:tc>
          <w:tcPr>
            <w:tcW w:w="14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8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40" w:type="dxa"/>
            <w:vAlign w:val="bottom"/>
            <w:gridSpan w:val="2"/>
            <w:vMerge w:val="continue"/>
          </w:tcPr>
          <w:p>
            <w:pPr>
              <w:spacing w:after="0"/>
              <w:rPr>
                <w:sz w:val="16"/>
                <w:szCs w:val="16"/>
                <w:color w:val="auto"/>
              </w:rPr>
            </w:pPr>
          </w:p>
        </w:tc>
        <w:tc>
          <w:tcPr>
            <w:tcW w:w="1180" w:type="dxa"/>
            <w:vAlign w:val="bottom"/>
            <w:gridSpan w:val="2"/>
          </w:tcPr>
          <w:p>
            <w:pPr>
              <w:spacing w:after="0" w:line="187" w:lineRule="exact"/>
              <w:rPr>
                <w:sz w:val="20"/>
                <w:szCs w:val="20"/>
                <w:color w:val="auto"/>
              </w:rPr>
            </w:pPr>
            <w:r>
              <w:rPr>
                <w:rFonts w:ascii="Arial" w:cs="Arial" w:eastAsia="Arial" w:hAnsi="Arial"/>
                <w:sz w:val="17"/>
                <w:szCs w:val="17"/>
                <w:color w:val="0000FF"/>
              </w:rPr>
              <w:t>NV</w:t>
            </w:r>
          </w:p>
        </w:tc>
        <w:tc>
          <w:tcPr>
            <w:tcW w:w="1140" w:type="dxa"/>
            <w:vAlign w:val="bottom"/>
          </w:tcPr>
          <w:p>
            <w:pPr>
              <w:ind w:left="40"/>
              <w:spacing w:after="0" w:line="187" w:lineRule="exact"/>
              <w:rPr>
                <w:sz w:val="20"/>
                <w:szCs w:val="20"/>
                <w:color w:val="auto"/>
              </w:rPr>
            </w:pPr>
            <w:r>
              <w:rPr>
                <w:rFonts w:ascii="Arial" w:cs="Arial" w:eastAsia="Arial" w:hAnsi="Arial"/>
                <w:sz w:val="17"/>
                <w:szCs w:val="17"/>
                <w:color w:val="0000FF"/>
              </w:rPr>
              <w:t>89451</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3640" w:type="dxa"/>
            <w:vAlign w:val="bottom"/>
            <w:gridSpan w:val="10"/>
          </w:tcPr>
          <w:p>
            <w:pPr>
              <w:ind w:left="500"/>
              <w:spacing w:after="0" w:line="187" w:lineRule="exact"/>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2"/>
          </w:tcPr>
          <w:p>
            <w:pPr>
              <w:ind w:left="20"/>
              <w:spacing w:after="0"/>
              <w:rPr>
                <w:sz w:val="20"/>
                <w:szCs w:val="20"/>
                <w:color w:val="auto"/>
              </w:rPr>
            </w:pPr>
            <w:r>
              <w:rPr>
                <w:rFonts w:ascii="Arial" w:cs="Arial" w:eastAsia="Arial" w:hAnsi="Arial"/>
                <w:sz w:val="17"/>
                <w:szCs w:val="17"/>
                <w:color w:val="0000FF"/>
              </w:rPr>
              <w:t>VILLAGE</w:t>
            </w: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9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740" w:type="dxa"/>
            <w:vAlign w:val="bottom"/>
          </w:tcPr>
          <w:p>
            <w:pPr>
              <w:spacing w:after="0"/>
              <w:rPr>
                <w:sz w:val="2"/>
                <w:szCs w:val="2"/>
                <w:color w:val="auto"/>
              </w:rPr>
            </w:pPr>
          </w:p>
        </w:tc>
        <w:tc>
          <w:tcPr>
            <w:tcW w:w="740" w:type="dxa"/>
            <w:vAlign w:val="bottom"/>
          </w:tcPr>
          <w:p>
            <w:pPr>
              <w:spacing w:after="0"/>
              <w:rPr>
                <w:sz w:val="2"/>
                <w:szCs w:val="2"/>
                <w:color w:val="auto"/>
              </w:rPr>
            </w:pPr>
          </w:p>
        </w:tc>
        <w:tc>
          <w:tcPr>
            <w:tcW w:w="640" w:type="dxa"/>
            <w:vAlign w:val="bottom"/>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94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0"/>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Borders>
              <w:bottom w:val="single" w:sz="8" w:color="9A9A9A"/>
            </w:tcBorders>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040" w:type="dxa"/>
            <w:vAlign w:val="bottom"/>
            <w:tcBorders>
              <w:bottom w:val="single" w:sz="8" w:color="9A9A9A"/>
            </w:tcBorders>
          </w:tcPr>
          <w:p>
            <w:pPr>
              <w:spacing w:after="0"/>
              <w:rPr>
                <w:sz w:val="9"/>
                <w:szCs w:val="9"/>
                <w:color w:val="auto"/>
              </w:rPr>
            </w:pPr>
          </w:p>
        </w:tc>
        <w:tc>
          <w:tcPr>
            <w:tcW w:w="11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80" w:type="dxa"/>
            <w:vAlign w:val="bottom"/>
          </w:tcPr>
          <w:p>
            <w:pPr>
              <w:spacing w:after="0"/>
              <w:rPr>
                <w:sz w:val="9"/>
                <w:szCs w:val="9"/>
                <w:color w:val="auto"/>
              </w:rPr>
            </w:pPr>
          </w:p>
        </w:tc>
        <w:tc>
          <w:tcPr>
            <w:tcW w:w="740" w:type="dxa"/>
            <w:vAlign w:val="bottom"/>
          </w:tcPr>
          <w:p>
            <w:pPr>
              <w:spacing w:after="0"/>
              <w:rPr>
                <w:sz w:val="9"/>
                <w:szCs w:val="9"/>
                <w:color w:val="auto"/>
              </w:rPr>
            </w:pPr>
          </w:p>
        </w:tc>
        <w:tc>
          <w:tcPr>
            <w:tcW w:w="740" w:type="dxa"/>
            <w:vAlign w:val="bottom"/>
          </w:tcPr>
          <w:p>
            <w:pPr>
              <w:spacing w:after="0"/>
              <w:rPr>
                <w:sz w:val="9"/>
                <w:szCs w:val="9"/>
                <w:color w:val="auto"/>
              </w:rPr>
            </w:pPr>
          </w:p>
        </w:tc>
        <w:tc>
          <w:tcPr>
            <w:tcW w:w="64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ind w:left="120"/>
              <w:spacing w:after="0" w:line="97" w:lineRule="exact"/>
              <w:rPr>
                <w:sz w:val="20"/>
                <w:szCs w:val="20"/>
                <w:color w:val="auto"/>
              </w:rPr>
            </w:pPr>
            <w:r>
              <w:rPr>
                <w:rFonts w:ascii="Arial" w:cs="Arial" w:eastAsia="Arial" w:hAnsi="Arial"/>
                <w:sz w:val="11"/>
                <w:szCs w:val="11"/>
                <w:color w:val="auto"/>
              </w:rPr>
              <w:t>Person</w:t>
            </w: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18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40" w:type="dxa"/>
            <w:vAlign w:val="bottom"/>
          </w:tcPr>
          <w:p>
            <w:pPr>
              <w:ind w:left="4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4140" w:type="dxa"/>
            <w:vAlign w:val="bottom"/>
            <w:tcBorders>
              <w:bottom w:val="single" w:sz="8" w:color="2C2C2C"/>
            </w:tcBorders>
            <w:gridSpan w:val="7"/>
          </w:tcPr>
          <w:p>
            <w:pPr>
              <w:spacing w:after="0"/>
              <w:rPr>
                <w:sz w:val="10"/>
                <w:szCs w:val="10"/>
                <w:color w:val="auto"/>
              </w:rPr>
            </w:pPr>
          </w:p>
        </w:tc>
        <w:tc>
          <w:tcPr>
            <w:tcW w:w="740" w:type="dxa"/>
            <w:vAlign w:val="bottom"/>
            <w:tcBorders>
              <w:bottom w:val="single" w:sz="8" w:color="2C2C2C"/>
            </w:tcBorders>
            <w:gridSpan w:val="3"/>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240" w:type="dxa"/>
            <w:vAlign w:val="bottom"/>
            <w:tcBorders>
              <w:top w:val="single" w:sz="8" w:color="2C2C2C"/>
            </w:tcBorders>
            <w:gridSpan w:val="14"/>
          </w:tcPr>
          <w:p>
            <w:pPr>
              <w:ind w:left="82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00" w:type="dxa"/>
            <w:vAlign w:val="bottom"/>
            <w:tcBorders>
              <w:bottom w:val="single" w:sz="8" w:color="2C2C2C"/>
            </w:tcBorders>
            <w:gridSpan w:val="5"/>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4"/>
          </w:tcPr>
          <w:p>
            <w:pPr>
              <w:ind w:left="70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70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6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6"/>
              </w:rPr>
              <w:t>Transaction</w:t>
            </w:r>
          </w:p>
        </w:tc>
        <w:tc>
          <w:tcPr>
            <w:tcW w:w="1980" w:type="dxa"/>
            <w:vAlign w:val="bottom"/>
            <w:gridSpan w:val="4"/>
          </w:tcPr>
          <w:p>
            <w:pPr>
              <w:ind w:left="100"/>
              <w:spacing w:after="0" w:line="126" w:lineRule="exact"/>
              <w:rPr>
                <w:sz w:val="20"/>
                <w:szCs w:val="20"/>
                <w:color w:val="auto"/>
              </w:rPr>
            </w:pPr>
            <w:r>
              <w:rPr>
                <w:rFonts w:ascii="Arial" w:cs="Arial" w:eastAsia="Arial" w:hAnsi="Arial"/>
                <w:sz w:val="12"/>
                <w:szCs w:val="12"/>
                <w:b w:val="1"/>
                <w:bCs w:val="1"/>
                <w:color w:val="auto"/>
                <w:w w:val="98"/>
              </w:rPr>
              <w:t>Disposed Of (D) (Instr. 3, 4 and 5)</w:t>
            </w:r>
          </w:p>
        </w:tc>
        <w:tc>
          <w:tcPr>
            <w:tcW w:w="100" w:type="dxa"/>
            <w:vAlign w:val="bottom"/>
          </w:tcPr>
          <w:p>
            <w:pPr>
              <w:spacing w:after="0"/>
              <w:rPr>
                <w:sz w:val="10"/>
                <w:szCs w:val="10"/>
                <w:color w:val="auto"/>
              </w:rPr>
            </w:pPr>
          </w:p>
        </w:tc>
        <w:tc>
          <w:tcPr>
            <w:tcW w:w="118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40" w:type="dxa"/>
            <w:vAlign w:val="bottom"/>
            <w:gridSpan w:val="4"/>
          </w:tcPr>
          <w:p>
            <w:pPr>
              <w:jc w:val="center"/>
              <w:ind w:left="529"/>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0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180" w:type="dxa"/>
            <w:vAlign w:val="bottom"/>
          </w:tcPr>
          <w:p>
            <w:pPr>
              <w:spacing w:after="0"/>
              <w:rPr>
                <w:sz w:val="6"/>
                <w:szCs w:val="6"/>
                <w:color w:val="auto"/>
              </w:rPr>
            </w:pPr>
          </w:p>
        </w:tc>
        <w:tc>
          <w:tcPr>
            <w:tcW w:w="88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180" w:type="dxa"/>
            <w:vAlign w:val="bottom"/>
          </w:tcPr>
          <w:p>
            <w:pPr>
              <w:spacing w:after="0"/>
              <w:rPr>
                <w:sz w:val="3"/>
                <w:szCs w:val="3"/>
                <w:color w:val="auto"/>
              </w:rPr>
            </w:pPr>
          </w:p>
        </w:tc>
        <w:tc>
          <w:tcPr>
            <w:tcW w:w="88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8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6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180" w:type="dxa"/>
            <w:vAlign w:val="bottom"/>
          </w:tcPr>
          <w:p>
            <w:pPr>
              <w:spacing w:after="0"/>
              <w:rPr>
                <w:sz w:val="5"/>
                <w:szCs w:val="5"/>
                <w:color w:val="auto"/>
              </w:rPr>
            </w:pPr>
          </w:p>
        </w:tc>
        <w:tc>
          <w:tcPr>
            <w:tcW w:w="880" w:type="dxa"/>
            <w:vAlign w:val="bottom"/>
          </w:tcPr>
          <w:p>
            <w:pPr>
              <w:spacing w:after="0"/>
              <w:rPr>
                <w:sz w:val="5"/>
                <w:szCs w:val="5"/>
                <w:color w:val="auto"/>
              </w:rPr>
            </w:pPr>
          </w:p>
        </w:tc>
        <w:tc>
          <w:tcPr>
            <w:tcW w:w="740" w:type="dxa"/>
            <w:vAlign w:val="bottom"/>
          </w:tcPr>
          <w:p>
            <w:pPr>
              <w:spacing w:after="0"/>
              <w:rPr>
                <w:sz w:val="5"/>
                <w:szCs w:val="5"/>
                <w:color w:val="auto"/>
              </w:rPr>
            </w:pPr>
          </w:p>
        </w:tc>
        <w:tc>
          <w:tcPr>
            <w:tcW w:w="74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740" w:type="dxa"/>
            <w:vAlign w:val="bottom"/>
            <w:gridSpan w:val="4"/>
          </w:tcPr>
          <w:p>
            <w:pPr>
              <w:jc w:val="center"/>
              <w:ind w:left="529"/>
              <w:spacing w:after="0"/>
              <w:rPr>
                <w:sz w:val="20"/>
                <w:szCs w:val="20"/>
                <w:color w:val="auto"/>
              </w:rPr>
            </w:pPr>
            <w:r>
              <w:rPr>
                <w:rFonts w:ascii="Arial" w:cs="Arial" w:eastAsia="Arial" w:hAnsi="Arial"/>
                <w:sz w:val="17"/>
                <w:szCs w:val="17"/>
                <w:color w:val="0000FF"/>
                <w:w w:val="91"/>
              </w:rPr>
              <w:t>08/27/2021</w:t>
            </w:r>
          </w:p>
        </w:tc>
        <w:tc>
          <w:tcPr>
            <w:tcW w:w="18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740" w:type="dxa"/>
            <w:vAlign w:val="bottom"/>
          </w:tcPr>
          <w:p>
            <w:pPr>
              <w:jc w:val="center"/>
              <w:ind w:right="241"/>
              <w:spacing w:after="0"/>
              <w:rPr>
                <w:sz w:val="20"/>
                <w:szCs w:val="20"/>
                <w:color w:val="auto"/>
              </w:rPr>
            </w:pPr>
            <w:r>
              <w:rPr>
                <w:rFonts w:ascii="Arial" w:cs="Arial" w:eastAsia="Arial" w:hAnsi="Arial"/>
                <w:sz w:val="13"/>
                <w:szCs w:val="13"/>
                <w:color w:val="0000FF"/>
              </w:rPr>
              <w:t>M</w:t>
            </w:r>
          </w:p>
        </w:tc>
        <w:tc>
          <w:tcPr>
            <w:tcW w:w="740" w:type="dxa"/>
            <w:vAlign w:val="bottom"/>
          </w:tcPr>
          <w:p>
            <w:pPr>
              <w:jc w:val="center"/>
              <w:ind w:left="90"/>
              <w:spacing w:after="0"/>
              <w:rPr>
                <w:sz w:val="20"/>
                <w:szCs w:val="20"/>
                <w:color w:val="auto"/>
              </w:rPr>
            </w:pPr>
            <w:r>
              <w:rPr>
                <w:rFonts w:ascii="Arial" w:cs="Arial" w:eastAsia="Arial" w:hAnsi="Arial"/>
                <w:sz w:val="17"/>
                <w:szCs w:val="17"/>
                <w:color w:val="0000FF"/>
                <w:w w:val="89"/>
              </w:rPr>
              <w:t>6,416</w:t>
            </w:r>
          </w:p>
        </w:tc>
        <w:tc>
          <w:tcPr>
            <w:tcW w:w="640" w:type="dxa"/>
            <w:vAlign w:val="bottom"/>
          </w:tcPr>
          <w:p>
            <w:pPr>
              <w:jc w:val="right"/>
              <w:ind w:right="153"/>
              <w:spacing w:after="0"/>
              <w:rPr>
                <w:sz w:val="20"/>
                <w:szCs w:val="20"/>
                <w:color w:val="auto"/>
              </w:rPr>
            </w:pPr>
            <w:r>
              <w:rPr>
                <w:rFonts w:ascii="Arial" w:cs="Arial" w:eastAsia="Arial" w:hAnsi="Arial"/>
                <w:sz w:val="17"/>
                <w:szCs w:val="17"/>
                <w:color w:val="0000FF"/>
              </w:rPr>
              <w:t>A</w:t>
            </w:r>
          </w:p>
        </w:tc>
        <w:tc>
          <w:tcPr>
            <w:tcW w:w="540" w:type="dxa"/>
            <w:vAlign w:val="bottom"/>
          </w:tcPr>
          <w:p>
            <w:pPr>
              <w:jc w:val="center"/>
              <w:ind w:left="48"/>
              <w:spacing w:after="0"/>
              <w:rPr>
                <w:sz w:val="20"/>
                <w:szCs w:val="20"/>
                <w:color w:val="auto"/>
              </w:rPr>
            </w:pPr>
            <w:r>
              <w:rPr>
                <w:rFonts w:ascii="Arial" w:cs="Arial" w:eastAsia="Arial" w:hAnsi="Arial"/>
                <w:sz w:val="17"/>
                <w:szCs w:val="17"/>
                <w:color w:val="auto"/>
                <w:w w:val="91"/>
              </w:rPr>
              <w:t>$</w:t>
            </w:r>
            <w:r>
              <w:rPr>
                <w:rFonts w:ascii="Arial" w:cs="Arial" w:eastAsia="Arial" w:hAnsi="Arial"/>
                <w:sz w:val="17"/>
                <w:szCs w:val="17"/>
                <w:color w:val="0000FF"/>
                <w:w w:val="91"/>
              </w:rPr>
              <w:t>17</w:t>
            </w: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gridSpan w:val="2"/>
          </w:tcPr>
          <w:p>
            <w:pPr>
              <w:ind w:left="300"/>
              <w:spacing w:after="0"/>
              <w:rPr>
                <w:sz w:val="20"/>
                <w:szCs w:val="20"/>
                <w:color w:val="auto"/>
              </w:rPr>
            </w:pPr>
            <w:r>
              <w:rPr>
                <w:rFonts w:ascii="Arial" w:cs="Arial" w:eastAsia="Arial" w:hAnsi="Arial"/>
                <w:sz w:val="17"/>
                <w:szCs w:val="17"/>
                <w:color w:val="0000FF"/>
              </w:rPr>
              <w:t>144,999</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740" w:type="dxa"/>
            <w:vAlign w:val="bottom"/>
            <w:gridSpan w:val="4"/>
          </w:tcPr>
          <w:p>
            <w:pPr>
              <w:jc w:val="center"/>
              <w:ind w:left="529"/>
              <w:spacing w:after="0"/>
              <w:rPr>
                <w:sz w:val="20"/>
                <w:szCs w:val="20"/>
                <w:color w:val="auto"/>
              </w:rPr>
            </w:pPr>
            <w:r>
              <w:rPr>
                <w:rFonts w:ascii="Arial" w:cs="Arial" w:eastAsia="Arial" w:hAnsi="Arial"/>
                <w:sz w:val="17"/>
                <w:szCs w:val="17"/>
                <w:color w:val="0000FF"/>
                <w:w w:val="91"/>
              </w:rPr>
              <w:t>08/27/2021</w:t>
            </w:r>
          </w:p>
        </w:tc>
        <w:tc>
          <w:tcPr>
            <w:tcW w:w="18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740" w:type="dxa"/>
            <w:vAlign w:val="bottom"/>
          </w:tcPr>
          <w:p>
            <w:pPr>
              <w:jc w:val="center"/>
              <w:ind w:right="241"/>
              <w:spacing w:after="0"/>
              <w:rPr>
                <w:sz w:val="20"/>
                <w:szCs w:val="20"/>
                <w:color w:val="auto"/>
              </w:rPr>
            </w:pPr>
            <w:r>
              <w:rPr>
                <w:rFonts w:ascii="Arial" w:cs="Arial" w:eastAsia="Arial" w:hAnsi="Arial"/>
                <w:sz w:val="13"/>
                <w:szCs w:val="13"/>
                <w:color w:val="0000FF"/>
              </w:rPr>
              <w:t>M</w:t>
            </w:r>
          </w:p>
        </w:tc>
        <w:tc>
          <w:tcPr>
            <w:tcW w:w="740" w:type="dxa"/>
            <w:vAlign w:val="bottom"/>
          </w:tcPr>
          <w:p>
            <w:pPr>
              <w:jc w:val="center"/>
              <w:ind w:left="90"/>
              <w:spacing w:after="0"/>
              <w:rPr>
                <w:sz w:val="20"/>
                <w:szCs w:val="20"/>
                <w:color w:val="auto"/>
              </w:rPr>
            </w:pPr>
            <w:r>
              <w:rPr>
                <w:rFonts w:ascii="Arial" w:cs="Arial" w:eastAsia="Arial" w:hAnsi="Arial"/>
                <w:sz w:val="17"/>
                <w:szCs w:val="17"/>
                <w:color w:val="0000FF"/>
                <w:w w:val="88"/>
              </w:rPr>
              <w:t>52,854</w:t>
            </w:r>
          </w:p>
        </w:tc>
        <w:tc>
          <w:tcPr>
            <w:tcW w:w="640" w:type="dxa"/>
            <w:vAlign w:val="bottom"/>
          </w:tcPr>
          <w:p>
            <w:pPr>
              <w:jc w:val="right"/>
              <w:ind w:right="153"/>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16.17</w:t>
            </w:r>
          </w:p>
        </w:tc>
        <w:tc>
          <w:tcPr>
            <w:tcW w:w="100" w:type="dxa"/>
            <w:vAlign w:val="bottom"/>
          </w:tcPr>
          <w:p>
            <w:pPr>
              <w:spacing w:after="0"/>
              <w:rPr>
                <w:sz w:val="22"/>
                <w:szCs w:val="22"/>
                <w:color w:val="auto"/>
              </w:rPr>
            </w:pPr>
          </w:p>
        </w:tc>
        <w:tc>
          <w:tcPr>
            <w:tcW w:w="1180" w:type="dxa"/>
            <w:vAlign w:val="bottom"/>
            <w:gridSpan w:val="2"/>
          </w:tcPr>
          <w:p>
            <w:pPr>
              <w:ind w:left="300"/>
              <w:spacing w:after="0"/>
              <w:rPr>
                <w:sz w:val="20"/>
                <w:szCs w:val="20"/>
                <w:color w:val="auto"/>
              </w:rPr>
            </w:pPr>
            <w:r>
              <w:rPr>
                <w:rFonts w:ascii="Arial" w:cs="Arial" w:eastAsia="Arial" w:hAnsi="Arial"/>
                <w:sz w:val="17"/>
                <w:szCs w:val="17"/>
                <w:color w:val="0000FF"/>
              </w:rPr>
              <w:t>197,853</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3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4"/>
          </w:tcPr>
          <w:p>
            <w:pPr>
              <w:jc w:val="center"/>
              <w:ind w:left="529"/>
              <w:spacing w:after="0"/>
              <w:rPr>
                <w:sz w:val="20"/>
                <w:szCs w:val="20"/>
                <w:color w:val="auto"/>
              </w:rPr>
            </w:pPr>
            <w:r>
              <w:rPr>
                <w:rFonts w:ascii="Arial" w:cs="Arial" w:eastAsia="Arial" w:hAnsi="Arial"/>
                <w:sz w:val="17"/>
                <w:szCs w:val="17"/>
                <w:color w:val="0000FF"/>
                <w:w w:val="91"/>
              </w:rPr>
              <w:t>08/27/2021</w:t>
            </w:r>
          </w:p>
        </w:tc>
        <w:tc>
          <w:tcPr>
            <w:tcW w:w="1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41"/>
              <w:spacing w:after="0"/>
              <w:rPr>
                <w:sz w:val="20"/>
                <w:szCs w:val="20"/>
                <w:color w:val="auto"/>
              </w:rPr>
            </w:pPr>
            <w:r>
              <w:rPr>
                <w:rFonts w:ascii="Arial" w:cs="Arial" w:eastAsia="Arial" w:hAnsi="Arial"/>
                <w:sz w:val="13"/>
                <w:szCs w:val="13"/>
                <w:color w:val="0000FF"/>
                <w:w w:val="91"/>
              </w:rPr>
              <w:t>S</w:t>
            </w:r>
          </w:p>
        </w:tc>
        <w:tc>
          <w:tcPr>
            <w:tcW w:w="740" w:type="dxa"/>
            <w:vAlign w:val="bottom"/>
            <w:tcBorders>
              <w:bottom w:val="single" w:sz="8" w:color="2C2C2C"/>
            </w:tcBorders>
          </w:tcPr>
          <w:p>
            <w:pPr>
              <w:jc w:val="center"/>
              <w:ind w:left="90"/>
              <w:spacing w:after="0"/>
              <w:rPr>
                <w:sz w:val="20"/>
                <w:szCs w:val="20"/>
                <w:color w:val="auto"/>
              </w:rPr>
            </w:pPr>
            <w:r>
              <w:rPr>
                <w:rFonts w:ascii="Arial" w:cs="Arial" w:eastAsia="Arial" w:hAnsi="Arial"/>
                <w:sz w:val="17"/>
                <w:szCs w:val="17"/>
                <w:color w:val="0000FF"/>
                <w:w w:val="88"/>
              </w:rPr>
              <w:t>59,270</w:t>
            </w:r>
          </w:p>
        </w:tc>
        <w:tc>
          <w:tcPr>
            <w:tcW w:w="640" w:type="dxa"/>
            <w:vAlign w:val="bottom"/>
            <w:tcBorders>
              <w:bottom w:val="single" w:sz="8" w:color="2C2C2C"/>
            </w:tcBorders>
          </w:tcPr>
          <w:p>
            <w:pPr>
              <w:jc w:val="right"/>
              <w:ind w:right="153"/>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24.18</w:t>
            </w:r>
            <w:r>
              <w:rPr>
                <w:rFonts w:ascii="Arial" w:cs="Arial" w:eastAsia="Arial" w:hAnsi="Arial"/>
                <w:sz w:val="21"/>
                <w:szCs w:val="21"/>
                <w:color w:val="008000"/>
                <w:w w:val="86"/>
                <w:vertAlign w:val="superscript"/>
              </w:rPr>
              <w:t>(1)</w:t>
            </w:r>
          </w:p>
        </w:tc>
        <w:tc>
          <w:tcPr>
            <w:tcW w:w="1180" w:type="dxa"/>
            <w:vAlign w:val="bottom"/>
            <w:tcBorders>
              <w:bottom w:val="single" w:sz="8" w:color="2C2C2C"/>
            </w:tcBorders>
            <w:gridSpan w:val="2"/>
          </w:tcPr>
          <w:p>
            <w:pPr>
              <w:ind w:left="300"/>
              <w:spacing w:after="0"/>
              <w:rPr>
                <w:sz w:val="20"/>
                <w:szCs w:val="20"/>
                <w:color w:val="auto"/>
              </w:rPr>
            </w:pPr>
            <w:r>
              <w:rPr>
                <w:rFonts w:ascii="Arial" w:cs="Arial" w:eastAsia="Arial" w:hAnsi="Arial"/>
                <w:sz w:val="17"/>
                <w:szCs w:val="17"/>
                <w:color w:val="0000FF"/>
              </w:rPr>
              <w:t>138,583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32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740" w:type="dxa"/>
            <w:vAlign w:val="bottom"/>
            <w:gridSpan w:val="4"/>
            <w:vMerge w:val="restart"/>
          </w:tcPr>
          <w:p>
            <w:pPr>
              <w:jc w:val="center"/>
              <w:ind w:left="529"/>
              <w:spacing w:after="0"/>
              <w:rPr>
                <w:sz w:val="20"/>
                <w:szCs w:val="20"/>
                <w:color w:val="auto"/>
              </w:rPr>
            </w:pPr>
            <w:r>
              <w:rPr>
                <w:rFonts w:ascii="Arial" w:cs="Arial" w:eastAsia="Arial" w:hAnsi="Arial"/>
                <w:sz w:val="17"/>
                <w:szCs w:val="17"/>
                <w:color w:val="0000FF"/>
                <w:w w:val="91"/>
              </w:rPr>
              <w:t>08/27/2021</w:t>
            </w:r>
          </w:p>
        </w:tc>
        <w:tc>
          <w:tcPr>
            <w:tcW w:w="1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740" w:type="dxa"/>
            <w:vAlign w:val="bottom"/>
            <w:vMerge w:val="restart"/>
          </w:tcPr>
          <w:p>
            <w:pPr>
              <w:jc w:val="center"/>
              <w:ind w:right="241"/>
              <w:spacing w:after="0"/>
              <w:rPr>
                <w:sz w:val="20"/>
                <w:szCs w:val="20"/>
                <w:color w:val="auto"/>
              </w:rPr>
            </w:pPr>
            <w:r>
              <w:rPr>
                <w:rFonts w:ascii="Arial" w:cs="Arial" w:eastAsia="Arial" w:hAnsi="Arial"/>
                <w:sz w:val="13"/>
                <w:szCs w:val="13"/>
                <w:color w:val="0000FF"/>
                <w:w w:val="91"/>
              </w:rPr>
              <w:t>S</w:t>
            </w:r>
          </w:p>
        </w:tc>
        <w:tc>
          <w:tcPr>
            <w:tcW w:w="740" w:type="dxa"/>
            <w:vAlign w:val="bottom"/>
            <w:vMerge w:val="restart"/>
          </w:tcPr>
          <w:p>
            <w:pPr>
              <w:jc w:val="center"/>
              <w:ind w:left="70"/>
              <w:spacing w:after="0"/>
              <w:rPr>
                <w:sz w:val="20"/>
                <w:szCs w:val="20"/>
                <w:color w:val="auto"/>
              </w:rPr>
            </w:pPr>
            <w:r>
              <w:rPr>
                <w:rFonts w:ascii="Arial" w:cs="Arial" w:eastAsia="Arial" w:hAnsi="Arial"/>
                <w:sz w:val="17"/>
                <w:szCs w:val="17"/>
                <w:color w:val="0000FF"/>
                <w:w w:val="91"/>
              </w:rPr>
              <w:t>200,000</w:t>
            </w:r>
          </w:p>
        </w:tc>
        <w:tc>
          <w:tcPr>
            <w:tcW w:w="640" w:type="dxa"/>
            <w:vAlign w:val="bottom"/>
            <w:vMerge w:val="restart"/>
          </w:tcPr>
          <w:p>
            <w:pPr>
              <w:jc w:val="right"/>
              <w:ind w:right="153"/>
              <w:spacing w:after="0"/>
              <w:rPr>
                <w:sz w:val="20"/>
                <w:szCs w:val="20"/>
                <w:color w:val="auto"/>
              </w:rPr>
            </w:pPr>
            <w:r>
              <w:rPr>
                <w:rFonts w:ascii="Arial" w:cs="Arial" w:eastAsia="Arial" w:hAnsi="Arial"/>
                <w:sz w:val="17"/>
                <w:szCs w:val="17"/>
                <w:color w:val="0000FF"/>
              </w:rPr>
              <w:t>D</w:t>
            </w:r>
          </w:p>
        </w:tc>
        <w:tc>
          <w:tcPr>
            <w:tcW w:w="700" w:type="dxa"/>
            <w:vAlign w:val="bottom"/>
            <w:gridSpan w:val="3"/>
            <w:vMerge w:val="restart"/>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24.14</w:t>
            </w:r>
            <w:r>
              <w:rPr>
                <w:rFonts w:ascii="Arial" w:cs="Arial" w:eastAsia="Arial" w:hAnsi="Arial"/>
                <w:sz w:val="21"/>
                <w:szCs w:val="21"/>
                <w:color w:val="008000"/>
                <w:w w:val="86"/>
                <w:vertAlign w:val="superscript"/>
              </w:rPr>
              <w:t>(2)</w:t>
            </w:r>
          </w:p>
        </w:tc>
        <w:tc>
          <w:tcPr>
            <w:tcW w:w="1180" w:type="dxa"/>
            <w:vAlign w:val="bottom"/>
            <w:gridSpan w:val="2"/>
            <w:vMerge w:val="restart"/>
          </w:tcPr>
          <w:p>
            <w:pPr>
              <w:ind w:left="300"/>
              <w:spacing w:after="0"/>
              <w:rPr>
                <w:sz w:val="20"/>
                <w:szCs w:val="20"/>
                <w:color w:val="auto"/>
              </w:rPr>
            </w:pPr>
            <w:r>
              <w:rPr>
                <w:rFonts w:ascii="Arial" w:cs="Arial" w:eastAsia="Arial" w:hAnsi="Arial"/>
                <w:sz w:val="17"/>
                <w:szCs w:val="17"/>
                <w:color w:val="0000FF"/>
              </w:rPr>
              <w:t>462,693</w:t>
            </w:r>
          </w:p>
        </w:tc>
        <w:tc>
          <w:tcPr>
            <w:tcW w:w="280" w:type="dxa"/>
            <w:vAlign w:val="bottom"/>
          </w:tcPr>
          <w:p>
            <w:pPr>
              <w:spacing w:after="0"/>
              <w:rPr>
                <w:sz w:val="21"/>
                <w:szCs w:val="21"/>
                <w:color w:val="auto"/>
              </w:rPr>
            </w:pPr>
          </w:p>
        </w:tc>
        <w:tc>
          <w:tcPr>
            <w:tcW w:w="66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320" w:type="dxa"/>
            <w:vAlign w:val="bottom"/>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740" w:type="dxa"/>
            <w:vAlign w:val="bottom"/>
            <w:gridSpan w:val="4"/>
            <w:vMerge w:val="continue"/>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640" w:type="dxa"/>
            <w:vAlign w:val="bottom"/>
            <w:vMerge w:val="continue"/>
          </w:tcPr>
          <w:p>
            <w:pPr>
              <w:spacing w:after="0"/>
              <w:rPr>
                <w:sz w:val="14"/>
                <w:szCs w:val="14"/>
                <w:color w:val="auto"/>
              </w:rPr>
            </w:pPr>
          </w:p>
        </w:tc>
        <w:tc>
          <w:tcPr>
            <w:tcW w:w="700" w:type="dxa"/>
            <w:vAlign w:val="bottom"/>
            <w:gridSpan w:val="3"/>
            <w:vMerge w:val="continue"/>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00" w:type="dxa"/>
            <w:vAlign w:val="bottom"/>
            <w:vMerge w:val="restart"/>
          </w:tcPr>
          <w:p>
            <w:pPr>
              <w:spacing w:after="0"/>
              <w:rPr>
                <w:sz w:val="20"/>
                <w:szCs w:val="20"/>
                <w:color w:val="auto"/>
              </w:rPr>
            </w:pPr>
            <w:r>
              <w:rPr>
                <w:rFonts w:ascii="Arial" w:cs="Arial" w:eastAsia="Arial" w:hAnsi="Arial"/>
                <w:sz w:val="17"/>
                <w:szCs w:val="17"/>
                <w:color w:val="0000FF"/>
              </w:rPr>
              <w:t>Note</w:t>
            </w:r>
            <w:r>
              <w:rPr>
                <w:rFonts w:ascii="Arial" w:cs="Arial" w:eastAsia="Arial" w:hAnsi="Arial"/>
                <w:sz w:val="21"/>
                <w:szCs w:val="21"/>
                <w:color w:val="008000"/>
                <w:vertAlign w:val="superscript"/>
              </w:rPr>
              <w:t>(3)</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1040" w:type="dxa"/>
            <w:vAlign w:val="bottom"/>
            <w:tcBorders>
              <w:bottom w:val="single" w:sz="8" w:color="2C2C2C"/>
            </w:tcBorders>
          </w:tcPr>
          <w:p>
            <w:pPr>
              <w:spacing w:after="0"/>
              <w:rPr>
                <w:sz w:val="9"/>
                <w:szCs w:val="9"/>
                <w:color w:val="auto"/>
              </w:rPr>
            </w:pPr>
          </w:p>
        </w:tc>
        <w:tc>
          <w:tcPr>
            <w:tcW w:w="11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32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740" w:type="dxa"/>
            <w:vAlign w:val="bottom"/>
            <w:gridSpan w:val="4"/>
            <w:vMerge w:val="restart"/>
          </w:tcPr>
          <w:p>
            <w:pPr>
              <w:jc w:val="center"/>
              <w:ind w:left="529"/>
              <w:spacing w:after="0"/>
              <w:rPr>
                <w:sz w:val="20"/>
                <w:szCs w:val="20"/>
                <w:color w:val="auto"/>
              </w:rPr>
            </w:pPr>
            <w:r>
              <w:rPr>
                <w:rFonts w:ascii="Arial" w:cs="Arial" w:eastAsia="Arial" w:hAnsi="Arial"/>
                <w:sz w:val="17"/>
                <w:szCs w:val="17"/>
                <w:color w:val="0000FF"/>
                <w:w w:val="91"/>
              </w:rPr>
              <w:t>08/30/2021</w:t>
            </w:r>
          </w:p>
        </w:tc>
        <w:tc>
          <w:tcPr>
            <w:tcW w:w="1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740" w:type="dxa"/>
            <w:vAlign w:val="bottom"/>
            <w:vMerge w:val="restart"/>
          </w:tcPr>
          <w:p>
            <w:pPr>
              <w:jc w:val="center"/>
              <w:ind w:right="241"/>
              <w:spacing w:after="0"/>
              <w:rPr>
                <w:sz w:val="20"/>
                <w:szCs w:val="20"/>
                <w:color w:val="auto"/>
              </w:rPr>
            </w:pPr>
            <w:r>
              <w:rPr>
                <w:rFonts w:ascii="Arial" w:cs="Arial" w:eastAsia="Arial" w:hAnsi="Arial"/>
                <w:sz w:val="13"/>
                <w:szCs w:val="13"/>
                <w:color w:val="0000FF"/>
                <w:w w:val="91"/>
              </w:rPr>
              <w:t>S</w:t>
            </w:r>
          </w:p>
        </w:tc>
        <w:tc>
          <w:tcPr>
            <w:tcW w:w="740" w:type="dxa"/>
            <w:vAlign w:val="bottom"/>
            <w:vMerge w:val="restart"/>
          </w:tcPr>
          <w:p>
            <w:pPr>
              <w:jc w:val="center"/>
              <w:ind w:left="90"/>
              <w:spacing w:after="0"/>
              <w:rPr>
                <w:sz w:val="20"/>
                <w:szCs w:val="20"/>
                <w:color w:val="auto"/>
              </w:rPr>
            </w:pPr>
            <w:r>
              <w:rPr>
                <w:rFonts w:ascii="Arial" w:cs="Arial" w:eastAsia="Arial" w:hAnsi="Arial"/>
                <w:sz w:val="17"/>
                <w:szCs w:val="17"/>
                <w:color w:val="0000FF"/>
                <w:w w:val="88"/>
              </w:rPr>
              <w:t>30,787</w:t>
            </w:r>
          </w:p>
        </w:tc>
        <w:tc>
          <w:tcPr>
            <w:tcW w:w="640" w:type="dxa"/>
            <w:vAlign w:val="bottom"/>
            <w:vMerge w:val="restart"/>
          </w:tcPr>
          <w:p>
            <w:pPr>
              <w:jc w:val="right"/>
              <w:ind w:right="153"/>
              <w:spacing w:after="0"/>
              <w:rPr>
                <w:sz w:val="20"/>
                <w:szCs w:val="20"/>
                <w:color w:val="auto"/>
              </w:rPr>
            </w:pPr>
            <w:r>
              <w:rPr>
                <w:rFonts w:ascii="Arial" w:cs="Arial" w:eastAsia="Arial" w:hAnsi="Arial"/>
                <w:sz w:val="17"/>
                <w:szCs w:val="17"/>
                <w:color w:val="0000FF"/>
              </w:rPr>
              <w:t>D</w:t>
            </w:r>
          </w:p>
        </w:tc>
        <w:tc>
          <w:tcPr>
            <w:tcW w:w="700" w:type="dxa"/>
            <w:vAlign w:val="bottom"/>
            <w:gridSpan w:val="3"/>
            <w:vMerge w:val="restart"/>
          </w:tcPr>
          <w:p>
            <w:pPr>
              <w:jc w:val="center"/>
              <w:spacing w:after="0"/>
              <w:rPr>
                <w:sz w:val="20"/>
                <w:szCs w:val="20"/>
                <w:color w:val="auto"/>
              </w:rPr>
            </w:pPr>
            <w:r>
              <w:rPr>
                <w:rFonts w:ascii="Arial" w:cs="Arial" w:eastAsia="Arial" w:hAnsi="Arial"/>
                <w:sz w:val="17"/>
                <w:szCs w:val="17"/>
                <w:color w:val="auto"/>
                <w:w w:val="83"/>
              </w:rPr>
              <w:t>$</w:t>
            </w:r>
            <w:r>
              <w:rPr>
                <w:rFonts w:ascii="Arial" w:cs="Arial" w:eastAsia="Arial" w:hAnsi="Arial"/>
                <w:sz w:val="17"/>
                <w:szCs w:val="17"/>
                <w:color w:val="0000FF"/>
                <w:w w:val="83"/>
              </w:rPr>
              <w:t>24.11</w:t>
            </w:r>
            <w:r>
              <w:rPr>
                <w:rFonts w:ascii="Arial" w:cs="Arial" w:eastAsia="Arial" w:hAnsi="Arial"/>
                <w:sz w:val="21"/>
                <w:szCs w:val="21"/>
                <w:color w:val="008000"/>
                <w:w w:val="83"/>
                <w:vertAlign w:val="superscript"/>
              </w:rPr>
              <w:t>(4)</w:t>
            </w:r>
          </w:p>
        </w:tc>
        <w:tc>
          <w:tcPr>
            <w:tcW w:w="1180" w:type="dxa"/>
            <w:vAlign w:val="bottom"/>
            <w:gridSpan w:val="2"/>
            <w:vMerge w:val="restart"/>
          </w:tcPr>
          <w:p>
            <w:pPr>
              <w:ind w:left="300"/>
              <w:spacing w:after="0"/>
              <w:rPr>
                <w:sz w:val="20"/>
                <w:szCs w:val="20"/>
                <w:color w:val="auto"/>
              </w:rPr>
            </w:pPr>
            <w:r>
              <w:rPr>
                <w:rFonts w:ascii="Arial" w:cs="Arial" w:eastAsia="Arial" w:hAnsi="Arial"/>
                <w:sz w:val="17"/>
                <w:szCs w:val="17"/>
                <w:color w:val="0000FF"/>
              </w:rPr>
              <w:t>431,906</w:t>
            </w:r>
          </w:p>
        </w:tc>
        <w:tc>
          <w:tcPr>
            <w:tcW w:w="280" w:type="dxa"/>
            <w:vAlign w:val="bottom"/>
          </w:tcPr>
          <w:p>
            <w:pPr>
              <w:spacing w:after="0"/>
              <w:rPr>
                <w:sz w:val="21"/>
                <w:szCs w:val="21"/>
                <w:color w:val="auto"/>
              </w:rPr>
            </w:pPr>
          </w:p>
        </w:tc>
        <w:tc>
          <w:tcPr>
            <w:tcW w:w="66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320" w:type="dxa"/>
            <w:vAlign w:val="bottom"/>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740" w:type="dxa"/>
            <w:vAlign w:val="bottom"/>
            <w:gridSpan w:val="4"/>
            <w:vMerge w:val="continue"/>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640" w:type="dxa"/>
            <w:vAlign w:val="bottom"/>
            <w:vMerge w:val="continue"/>
          </w:tcPr>
          <w:p>
            <w:pPr>
              <w:spacing w:after="0"/>
              <w:rPr>
                <w:sz w:val="14"/>
                <w:szCs w:val="14"/>
                <w:color w:val="auto"/>
              </w:rPr>
            </w:pPr>
          </w:p>
        </w:tc>
        <w:tc>
          <w:tcPr>
            <w:tcW w:w="700" w:type="dxa"/>
            <w:vAlign w:val="bottom"/>
            <w:gridSpan w:val="3"/>
            <w:vMerge w:val="continue"/>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20" w:type="dxa"/>
            <w:vAlign w:val="bottom"/>
            <w:gridSpan w:val="3"/>
            <w:vMerge w:val="restart"/>
          </w:tcPr>
          <w:p>
            <w:pPr>
              <w:spacing w:after="0"/>
              <w:rPr>
                <w:sz w:val="20"/>
                <w:szCs w:val="20"/>
                <w:color w:val="auto"/>
              </w:rPr>
            </w:pPr>
            <w:r>
              <w:rPr>
                <w:rFonts w:ascii="Arial" w:cs="Arial" w:eastAsia="Arial" w:hAnsi="Arial"/>
                <w:sz w:val="17"/>
                <w:szCs w:val="17"/>
                <w:color w:val="0000FF"/>
              </w:rPr>
              <w:t>Note</w:t>
            </w:r>
            <w:r>
              <w:rPr>
                <w:rFonts w:ascii="Arial" w:cs="Arial" w:eastAsia="Arial" w:hAnsi="Arial"/>
                <w:sz w:val="21"/>
                <w:szCs w:val="21"/>
                <w:color w:val="008000"/>
                <w:vertAlign w:val="superscript"/>
              </w:rPr>
              <w:t>(3)</w:t>
            </w:r>
          </w:p>
        </w:tc>
        <w:tc>
          <w:tcPr>
            <w:tcW w:w="0" w:type="dxa"/>
            <w:vAlign w:val="bottom"/>
          </w:tcPr>
          <w:p>
            <w:pPr>
              <w:spacing w:after="0"/>
              <w:rPr>
                <w:sz w:val="1"/>
                <w:szCs w:val="1"/>
                <w:color w:val="auto"/>
              </w:rPr>
            </w:pPr>
          </w:p>
        </w:tc>
      </w:tr>
      <w:tr>
        <w:trPr>
          <w:trHeight w:val="149"/>
        </w:trPr>
        <w:tc>
          <w:tcPr>
            <w:tcW w:w="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040" w:type="dxa"/>
            <w:vAlign w:val="bottom"/>
            <w:tcBorders>
              <w:bottom w:val="single" w:sz="8" w:color="2C2C2C"/>
            </w:tcBorders>
          </w:tcPr>
          <w:p>
            <w:pPr>
              <w:spacing w:after="0"/>
              <w:rPr>
                <w:sz w:val="12"/>
                <w:szCs w:val="12"/>
                <w:color w:val="auto"/>
              </w:rPr>
            </w:pPr>
          </w:p>
        </w:tc>
        <w:tc>
          <w:tcPr>
            <w:tcW w:w="114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8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200" w:type="dxa"/>
            <w:vAlign w:val="bottom"/>
            <w:gridSpan w:val="13"/>
          </w:tcPr>
          <w:p>
            <w:pPr>
              <w:jc w:val="center"/>
              <w:ind w:right="94"/>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20" w:type="dxa"/>
            <w:vAlign w:val="bottom"/>
            <w:gridSpan w:val="11"/>
          </w:tcPr>
          <w:p>
            <w:pPr>
              <w:jc w:val="center"/>
              <w:ind w:left="469"/>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240" w:type="dxa"/>
            <w:vAlign w:val="bottom"/>
            <w:gridSpan w:val="3"/>
          </w:tcPr>
          <w:p>
            <w:pPr>
              <w:ind w:left="2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Expiration Date</w:t>
            </w: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40" w:type="dxa"/>
            <w:vAlign w:val="bottom"/>
          </w:tcPr>
          <w:p>
            <w:pPr>
              <w:spacing w:after="0" w:line="129"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4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Option</w:t>
            </w:r>
          </w:p>
        </w:tc>
        <w:tc>
          <w:tcPr>
            <w:tcW w:w="640" w:type="dxa"/>
            <w:vAlign w:val="bottom"/>
            <w:vMerge w:val="restart"/>
          </w:tcPr>
          <w:p>
            <w:pPr>
              <w:jc w:val="center"/>
              <w:ind w:right="62"/>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17</w:t>
            </w:r>
          </w:p>
        </w:tc>
        <w:tc>
          <w:tcPr>
            <w:tcW w:w="140" w:type="dxa"/>
            <w:vAlign w:val="bottom"/>
          </w:tcPr>
          <w:p>
            <w:pPr>
              <w:spacing w:after="0"/>
              <w:rPr>
                <w:sz w:val="12"/>
                <w:szCs w:val="12"/>
                <w:color w:val="auto"/>
              </w:rPr>
            </w:pPr>
          </w:p>
        </w:tc>
        <w:tc>
          <w:tcPr>
            <w:tcW w:w="1040" w:type="dxa"/>
            <w:vAlign w:val="bottom"/>
            <w:vMerge w:val="restart"/>
          </w:tcPr>
          <w:p>
            <w:pPr>
              <w:jc w:val="right"/>
              <w:ind w:right="136"/>
              <w:spacing w:after="0"/>
              <w:rPr>
                <w:sz w:val="20"/>
                <w:szCs w:val="20"/>
                <w:color w:val="auto"/>
              </w:rPr>
            </w:pPr>
            <w:r>
              <w:rPr>
                <w:rFonts w:ascii="Arial" w:cs="Arial" w:eastAsia="Arial" w:hAnsi="Arial"/>
                <w:sz w:val="13"/>
                <w:szCs w:val="13"/>
                <w:color w:val="0000FF"/>
              </w:rPr>
              <w:t>08/27/2021</w:t>
            </w: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gridSpan w:val="2"/>
            <w:vMerge w:val="restart"/>
          </w:tcPr>
          <w:p>
            <w:pPr>
              <w:ind w:left="40"/>
              <w:spacing w:after="0"/>
              <w:rPr>
                <w:sz w:val="20"/>
                <w:szCs w:val="20"/>
                <w:color w:val="auto"/>
              </w:rPr>
            </w:pPr>
            <w:r>
              <w:rPr>
                <w:rFonts w:ascii="Arial" w:cs="Arial" w:eastAsia="Arial" w:hAnsi="Arial"/>
                <w:sz w:val="13"/>
                <w:szCs w:val="13"/>
                <w:color w:val="0000FF"/>
              </w:rPr>
              <w:t>M</w:t>
            </w:r>
          </w:p>
        </w:tc>
        <w:tc>
          <w:tcPr>
            <w:tcW w:w="180" w:type="dxa"/>
            <w:vAlign w:val="bottom"/>
          </w:tcPr>
          <w:p>
            <w:pPr>
              <w:spacing w:after="0"/>
              <w:rPr>
                <w:sz w:val="12"/>
                <w:szCs w:val="12"/>
                <w:color w:val="auto"/>
              </w:rPr>
            </w:pPr>
          </w:p>
        </w:tc>
        <w:tc>
          <w:tcPr>
            <w:tcW w:w="880" w:type="dxa"/>
            <w:vAlign w:val="bottom"/>
            <w:vMerge w:val="restart"/>
          </w:tcPr>
          <w:p>
            <w:pPr>
              <w:jc w:val="right"/>
              <w:ind w:right="101"/>
              <w:spacing w:after="0"/>
              <w:rPr>
                <w:sz w:val="20"/>
                <w:szCs w:val="20"/>
                <w:color w:val="auto"/>
              </w:rPr>
            </w:pPr>
            <w:r>
              <w:rPr>
                <w:rFonts w:ascii="Arial" w:cs="Arial" w:eastAsia="Arial" w:hAnsi="Arial"/>
                <w:sz w:val="13"/>
                <w:szCs w:val="13"/>
                <w:color w:val="0000FF"/>
              </w:rPr>
              <w:t>6,416</w:t>
            </w:r>
          </w:p>
        </w:tc>
        <w:tc>
          <w:tcPr>
            <w:tcW w:w="740" w:type="dxa"/>
            <w:vAlign w:val="bottom"/>
            <w:vMerge w:val="restart"/>
          </w:tcPr>
          <w:p>
            <w:pPr>
              <w:ind w:left="260"/>
              <w:spacing w:after="0"/>
              <w:rPr>
                <w:sz w:val="20"/>
                <w:szCs w:val="20"/>
                <w:color w:val="auto"/>
              </w:rPr>
            </w:pPr>
            <w:r>
              <w:rPr>
                <w:rFonts w:ascii="Arial" w:cs="Arial" w:eastAsia="Arial" w:hAnsi="Arial"/>
                <w:sz w:val="11"/>
                <w:szCs w:val="11"/>
                <w:color w:val="008000"/>
              </w:rPr>
              <w:t>(5)</w:t>
            </w:r>
          </w:p>
        </w:tc>
        <w:tc>
          <w:tcPr>
            <w:tcW w:w="740" w:type="dxa"/>
            <w:vAlign w:val="bottom"/>
            <w:vMerge w:val="restart"/>
          </w:tcPr>
          <w:p>
            <w:pPr>
              <w:ind w:left="40"/>
              <w:spacing w:after="0"/>
              <w:rPr>
                <w:sz w:val="20"/>
                <w:szCs w:val="20"/>
                <w:color w:val="auto"/>
              </w:rPr>
            </w:pPr>
            <w:r>
              <w:rPr>
                <w:rFonts w:ascii="Arial" w:cs="Arial" w:eastAsia="Arial" w:hAnsi="Arial"/>
                <w:sz w:val="13"/>
                <w:szCs w:val="13"/>
                <w:color w:val="0000FF"/>
              </w:rPr>
              <w:t>01/30/2023</w:t>
            </w:r>
          </w:p>
        </w:tc>
        <w:tc>
          <w:tcPr>
            <w:tcW w:w="640" w:type="dxa"/>
            <w:vAlign w:val="bottom"/>
          </w:tcPr>
          <w:p>
            <w:pPr>
              <w:ind w:left="20"/>
              <w:spacing w:after="0" w:line="142" w:lineRule="exact"/>
              <w:rPr>
                <w:sz w:val="20"/>
                <w:szCs w:val="20"/>
                <w:color w:val="auto"/>
              </w:rPr>
            </w:pPr>
            <w:r>
              <w:rPr>
                <w:rFonts w:ascii="Arial" w:cs="Arial" w:eastAsia="Arial" w:hAnsi="Arial"/>
                <w:sz w:val="13"/>
                <w:szCs w:val="13"/>
                <w:color w:val="0000FF"/>
              </w:rPr>
              <w:t>Common</w:t>
            </w:r>
          </w:p>
        </w:tc>
        <w:tc>
          <w:tcPr>
            <w:tcW w:w="540" w:type="dxa"/>
            <w:vAlign w:val="bottom"/>
            <w:vMerge w:val="restart"/>
          </w:tcPr>
          <w:p>
            <w:pPr>
              <w:jc w:val="right"/>
              <w:ind w:right="48"/>
              <w:spacing w:after="0"/>
              <w:rPr>
                <w:sz w:val="20"/>
                <w:szCs w:val="20"/>
                <w:color w:val="auto"/>
              </w:rPr>
            </w:pPr>
            <w:r>
              <w:rPr>
                <w:rFonts w:ascii="Arial" w:cs="Arial" w:eastAsia="Arial" w:hAnsi="Arial"/>
                <w:sz w:val="17"/>
                <w:szCs w:val="17"/>
                <w:color w:val="0000FF"/>
                <w:w w:val="93"/>
              </w:rPr>
              <w:t>6,416</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00" w:type="dxa"/>
            <w:vAlign w:val="bottom"/>
            <w:vMerge w:val="restart"/>
          </w:tcPr>
          <w:p>
            <w:pPr>
              <w:ind w:left="380"/>
              <w:spacing w:after="0"/>
              <w:rPr>
                <w:sz w:val="20"/>
                <w:szCs w:val="20"/>
                <w:color w:val="auto"/>
              </w:rPr>
            </w:pPr>
            <w:r>
              <w:rPr>
                <w:rFonts w:ascii="Arial" w:cs="Arial" w:eastAsia="Arial" w:hAnsi="Arial"/>
                <w:sz w:val="13"/>
                <w:szCs w:val="13"/>
                <w:color w:val="0000FF"/>
              </w:rPr>
              <w:t>0</w:t>
            </w:r>
          </w:p>
        </w:tc>
        <w:tc>
          <w:tcPr>
            <w:tcW w:w="280" w:type="dxa"/>
            <w:vAlign w:val="bottom"/>
          </w:tcPr>
          <w:p>
            <w:pPr>
              <w:spacing w:after="0"/>
              <w:rPr>
                <w:sz w:val="12"/>
                <w:szCs w:val="12"/>
                <w:color w:val="auto"/>
              </w:rPr>
            </w:pPr>
          </w:p>
        </w:tc>
        <w:tc>
          <w:tcPr>
            <w:tcW w:w="66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680" w:type="dxa"/>
            <w:vAlign w:val="bottom"/>
            <w:gridSpan w:val="2"/>
            <w:vMerge w:val="restart"/>
          </w:tcPr>
          <w:p>
            <w:pPr>
              <w:ind w:left="60"/>
              <w:spacing w:after="0" w:line="142" w:lineRule="exact"/>
              <w:rPr>
                <w:sz w:val="20"/>
                <w:szCs w:val="20"/>
                <w:color w:val="auto"/>
              </w:rPr>
            </w:pPr>
            <w:r>
              <w:rPr>
                <w:rFonts w:ascii="Arial" w:cs="Arial" w:eastAsia="Arial" w:hAnsi="Arial"/>
                <w:sz w:val="13"/>
                <w:szCs w:val="13"/>
                <w:color w:val="0000FF"/>
              </w:rPr>
              <w:t>(Right to</w:t>
            </w:r>
          </w:p>
        </w:tc>
        <w:tc>
          <w:tcPr>
            <w:tcW w:w="64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gridSpan w:val="2"/>
            <w:vMerge w:val="continue"/>
          </w:tcPr>
          <w:p>
            <w:pPr>
              <w:spacing w:after="0"/>
              <w:rPr>
                <w:sz w:val="9"/>
                <w:szCs w:val="9"/>
                <w:color w:val="auto"/>
              </w:rPr>
            </w:pPr>
          </w:p>
        </w:tc>
        <w:tc>
          <w:tcPr>
            <w:tcW w:w="180" w:type="dxa"/>
            <w:vAlign w:val="bottom"/>
          </w:tcPr>
          <w:p>
            <w:pPr>
              <w:spacing w:after="0"/>
              <w:rPr>
                <w:sz w:val="9"/>
                <w:szCs w:val="9"/>
                <w:color w:val="auto"/>
              </w:rPr>
            </w:pPr>
          </w:p>
        </w:tc>
        <w:tc>
          <w:tcPr>
            <w:tcW w:w="88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40" w:type="dxa"/>
            <w:vAlign w:val="bottom"/>
            <w:vMerge w:val="restart"/>
          </w:tcPr>
          <w:p>
            <w:pPr>
              <w:jc w:val="right"/>
              <w:ind w:right="153"/>
              <w:spacing w:after="0" w:line="142" w:lineRule="exact"/>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1"/>
        </w:trPr>
        <w:tc>
          <w:tcPr>
            <w:tcW w:w="20" w:type="dxa"/>
            <w:vAlign w:val="bottom"/>
          </w:tcPr>
          <w:p>
            <w:pPr>
              <w:spacing w:after="0"/>
              <w:rPr>
                <w:sz w:val="2"/>
                <w:szCs w:val="2"/>
                <w:color w:val="auto"/>
              </w:rPr>
            </w:pPr>
          </w:p>
        </w:tc>
        <w:tc>
          <w:tcPr>
            <w:tcW w:w="680" w:type="dxa"/>
            <w:vAlign w:val="bottom"/>
            <w:gridSpan w:val="2"/>
            <w:vMerge w:val="continue"/>
          </w:tcPr>
          <w:p>
            <w:pPr>
              <w:spacing w:after="0"/>
              <w:rPr>
                <w:sz w:val="2"/>
                <w:szCs w:val="2"/>
                <w:color w:val="auto"/>
              </w:rPr>
            </w:pPr>
          </w:p>
        </w:tc>
        <w:tc>
          <w:tcPr>
            <w:tcW w:w="6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740" w:type="dxa"/>
            <w:vAlign w:val="bottom"/>
          </w:tcPr>
          <w:p>
            <w:pPr>
              <w:spacing w:after="0"/>
              <w:rPr>
                <w:sz w:val="2"/>
                <w:szCs w:val="2"/>
                <w:color w:val="auto"/>
              </w:rPr>
            </w:pPr>
          </w:p>
        </w:tc>
        <w:tc>
          <w:tcPr>
            <w:tcW w:w="740" w:type="dxa"/>
            <w:vAlign w:val="bottom"/>
          </w:tcPr>
          <w:p>
            <w:pPr>
              <w:spacing w:after="0"/>
              <w:rPr>
                <w:sz w:val="2"/>
                <w:szCs w:val="2"/>
                <w:color w:val="auto"/>
              </w:rPr>
            </w:pPr>
          </w:p>
        </w:tc>
        <w:tc>
          <w:tcPr>
            <w:tcW w:w="640" w:type="dxa"/>
            <w:vAlign w:val="bottom"/>
            <w:vMerge w:val="continue"/>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Option</w:t>
            </w:r>
          </w:p>
        </w:tc>
        <w:tc>
          <w:tcPr>
            <w:tcW w:w="640" w:type="dxa"/>
            <w:vAlign w:val="bottom"/>
          </w:tcPr>
          <w:p>
            <w:pPr>
              <w:jc w:val="center"/>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16.17</w:t>
            </w:r>
          </w:p>
        </w:tc>
        <w:tc>
          <w:tcPr>
            <w:tcW w:w="140" w:type="dxa"/>
            <w:vAlign w:val="bottom"/>
          </w:tcPr>
          <w:p>
            <w:pPr>
              <w:spacing w:after="0"/>
              <w:rPr>
                <w:sz w:val="16"/>
                <w:szCs w:val="16"/>
                <w:color w:val="auto"/>
              </w:rPr>
            </w:pPr>
          </w:p>
        </w:tc>
        <w:tc>
          <w:tcPr>
            <w:tcW w:w="1040" w:type="dxa"/>
            <w:vAlign w:val="bottom"/>
          </w:tcPr>
          <w:p>
            <w:pPr>
              <w:jc w:val="right"/>
              <w:ind w:right="136"/>
              <w:spacing w:after="0"/>
              <w:rPr>
                <w:sz w:val="20"/>
                <w:szCs w:val="20"/>
                <w:color w:val="auto"/>
              </w:rPr>
            </w:pPr>
            <w:r>
              <w:rPr>
                <w:rFonts w:ascii="Arial" w:cs="Arial" w:eastAsia="Arial" w:hAnsi="Arial"/>
                <w:sz w:val="13"/>
                <w:szCs w:val="13"/>
                <w:color w:val="0000FF"/>
              </w:rPr>
              <w:t>08/27/2021</w:t>
            </w: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gridSpan w:val="2"/>
          </w:tcPr>
          <w:p>
            <w:pPr>
              <w:ind w:left="40"/>
              <w:spacing w:after="0"/>
              <w:rPr>
                <w:sz w:val="20"/>
                <w:szCs w:val="20"/>
                <w:color w:val="auto"/>
              </w:rPr>
            </w:pPr>
            <w:r>
              <w:rPr>
                <w:rFonts w:ascii="Arial" w:cs="Arial" w:eastAsia="Arial" w:hAnsi="Arial"/>
                <w:sz w:val="13"/>
                <w:szCs w:val="13"/>
                <w:color w:val="0000FF"/>
              </w:rPr>
              <w:t>M</w:t>
            </w:r>
          </w:p>
        </w:tc>
        <w:tc>
          <w:tcPr>
            <w:tcW w:w="180" w:type="dxa"/>
            <w:vAlign w:val="bottom"/>
          </w:tcPr>
          <w:p>
            <w:pPr>
              <w:spacing w:after="0"/>
              <w:rPr>
                <w:sz w:val="16"/>
                <w:szCs w:val="16"/>
                <w:color w:val="auto"/>
              </w:rPr>
            </w:pPr>
          </w:p>
        </w:tc>
        <w:tc>
          <w:tcPr>
            <w:tcW w:w="880" w:type="dxa"/>
            <w:vAlign w:val="bottom"/>
          </w:tcPr>
          <w:p>
            <w:pPr>
              <w:jc w:val="right"/>
              <w:ind w:right="81"/>
              <w:spacing w:after="0"/>
              <w:rPr>
                <w:sz w:val="20"/>
                <w:szCs w:val="20"/>
                <w:color w:val="auto"/>
              </w:rPr>
            </w:pPr>
            <w:r>
              <w:rPr>
                <w:rFonts w:ascii="Arial" w:cs="Arial" w:eastAsia="Arial" w:hAnsi="Arial"/>
                <w:sz w:val="13"/>
                <w:szCs w:val="13"/>
                <w:color w:val="0000FF"/>
              </w:rPr>
              <w:t>52,854</w:t>
            </w:r>
          </w:p>
        </w:tc>
        <w:tc>
          <w:tcPr>
            <w:tcW w:w="740" w:type="dxa"/>
            <w:vAlign w:val="bottom"/>
          </w:tcPr>
          <w:p>
            <w:pPr>
              <w:ind w:left="260"/>
              <w:spacing w:after="0"/>
              <w:rPr>
                <w:sz w:val="20"/>
                <w:szCs w:val="20"/>
                <w:color w:val="auto"/>
              </w:rPr>
            </w:pPr>
            <w:r>
              <w:rPr>
                <w:rFonts w:ascii="Arial" w:cs="Arial" w:eastAsia="Arial" w:hAnsi="Arial"/>
                <w:sz w:val="11"/>
                <w:szCs w:val="11"/>
                <w:color w:val="008000"/>
              </w:rPr>
              <w:t>(6)</w:t>
            </w:r>
          </w:p>
        </w:tc>
        <w:tc>
          <w:tcPr>
            <w:tcW w:w="740" w:type="dxa"/>
            <w:vAlign w:val="bottom"/>
          </w:tcPr>
          <w:p>
            <w:pPr>
              <w:ind w:left="40"/>
              <w:spacing w:after="0"/>
              <w:rPr>
                <w:sz w:val="20"/>
                <w:szCs w:val="20"/>
                <w:color w:val="auto"/>
              </w:rPr>
            </w:pPr>
            <w:r>
              <w:rPr>
                <w:rFonts w:ascii="Arial" w:cs="Arial" w:eastAsia="Arial" w:hAnsi="Arial"/>
                <w:sz w:val="13"/>
                <w:szCs w:val="13"/>
                <w:color w:val="0000FF"/>
              </w:rPr>
              <w:t>04/07/2024</w:t>
            </w:r>
          </w:p>
        </w:tc>
        <w:tc>
          <w:tcPr>
            <w:tcW w:w="640" w:type="dxa"/>
            <w:vAlign w:val="bottom"/>
          </w:tcPr>
          <w:p>
            <w:pPr>
              <w:ind w:left="20"/>
              <w:spacing w:after="0"/>
              <w:rPr>
                <w:sz w:val="20"/>
                <w:szCs w:val="20"/>
                <w:color w:val="auto"/>
              </w:rPr>
            </w:pPr>
            <w:r>
              <w:rPr>
                <w:rFonts w:ascii="Arial" w:cs="Arial" w:eastAsia="Arial" w:hAnsi="Arial"/>
                <w:sz w:val="13"/>
                <w:szCs w:val="13"/>
                <w:color w:val="0000FF"/>
              </w:rPr>
              <w:t>Common</w:t>
            </w:r>
          </w:p>
        </w:tc>
        <w:tc>
          <w:tcPr>
            <w:tcW w:w="540" w:type="dxa"/>
            <w:vAlign w:val="bottom"/>
          </w:tcPr>
          <w:p>
            <w:pPr>
              <w:jc w:val="right"/>
              <w:ind w:right="8"/>
              <w:spacing w:after="0" w:line="189" w:lineRule="exact"/>
              <w:rPr>
                <w:sz w:val="20"/>
                <w:szCs w:val="20"/>
                <w:color w:val="auto"/>
              </w:rPr>
            </w:pPr>
            <w:r>
              <w:rPr>
                <w:rFonts w:ascii="Arial" w:cs="Arial" w:eastAsia="Arial" w:hAnsi="Arial"/>
                <w:sz w:val="17"/>
                <w:szCs w:val="17"/>
                <w:color w:val="0000FF"/>
                <w:w w:val="84"/>
              </w:rPr>
              <w:t>52,854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00" w:type="dxa"/>
            <w:vAlign w:val="bottom"/>
          </w:tcPr>
          <w:p>
            <w:pPr>
              <w:ind w:left="380"/>
              <w:spacing w:after="0"/>
              <w:rPr>
                <w:sz w:val="20"/>
                <w:szCs w:val="20"/>
                <w:color w:val="auto"/>
              </w:rPr>
            </w:pPr>
            <w:r>
              <w:rPr>
                <w:rFonts w:ascii="Arial" w:cs="Arial" w:eastAsia="Arial" w:hAnsi="Arial"/>
                <w:sz w:val="13"/>
                <w:szCs w:val="13"/>
                <w:color w:val="0000FF"/>
              </w:rPr>
              <w:t>0</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2"/>
          </w:tcPr>
          <w:p>
            <w:pPr>
              <w:ind w:left="60"/>
              <w:spacing w:after="0" w:line="105" w:lineRule="exact"/>
              <w:rPr>
                <w:sz w:val="20"/>
                <w:szCs w:val="20"/>
                <w:color w:val="auto"/>
              </w:rPr>
            </w:pPr>
            <w:r>
              <w:rPr>
                <w:rFonts w:ascii="Arial" w:cs="Arial" w:eastAsia="Arial" w:hAnsi="Arial"/>
                <w:sz w:val="12"/>
                <w:szCs w:val="12"/>
                <w:color w:val="0000FF"/>
              </w:rPr>
              <w:t>(Right to</w:t>
            </w:r>
          </w:p>
        </w:tc>
        <w:tc>
          <w:tcPr>
            <w:tcW w:w="6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80" w:type="dxa"/>
            <w:vAlign w:val="bottom"/>
          </w:tcPr>
          <w:p>
            <w:pPr>
              <w:spacing w:after="0"/>
              <w:rPr>
                <w:sz w:val="9"/>
                <w:szCs w:val="9"/>
                <w:color w:val="auto"/>
              </w:rPr>
            </w:pPr>
          </w:p>
        </w:tc>
        <w:tc>
          <w:tcPr>
            <w:tcW w:w="740" w:type="dxa"/>
            <w:vAlign w:val="bottom"/>
          </w:tcPr>
          <w:p>
            <w:pPr>
              <w:spacing w:after="0"/>
              <w:rPr>
                <w:sz w:val="9"/>
                <w:szCs w:val="9"/>
                <w:color w:val="auto"/>
              </w:rPr>
            </w:pPr>
          </w:p>
        </w:tc>
        <w:tc>
          <w:tcPr>
            <w:tcW w:w="740" w:type="dxa"/>
            <w:vAlign w:val="bottom"/>
          </w:tcPr>
          <w:p>
            <w:pPr>
              <w:spacing w:after="0"/>
              <w:rPr>
                <w:sz w:val="9"/>
                <w:szCs w:val="9"/>
                <w:color w:val="auto"/>
              </w:rPr>
            </w:pPr>
          </w:p>
        </w:tc>
        <w:tc>
          <w:tcPr>
            <w:tcW w:w="640" w:type="dxa"/>
            <w:vAlign w:val="bottom"/>
          </w:tcPr>
          <w:p>
            <w:pPr>
              <w:jc w:val="right"/>
              <w:ind w:right="153"/>
              <w:spacing w:after="0" w:line="105" w:lineRule="exact"/>
              <w:rPr>
                <w:sz w:val="20"/>
                <w:szCs w:val="20"/>
                <w:color w:val="auto"/>
              </w:rPr>
            </w:pPr>
            <w:r>
              <w:rPr>
                <w:rFonts w:ascii="Arial" w:cs="Arial" w:eastAsia="Arial" w:hAnsi="Arial"/>
                <w:sz w:val="12"/>
                <w:szCs w:val="12"/>
                <w:color w:val="0000FF"/>
              </w:rPr>
              <w:t>Stock</w:t>
            </w: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34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sales price is a weighted average price. The shares were sold in multiple transactions ranging from $24.10 to $24.31, inclusive. The reporting person undertakes to provide Tri Pointe Homes, Inc. or the staff of the Securities and Exchange Commission, upon request, full information regarding the number of shares sold at each separate price within the range.</w:t>
      </w:r>
    </w:p>
    <w:p>
      <w:pPr>
        <w:spacing w:after="0" w:line="25" w:lineRule="exact"/>
        <w:rPr>
          <w:rFonts w:ascii="Arial" w:cs="Arial" w:eastAsia="Arial" w:hAnsi="Arial"/>
          <w:sz w:val="13"/>
          <w:szCs w:val="13"/>
          <w:color w:val="008000"/>
        </w:rPr>
      </w:pPr>
    </w:p>
    <w:p>
      <w:pPr>
        <w:ind w:left="40" w:right="34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sales price is a weighted average price. The shares were sold in multiple transactions ranging from $24.10 to $24.29, inclusive. The reporting person undertakes to provide Tri Pointe Homes, Inc. or the staff of the Securities and Exchange Commission, upon request, full information regarding the number of shares sold at each separate price within the range.</w:t>
      </w:r>
    </w:p>
    <w:p>
      <w:pPr>
        <w:spacing w:after="0" w:line="25"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The Bauer Revocable Trust.</w:t>
      </w:r>
    </w:p>
    <w:p>
      <w:pPr>
        <w:spacing w:after="0" w:line="43" w:lineRule="exact"/>
        <w:rPr>
          <w:rFonts w:ascii="Arial" w:cs="Arial" w:eastAsia="Arial" w:hAnsi="Arial"/>
          <w:sz w:val="13"/>
          <w:szCs w:val="13"/>
          <w:color w:val="008000"/>
        </w:rPr>
      </w:pPr>
    </w:p>
    <w:p>
      <w:pPr>
        <w:ind w:left="40" w:right="34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sales price is a weighted average price. The shares were sold in multiple transactions ranging from $24.10 to $24.15, inclusive. The reporting person undertakes to provide Tri Pointe Homes, Inc. or the staff of the Securities and Exchange Commission, upon request, full information regarding the number of shares sold at each separate price within the range.</w:t>
      </w:r>
    </w:p>
    <w:p>
      <w:pPr>
        <w:spacing w:after="0" w:line="25"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January 30, 2013, Mr. Bauer was granted an option to purchase a total of 94,067 shares of common stock, which vested in three equal installments on January 30, 2014, 2015 and 2016.</w:t>
      </w:r>
    </w:p>
    <w:p>
      <w:pPr>
        <w:spacing w:after="0" w:line="43"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April 7, 2014, Mr. Bauer was granted an option to purchase a total of 52,854 shares of common stock, which vested in three equal installments on April 7, 2015, 2016 and 2017.</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600"/>
        <w:spacing w:after="0" w:line="224" w:lineRule="auto"/>
        <w:rPr>
          <w:sz w:val="20"/>
          <w:szCs w:val="20"/>
          <w:color w:val="auto"/>
        </w:rPr>
      </w:pPr>
      <w:r>
        <w:rPr>
          <w:rFonts w:ascii="Arial" w:cs="Arial" w:eastAsia="Arial" w:hAnsi="Arial"/>
          <w:sz w:val="17"/>
          <w:szCs w:val="17"/>
          <w:color w:val="0000FF"/>
        </w:rPr>
        <w:t xml:space="preserve">/s/ Glenn J. Keeler, attorney-in- </w:t>
      </w:r>
      <w:r>
        <w:rPr>
          <w:rFonts w:ascii="Arial" w:cs="Arial" w:eastAsia="Arial" w:hAnsi="Arial"/>
          <w:sz w:val="33"/>
          <w:szCs w:val="33"/>
          <w:color w:val="0000FF"/>
          <w:vertAlign w:val="subscript"/>
        </w:rPr>
        <w:t>08/31/2021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-26670</wp:posOffset>
            </wp:positionV>
            <wp:extent cx="13436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43660"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-20320</wp:posOffset>
            </wp:positionV>
            <wp:extent cx="1593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59385" cy="8255"/>
                    </a:xfrm>
                    <a:prstGeom prst="rect">
                      <a:avLst/>
                    </a:prstGeom>
                    <a:noFill/>
                  </pic:spPr>
                </pic:pic>
              </a:graphicData>
            </a:graphic>
          </wp:anchor>
        </w:drawing>
        <w:drawing>
          <wp:anchor simplePos="0" relativeHeight="251657728" behindDoc="1" locked="0" layoutInCell="0" allowOverlap="1">
            <wp:simplePos x="0" y="0"/>
            <wp:positionH relativeFrom="column">
              <wp:posOffset>5586730</wp:posOffset>
            </wp:positionH>
            <wp:positionV relativeFrom="paragraph">
              <wp:posOffset>-85725</wp:posOffset>
            </wp:positionV>
            <wp:extent cx="4851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5140" cy="8255"/>
                    </a:xfrm>
                    <a:prstGeom prst="rect">
                      <a:avLst/>
                    </a:prstGeom>
                    <a:noFill/>
                  </pic:spPr>
                </pic:pic>
              </a:graphicData>
            </a:graphic>
          </wp:anchor>
        </w:drawing>
      </w:r>
    </w:p>
    <w:p>
      <w:pPr>
        <w:spacing w:after="0" w:line="36"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21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567627"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2021-08-31T16:44:55Z</dcterms:created>
  <dcterms:modified xsi:type="dcterms:W3CDTF">2021-08-31T16:44:55Z</dcterms:modified>
</cp:coreProperties>
</file>