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756"/>
        <w:spacing w:after="0"/>
        <w:rPr>
          <w:sz w:val="20"/>
          <w:szCs w:val="20"/>
          <w:color w:val="auto"/>
        </w:rPr>
      </w:pPr>
      <w:r>
        <w:rPr>
          <w:rFonts w:ascii="Courier New" w:cs="Courier New" w:eastAsia="Courier New" w:hAnsi="Courier New"/>
          <w:sz w:val="16"/>
          <w:szCs w:val="16"/>
          <w:color w:val="auto"/>
        </w:rPr>
        <w:t>UNITED STATES</w:t>
      </w:r>
    </w:p>
    <w:p>
      <w:pPr>
        <w:spacing w:after="0" w:line="1" w:lineRule="exact"/>
        <w:rPr>
          <w:sz w:val="24"/>
          <w:szCs w:val="24"/>
          <w:color w:val="auto"/>
        </w:rPr>
      </w:pPr>
    </w:p>
    <w:p>
      <w:pPr>
        <w:jc w:val="center"/>
        <w:ind w:right="2836"/>
        <w:spacing w:after="0"/>
        <w:rPr>
          <w:sz w:val="20"/>
          <w:szCs w:val="20"/>
          <w:color w:val="auto"/>
        </w:rPr>
      </w:pPr>
      <w:r>
        <w:rPr>
          <w:rFonts w:ascii="Courier New" w:cs="Courier New" w:eastAsia="Courier New" w:hAnsi="Courier New"/>
          <w:sz w:val="16"/>
          <w:szCs w:val="16"/>
          <w:color w:val="auto"/>
        </w:rPr>
        <w:t>SECURITIES AND EXCHANGE COMMISSION</w:t>
      </w:r>
    </w:p>
    <w:p>
      <w:pPr>
        <w:spacing w:after="0" w:line="1" w:lineRule="exact"/>
        <w:rPr>
          <w:sz w:val="24"/>
          <w:szCs w:val="24"/>
          <w:color w:val="auto"/>
        </w:rPr>
      </w:pPr>
    </w:p>
    <w:p>
      <w:pPr>
        <w:jc w:val="center"/>
        <w:ind w:right="2836"/>
        <w:spacing w:after="0"/>
        <w:rPr>
          <w:sz w:val="20"/>
          <w:szCs w:val="20"/>
          <w:color w:val="auto"/>
        </w:rPr>
      </w:pPr>
      <w:r>
        <w:rPr>
          <w:rFonts w:ascii="Courier New" w:cs="Courier New" w:eastAsia="Courier New" w:hAnsi="Courier New"/>
          <w:sz w:val="16"/>
          <w:szCs w:val="16"/>
          <w:color w:val="auto"/>
        </w:rPr>
        <w:t>Washington, D.C. 20549</w:t>
      </w:r>
    </w:p>
    <w:p>
      <w:pPr>
        <w:spacing w:after="0" w:line="183" w:lineRule="exact"/>
        <w:rPr>
          <w:sz w:val="24"/>
          <w:szCs w:val="24"/>
          <w:color w:val="auto"/>
        </w:rPr>
      </w:pPr>
    </w:p>
    <w:p>
      <w:pPr>
        <w:ind w:left="3303"/>
        <w:spacing w:after="0"/>
        <w:rPr>
          <w:sz w:val="20"/>
          <w:szCs w:val="20"/>
          <w:color w:val="auto"/>
        </w:rPr>
      </w:pPr>
      <w:r>
        <w:rPr>
          <w:rFonts w:ascii="Courier New" w:cs="Courier New" w:eastAsia="Courier New" w:hAnsi="Courier New"/>
          <w:sz w:val="16"/>
          <w:szCs w:val="16"/>
          <w:color w:val="auto"/>
        </w:rPr>
        <w:t>Form 13F</w:t>
      </w:r>
    </w:p>
    <w:p>
      <w:pPr>
        <w:spacing w:after="0" w:line="183" w:lineRule="exact"/>
        <w:rPr>
          <w:sz w:val="24"/>
          <w:szCs w:val="24"/>
          <w:color w:val="auto"/>
        </w:rPr>
      </w:pPr>
    </w:p>
    <w:p>
      <w:pPr>
        <w:jc w:val="center"/>
        <w:ind w:right="2756"/>
        <w:spacing w:after="0"/>
        <w:rPr>
          <w:sz w:val="20"/>
          <w:szCs w:val="20"/>
          <w:color w:val="auto"/>
        </w:rPr>
      </w:pPr>
      <w:r>
        <w:rPr>
          <w:rFonts w:ascii="Courier New" w:cs="Courier New" w:eastAsia="Courier New" w:hAnsi="Courier New"/>
          <w:sz w:val="16"/>
          <w:szCs w:val="16"/>
          <w:color w:val="auto"/>
        </w:rPr>
        <w:t>FORM 13F COVER PAGE</w:t>
      </w:r>
    </w:p>
    <w:p>
      <w:pPr>
        <w:spacing w:after="0" w:line="183" w:lineRule="exact"/>
        <w:rPr>
          <w:sz w:val="24"/>
          <w:szCs w:val="24"/>
          <w:color w:val="auto"/>
        </w:rPr>
      </w:pPr>
    </w:p>
    <w:p>
      <w:pPr>
        <w:ind w:left="843"/>
        <w:spacing w:after="0"/>
        <w:rPr>
          <w:sz w:val="20"/>
          <w:szCs w:val="20"/>
          <w:color w:val="auto"/>
        </w:rPr>
      </w:pPr>
      <w:r>
        <w:rPr>
          <w:rFonts w:ascii="Courier New" w:cs="Courier New" w:eastAsia="Courier New" w:hAnsi="Courier New"/>
          <w:sz w:val="16"/>
          <w:szCs w:val="16"/>
          <w:color w:val="auto"/>
        </w:rPr>
        <w:t>Report for the Calendar Year or Quarter Ended: June 30, 2006</w:t>
      </w:r>
    </w:p>
    <w:p>
      <w:pPr>
        <w:spacing w:after="0" w:line="183"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Check here if Amendment [ ]; Amendment Number:</w:t>
      </w:r>
    </w:p>
    <w:p>
      <w:pPr>
        <w:spacing w:after="0" w:line="1" w:lineRule="exact"/>
        <w:rPr>
          <w:sz w:val="24"/>
          <w:szCs w:val="24"/>
          <w:color w:val="auto"/>
        </w:rPr>
      </w:pPr>
    </w:p>
    <w:p>
      <w:pPr>
        <w:ind w:left="763"/>
        <w:spacing w:after="0"/>
        <w:rPr>
          <w:sz w:val="20"/>
          <w:szCs w:val="20"/>
          <w:color w:val="auto"/>
        </w:rPr>
      </w:pPr>
      <w:r>
        <w:rPr>
          <w:rFonts w:ascii="Courier New" w:cs="Courier New" w:eastAsia="Courier New" w:hAnsi="Courier New"/>
          <w:sz w:val="16"/>
          <w:szCs w:val="16"/>
          <w:color w:val="auto"/>
        </w:rPr>
        <w:t>This Amendment (Check only one.): [ ] is a restatement.</w:t>
      </w:r>
    </w:p>
    <w:p>
      <w:pPr>
        <w:spacing w:after="0" w:line="1" w:lineRule="exact"/>
        <w:rPr>
          <w:sz w:val="24"/>
          <w:szCs w:val="24"/>
          <w:color w:val="auto"/>
        </w:rPr>
      </w:pPr>
    </w:p>
    <w:p>
      <w:pPr>
        <w:ind w:left="3963"/>
        <w:spacing w:after="0"/>
        <w:rPr>
          <w:sz w:val="20"/>
          <w:szCs w:val="20"/>
          <w:color w:val="auto"/>
        </w:rPr>
      </w:pPr>
      <w:r>
        <w:rPr>
          <w:rFonts w:ascii="Courier New" w:cs="Courier New" w:eastAsia="Courier New" w:hAnsi="Courier New"/>
          <w:sz w:val="16"/>
          <w:szCs w:val="16"/>
          <w:color w:val="auto"/>
        </w:rPr>
        <w:t>[ ] adds new holdings entries.</w:t>
      </w:r>
    </w:p>
    <w:p>
      <w:pPr>
        <w:spacing w:after="0" w:line="183"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Institutional Investment Manager Filing this Report:</w:t>
      </w:r>
    </w:p>
    <w:p>
      <w:pPr>
        <w:spacing w:after="0" w:line="183" w:lineRule="exact"/>
        <w:rPr>
          <w:sz w:val="24"/>
          <w:szCs w:val="24"/>
          <w:color w:val="auto"/>
        </w:rPr>
      </w:pPr>
    </w:p>
    <w:p>
      <w:pPr>
        <w:ind w:left="3"/>
        <w:spacing w:after="0"/>
        <w:tabs>
          <w:tab w:leader="none" w:pos="823" w:val="left"/>
        </w:tabs>
        <w:rPr>
          <w:sz w:val="20"/>
          <w:szCs w:val="20"/>
          <w:color w:val="auto"/>
        </w:rPr>
      </w:pPr>
      <w:r>
        <w:rPr>
          <w:rFonts w:ascii="Courier New" w:cs="Courier New" w:eastAsia="Courier New" w:hAnsi="Courier New"/>
          <w:sz w:val="16"/>
          <w:szCs w:val="16"/>
          <w:color w:val="auto"/>
        </w:rPr>
        <w:t>Name:</w:t>
      </w:r>
      <w:r>
        <w:rPr>
          <w:sz w:val="20"/>
          <w:szCs w:val="20"/>
          <w:color w:val="auto"/>
        </w:rPr>
        <w:tab/>
      </w:r>
      <w:r>
        <w:rPr>
          <w:rFonts w:ascii="Courier New" w:cs="Courier New" w:eastAsia="Courier New" w:hAnsi="Courier New"/>
          <w:sz w:val="16"/>
          <w:szCs w:val="16"/>
          <w:color w:val="auto"/>
        </w:rPr>
        <w:t>Genworth Financial, Inc.</w:t>
      </w:r>
    </w:p>
    <w:p>
      <w:pPr>
        <w:spacing w:after="0" w:line="1"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Address: 6620 West Broad Street</w:t>
      </w:r>
    </w:p>
    <w:p>
      <w:pPr>
        <w:spacing w:after="0" w:line="1" w:lineRule="exact"/>
        <w:rPr>
          <w:sz w:val="24"/>
          <w:szCs w:val="24"/>
          <w:color w:val="auto"/>
        </w:rPr>
      </w:pPr>
    </w:p>
    <w:p>
      <w:pPr>
        <w:ind w:left="843"/>
        <w:spacing w:after="0"/>
        <w:rPr>
          <w:sz w:val="20"/>
          <w:szCs w:val="20"/>
          <w:color w:val="auto"/>
        </w:rPr>
      </w:pPr>
      <w:r>
        <w:rPr>
          <w:rFonts w:ascii="Courier New" w:cs="Courier New" w:eastAsia="Courier New" w:hAnsi="Courier New"/>
          <w:sz w:val="16"/>
          <w:szCs w:val="16"/>
          <w:color w:val="auto"/>
        </w:rPr>
        <w:t>Richmond, Virginia 23230</w:t>
      </w:r>
    </w:p>
    <w:p>
      <w:pPr>
        <w:spacing w:after="0" w:line="183"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Form 13F File Number: 28-11523</w:t>
      </w:r>
    </w:p>
    <w:p>
      <w:pPr>
        <w:spacing w:after="0" w:line="186" w:lineRule="exact"/>
        <w:rPr>
          <w:sz w:val="24"/>
          <w:szCs w:val="24"/>
          <w:color w:val="auto"/>
        </w:rPr>
      </w:pPr>
    </w:p>
    <w:p>
      <w:pPr>
        <w:ind w:left="3" w:right="2839"/>
        <w:spacing w:after="0" w:line="259" w:lineRule="auto"/>
        <w:rPr>
          <w:sz w:val="20"/>
          <w:szCs w:val="20"/>
          <w:color w:val="auto"/>
        </w:rPr>
      </w:pPr>
      <w:r>
        <w:rPr>
          <w:rFonts w:ascii="Courier New" w:cs="Courier New" w:eastAsia="Courier New" w:hAnsi="Courier New"/>
          <w:sz w:val="15"/>
          <w:szCs w:val="15"/>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170"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Person Signing this Report on Behalf of Reporting Manager:</w:t>
      </w:r>
    </w:p>
    <w:p>
      <w:pPr>
        <w:spacing w:after="0" w:line="183"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Name: Patricia Merrill</w:t>
      </w:r>
    </w:p>
    <w:p>
      <w:pPr>
        <w:spacing w:after="0" w:line="1"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Title: Senior Counsel</w:t>
      </w:r>
    </w:p>
    <w:p>
      <w:pPr>
        <w:spacing w:after="0" w:line="1"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Phone: (804) 662-2711</w:t>
      </w:r>
    </w:p>
    <w:p>
      <w:pPr>
        <w:spacing w:after="0" w:line="183"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Signature, Place, and Date of Signing:</w:t>
      </w:r>
    </w:p>
    <w:p>
      <w:pPr>
        <w:spacing w:after="0" w:line="183" w:lineRule="exact"/>
        <w:rPr>
          <w:sz w:val="24"/>
          <w:szCs w:val="24"/>
          <w:color w:val="auto"/>
        </w:rPr>
      </w:pPr>
    </w:p>
    <w:tbl>
      <w:tblPr>
        <w:tblLayout w:type="fixed"/>
        <w:tblInd w:w="103" w:type="dxa"/>
        <w:tblCellMar>
          <w:top w:w="0" w:type="dxa"/>
          <w:left w:w="0" w:type="dxa"/>
          <w:bottom w:w="0" w:type="dxa"/>
          <w:right w:w="0" w:type="dxa"/>
        </w:tblCellMar>
      </w:tblPr>
      <w:tr>
        <w:trPr>
          <w:trHeight w:val="181"/>
        </w:trPr>
        <w:tc>
          <w:tcPr>
            <w:tcW w:w="2360" w:type="dxa"/>
            <w:vAlign w:val="bottom"/>
          </w:tcPr>
          <w:p>
            <w:pPr>
              <w:jc w:val="center"/>
              <w:ind w:right="21"/>
              <w:spacing w:after="0"/>
              <w:rPr>
                <w:sz w:val="20"/>
                <w:szCs w:val="20"/>
                <w:color w:val="auto"/>
              </w:rPr>
            </w:pPr>
            <w:r>
              <w:rPr>
                <w:rFonts w:ascii="Courier New" w:cs="Courier New" w:eastAsia="Courier New" w:hAnsi="Courier New"/>
                <w:sz w:val="16"/>
                <w:szCs w:val="16"/>
                <w:color w:val="auto"/>
                <w:w w:val="98"/>
              </w:rPr>
              <w:t>/s/ Patricia Merrill</w:t>
            </w:r>
          </w:p>
        </w:tc>
        <w:tc>
          <w:tcPr>
            <w:tcW w:w="246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Richmond, VA</w:t>
            </w:r>
          </w:p>
        </w:tc>
        <w:tc>
          <w:tcPr>
            <w:tcW w:w="2360" w:type="dxa"/>
            <w:vAlign w:val="bottom"/>
          </w:tcPr>
          <w:p>
            <w:pPr>
              <w:jc w:val="center"/>
              <w:ind w:left="1"/>
              <w:spacing w:after="0"/>
              <w:rPr>
                <w:sz w:val="20"/>
                <w:szCs w:val="20"/>
                <w:color w:val="auto"/>
              </w:rPr>
            </w:pPr>
            <w:r>
              <w:rPr>
                <w:rFonts w:ascii="Courier New" w:cs="Courier New" w:eastAsia="Courier New" w:hAnsi="Courier New"/>
                <w:sz w:val="16"/>
                <w:szCs w:val="16"/>
                <w:color w:val="auto"/>
                <w:w w:val="98"/>
              </w:rPr>
              <w:t>August 1, 2006</w:t>
            </w:r>
          </w:p>
        </w:tc>
      </w:tr>
      <w:tr>
        <w:trPr>
          <w:trHeight w:val="182"/>
        </w:trPr>
        <w:tc>
          <w:tcPr>
            <w:tcW w:w="2360" w:type="dxa"/>
            <w:vAlign w:val="bottom"/>
          </w:tcPr>
          <w:p>
            <w:pPr>
              <w:jc w:val="right"/>
              <w:ind w:right="21"/>
              <w:spacing w:after="0"/>
              <w:rPr>
                <w:sz w:val="20"/>
                <w:szCs w:val="20"/>
                <w:color w:val="auto"/>
              </w:rPr>
            </w:pPr>
            <w:r>
              <w:rPr>
                <w:rFonts w:ascii="Courier New" w:cs="Courier New" w:eastAsia="Courier New" w:hAnsi="Courier New"/>
                <w:sz w:val="16"/>
                <w:szCs w:val="16"/>
                <w:color w:val="auto"/>
                <w:w w:val="97"/>
              </w:rPr>
              <w:t>------------------------</w:t>
            </w:r>
          </w:p>
        </w:tc>
        <w:tc>
          <w:tcPr>
            <w:tcW w:w="24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2360" w:type="dxa"/>
            <w:vAlign w:val="bottom"/>
          </w:tcPr>
          <w:p>
            <w:pPr>
              <w:jc w:val="center"/>
              <w:ind w:left="1"/>
              <w:spacing w:after="0"/>
              <w:rPr>
                <w:sz w:val="20"/>
                <w:szCs w:val="20"/>
                <w:color w:val="auto"/>
              </w:rPr>
            </w:pPr>
            <w:r>
              <w:rPr>
                <w:rFonts w:ascii="Courier New" w:cs="Courier New" w:eastAsia="Courier New" w:hAnsi="Courier New"/>
                <w:sz w:val="16"/>
                <w:szCs w:val="16"/>
                <w:color w:val="auto"/>
                <w:w w:val="98"/>
              </w:rPr>
              <w:t>------------------------</w:t>
            </w:r>
          </w:p>
        </w:tc>
      </w:tr>
      <w:tr>
        <w:trPr>
          <w:trHeight w:val="182"/>
        </w:trPr>
        <w:tc>
          <w:tcPr>
            <w:tcW w:w="2360" w:type="dxa"/>
            <w:vAlign w:val="bottom"/>
          </w:tcPr>
          <w:p>
            <w:pPr>
              <w:ind w:left="560"/>
              <w:spacing w:after="0"/>
              <w:rPr>
                <w:sz w:val="20"/>
                <w:szCs w:val="20"/>
                <w:color w:val="auto"/>
              </w:rPr>
            </w:pPr>
            <w:r>
              <w:rPr>
                <w:rFonts w:ascii="Courier New" w:cs="Courier New" w:eastAsia="Courier New" w:hAnsi="Courier New"/>
                <w:sz w:val="16"/>
                <w:szCs w:val="16"/>
                <w:color w:val="auto"/>
              </w:rPr>
              <w:t>[Signature]</w:t>
            </w:r>
          </w:p>
        </w:tc>
        <w:tc>
          <w:tcPr>
            <w:tcW w:w="246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[City, State]</w:t>
            </w:r>
          </w:p>
        </w:tc>
        <w:tc>
          <w:tcPr>
            <w:tcW w:w="2360" w:type="dxa"/>
            <w:vAlign w:val="bottom"/>
          </w:tcPr>
          <w:p>
            <w:pPr>
              <w:jc w:val="center"/>
              <w:ind w:left="1"/>
              <w:spacing w:after="0"/>
              <w:rPr>
                <w:sz w:val="20"/>
                <w:szCs w:val="20"/>
                <w:color w:val="auto"/>
              </w:rPr>
            </w:pPr>
            <w:r>
              <w:rPr>
                <w:rFonts w:ascii="Courier New" w:cs="Courier New" w:eastAsia="Courier New" w:hAnsi="Courier New"/>
                <w:sz w:val="16"/>
                <w:szCs w:val="16"/>
                <w:color w:val="auto"/>
                <w:w w:val="97"/>
              </w:rPr>
              <w:t>[Date]</w:t>
            </w:r>
          </w:p>
        </w:tc>
      </w:tr>
    </w:tbl>
    <w:p>
      <w:pPr>
        <w:spacing w:after="0" w:line="183"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Report Type (Check only one.):</w:t>
      </w:r>
    </w:p>
    <w:p>
      <w:pPr>
        <w:spacing w:after="0" w:line="186" w:lineRule="exact"/>
        <w:rPr>
          <w:sz w:val="24"/>
          <w:szCs w:val="24"/>
          <w:color w:val="auto"/>
        </w:rPr>
      </w:pPr>
    </w:p>
    <w:p>
      <w:pPr>
        <w:ind w:left="383" w:right="2839" w:hanging="383"/>
        <w:spacing w:after="0" w:line="237" w:lineRule="auto"/>
        <w:tabs>
          <w:tab w:leader="none" w:pos="383"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13F HOLDINGS REPORT. (Check here if all holdings of this reporting manager are reported in this report.)</w:t>
      </w:r>
    </w:p>
    <w:p>
      <w:pPr>
        <w:spacing w:after="0" w:line="188" w:lineRule="exact"/>
        <w:rPr>
          <w:sz w:val="24"/>
          <w:szCs w:val="24"/>
          <w:color w:val="auto"/>
        </w:rPr>
      </w:pPr>
    </w:p>
    <w:p>
      <w:pPr>
        <w:ind w:left="383" w:right="2759" w:hanging="383"/>
        <w:spacing w:after="0" w:line="237" w:lineRule="auto"/>
        <w:tabs>
          <w:tab w:leader="none" w:pos="194"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13F NOTICE. (Check here if no holdings reported are in this report, and all holdings are reported by other reporting manager(s).)</w:t>
      </w:r>
    </w:p>
    <w:p>
      <w:pPr>
        <w:spacing w:after="0" w:line="188" w:lineRule="exact"/>
        <w:rPr>
          <w:sz w:val="24"/>
          <w:szCs w:val="24"/>
          <w:color w:val="auto"/>
        </w:rPr>
      </w:pPr>
    </w:p>
    <w:p>
      <w:pPr>
        <w:ind w:left="383" w:right="2759" w:hanging="383"/>
        <w:spacing w:after="0" w:line="238" w:lineRule="auto"/>
        <w:tabs>
          <w:tab w:leader="none" w:pos="194"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 13F COMBINATION REPORT. (Check here if a portion of the holdings for this reporting manager are reported in this report and a portion are reported by other reporting manager(s).)</w:t>
      </w:r>
    </w:p>
    <w:p>
      <w:pPr>
        <w:spacing w:after="0" w:line="184"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List of Other Managers Reporting for this Manager: NONE</w:t>
      </w:r>
    </w:p>
    <w:p>
      <w:pPr>
        <w:sectPr>
          <w:pgSz w:w="11900" w:h="16838" w:orient="portrait"/>
          <w:cols w:equalWidth="0" w:num="1">
            <w:col w:w="10222"/>
          </w:cols>
          <w:pgMar w:left="237" w:top="598" w:right="1440" w:bottom="1440" w:gutter="0" w:footer="0" w:header="0"/>
        </w:sectPr>
      </w:pPr>
    </w:p>
    <w:bookmarkStart w:id="1" w:name="page2"/>
    <w:bookmarkEnd w:id="1"/>
    <w:p>
      <w:pPr>
        <w:ind w:left="2740"/>
        <w:spacing w:after="0"/>
        <w:rPr>
          <w:sz w:val="20"/>
          <w:szCs w:val="20"/>
          <w:color w:val="auto"/>
        </w:rPr>
      </w:pPr>
      <w:r>
        <w:rPr>
          <w:rFonts w:ascii="Courier New" w:cs="Courier New" w:eastAsia="Courier New" w:hAnsi="Courier New"/>
          <w:sz w:val="16"/>
          <w:szCs w:val="16"/>
          <w:color w:val="auto"/>
        </w:rPr>
        <w:t>FORM 13F SUMMARY PAGE</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Report Summary:</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Number of Other Included Managers: 1</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Form 13F Information Table Entry Total: 565 lines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Form 13F Information Table Value Total: 1,902,890</w:t>
      </w:r>
    </w:p>
    <w:p>
      <w:pPr>
        <w:spacing w:after="0" w:line="1"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(thousands)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List of Other Included Managers:</w:t>
      </w:r>
    </w:p>
    <w:p>
      <w:pPr>
        <w:spacing w:after="0" w:line="186" w:lineRule="exact"/>
        <w:rPr>
          <w:sz w:val="20"/>
          <w:szCs w:val="20"/>
          <w:color w:val="auto"/>
        </w:rPr>
      </w:pPr>
    </w:p>
    <w:p>
      <w:pPr>
        <w:ind w:right="2939"/>
        <w:spacing w:after="0" w:line="238" w:lineRule="auto"/>
        <w:rPr>
          <w:sz w:val="20"/>
          <w:szCs w:val="20"/>
          <w:color w:val="auto"/>
        </w:rPr>
      </w:pPr>
      <w:r>
        <w:rPr>
          <w:rFonts w:ascii="Courier New" w:cs="Courier New" w:eastAsia="Courier New" w:hAnsi="Courier New"/>
          <w:sz w:val="16"/>
          <w:szCs w:val="16"/>
          <w:color w:val="auto"/>
        </w:rPr>
        <w:t>Provide a numbered list of the name(s) and Form 13F file number(s) of all institutional investment managers with respect to which this report is filed, other than the manager filing this report.</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 Form 13F File Number Name</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 -------------------- ---------------------------------------------------</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1740" w:type="dxa"/>
            <w:vAlign w:val="bottom"/>
          </w:tcPr>
          <w:p>
            <w:pPr>
              <w:jc w:val="right"/>
              <w:ind w:right="521"/>
              <w:spacing w:after="0"/>
              <w:rPr>
                <w:sz w:val="20"/>
                <w:szCs w:val="20"/>
                <w:color w:val="auto"/>
              </w:rPr>
            </w:pPr>
            <w:r>
              <w:rPr>
                <w:rFonts w:ascii="Courier New" w:cs="Courier New" w:eastAsia="Courier New" w:hAnsi="Courier New"/>
                <w:sz w:val="16"/>
                <w:szCs w:val="16"/>
                <w:color w:val="auto"/>
                <w:w w:val="97"/>
              </w:rPr>
              <w:t>01  28-11546</w:t>
            </w:r>
          </w:p>
        </w:tc>
        <w:tc>
          <w:tcPr>
            <w:tcW w:w="1420" w:type="dxa"/>
            <w:vAlign w:val="bottom"/>
          </w:tcPr>
          <w:p>
            <w:pPr>
              <w:ind w:left="620"/>
              <w:spacing w:after="0"/>
              <w:rPr>
                <w:sz w:val="20"/>
                <w:szCs w:val="20"/>
                <w:color w:val="auto"/>
              </w:rPr>
            </w:pPr>
            <w:r>
              <w:rPr>
                <w:rFonts w:ascii="Courier New" w:cs="Courier New" w:eastAsia="Courier New" w:hAnsi="Courier New"/>
                <w:sz w:val="16"/>
                <w:szCs w:val="16"/>
                <w:color w:val="auto"/>
              </w:rPr>
              <w:t>Genworth</w:t>
            </w:r>
          </w:p>
        </w:tc>
        <w:tc>
          <w:tcPr>
            <w:tcW w:w="4020" w:type="dxa"/>
            <w:vAlign w:val="bottom"/>
          </w:tcPr>
          <w:p>
            <w:pPr>
              <w:ind w:left="60"/>
              <w:spacing w:after="0"/>
              <w:rPr>
                <w:sz w:val="20"/>
                <w:szCs w:val="20"/>
                <w:color w:val="auto"/>
              </w:rPr>
            </w:pPr>
            <w:r>
              <w:rPr>
                <w:rFonts w:ascii="Courier New" w:cs="Courier New" w:eastAsia="Courier New" w:hAnsi="Courier New"/>
                <w:sz w:val="16"/>
                <w:szCs w:val="16"/>
                <w:color w:val="auto"/>
                <w:w w:val="97"/>
              </w:rPr>
              <w:t>Financial Asset Management, Inc. (Formerly</w:t>
            </w:r>
          </w:p>
        </w:tc>
      </w:tr>
      <w:tr>
        <w:trPr>
          <w:trHeight w:val="182"/>
        </w:trPr>
        <w:tc>
          <w:tcPr>
            <w:tcW w:w="1740" w:type="dxa"/>
            <w:vAlign w:val="bottom"/>
          </w:tcPr>
          <w:p>
            <w:pPr>
              <w:spacing w:after="0"/>
              <w:rPr>
                <w:sz w:val="15"/>
                <w:szCs w:val="15"/>
                <w:color w:val="auto"/>
              </w:rPr>
            </w:pPr>
          </w:p>
        </w:tc>
        <w:tc>
          <w:tcPr>
            <w:tcW w:w="1420" w:type="dxa"/>
            <w:vAlign w:val="bottom"/>
          </w:tcPr>
          <w:p>
            <w:pPr>
              <w:ind w:left="620"/>
              <w:spacing w:after="0"/>
              <w:rPr>
                <w:sz w:val="20"/>
                <w:szCs w:val="20"/>
                <w:color w:val="auto"/>
              </w:rPr>
            </w:pPr>
            <w:r>
              <w:rPr>
                <w:rFonts w:ascii="Courier New" w:cs="Courier New" w:eastAsia="Courier New" w:hAnsi="Courier New"/>
                <w:sz w:val="16"/>
                <w:szCs w:val="16"/>
                <w:color w:val="auto"/>
              </w:rPr>
              <w:t>known as</w:t>
            </w:r>
          </w:p>
        </w:tc>
        <w:tc>
          <w:tcPr>
            <w:tcW w:w="4020" w:type="dxa"/>
            <w:vAlign w:val="bottom"/>
          </w:tcPr>
          <w:p>
            <w:pPr>
              <w:ind w:left="60"/>
              <w:spacing w:after="0"/>
              <w:rPr>
                <w:sz w:val="20"/>
                <w:szCs w:val="20"/>
                <w:color w:val="auto"/>
              </w:rPr>
            </w:pPr>
            <w:r>
              <w:rPr>
                <w:rFonts w:ascii="Courier New" w:cs="Courier New" w:eastAsia="Courier New" w:hAnsi="Courier New"/>
                <w:sz w:val="16"/>
                <w:szCs w:val="16"/>
                <w:color w:val="auto"/>
              </w:rPr>
              <w:t>GE Private Asset Management, Inc.)</w:t>
            </w:r>
          </w:p>
        </w:tc>
      </w:tr>
    </w:tbl>
    <w:p>
      <w:pPr>
        <w:sectPr>
          <w:pgSz w:w="11900" w:h="16838" w:orient="portrait"/>
          <w:cols w:equalWidth="0" w:num="1">
            <w:col w:w="10219"/>
          </w:cols>
          <w:pgMar w:left="240" w:top="659" w:right="1440" w:bottom="1440" w:gutter="0" w:footer="0" w:header="0"/>
        </w:sectPr>
      </w:pPr>
    </w:p>
    <w:bookmarkStart w:id="2" w:name="page3"/>
    <w:bookmarkEnd w:id="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tcPr>
          <w:p>
            <w:pPr>
              <w:spacing w:after="0"/>
              <w:rPr>
                <w:sz w:val="15"/>
                <w:szCs w:val="15"/>
                <w:color w:val="auto"/>
              </w:rPr>
            </w:pPr>
          </w:p>
        </w:tc>
        <w:tc>
          <w:tcPr>
            <w:tcW w:w="440" w:type="dxa"/>
            <w:vAlign w:val="bottom"/>
          </w:tcPr>
          <w:p>
            <w:pPr>
              <w:ind w:left="60"/>
              <w:spacing w:after="0"/>
              <w:rPr>
                <w:sz w:val="20"/>
                <w:szCs w:val="20"/>
                <w:color w:val="auto"/>
              </w:rPr>
            </w:pPr>
            <w:r>
              <w:rPr>
                <w:rFonts w:ascii="Courier New" w:cs="Courier New" w:eastAsia="Courier New" w:hAnsi="Courier New"/>
                <w:sz w:val="16"/>
                <w:szCs w:val="16"/>
                <w:color w:val="auto"/>
                <w:w w:val="93"/>
              </w:rPr>
              <w:t>FORM</w:t>
            </w: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13F</w:t>
            </w:r>
          </w:p>
        </w:tc>
        <w:tc>
          <w:tcPr>
            <w:tcW w:w="2320" w:type="dxa"/>
            <w:vAlign w:val="bottom"/>
            <w:gridSpan w:val="3"/>
          </w:tcPr>
          <w:p>
            <w:pPr>
              <w:spacing w:after="0"/>
              <w:rPr>
                <w:sz w:val="20"/>
                <w:szCs w:val="20"/>
                <w:color w:val="auto"/>
              </w:rPr>
            </w:pPr>
            <w:r>
              <w:rPr>
                <w:rFonts w:ascii="Courier New" w:cs="Courier New" w:eastAsia="Courier New" w:hAnsi="Courier New"/>
                <w:sz w:val="16"/>
                <w:szCs w:val="16"/>
                <w:color w:val="auto"/>
              </w:rPr>
              <w:t>INFORMATION TABLE</w:t>
            </w: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728"/>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1420" w:type="dxa"/>
            <w:vAlign w:val="bottom"/>
            <w:gridSpan w:val="3"/>
          </w:tcPr>
          <w:p>
            <w:pPr>
              <w:ind w:left="340"/>
              <w:spacing w:after="0"/>
              <w:rPr>
                <w:sz w:val="20"/>
                <w:szCs w:val="20"/>
                <w:color w:val="auto"/>
              </w:rPr>
            </w:pPr>
            <w:r>
              <w:rPr>
                <w:rFonts w:ascii="Courier New" w:cs="Courier New" w:eastAsia="Courier New" w:hAnsi="Courier New"/>
                <w:sz w:val="16"/>
                <w:szCs w:val="16"/>
                <w:color w:val="auto"/>
              </w:rPr>
              <w:t>COLUMN 2</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2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4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VOTING AUTHORITY</w:t>
            </w:r>
          </w:p>
        </w:tc>
      </w:tr>
      <w:tr>
        <w:trPr>
          <w:trHeight w:val="182"/>
        </w:trPr>
        <w:tc>
          <w:tcPr>
            <w:tcW w:w="2400" w:type="dxa"/>
            <w:vAlign w:val="bottom"/>
          </w:tcPr>
          <w:p>
            <w:pPr>
              <w:spacing w:after="0"/>
              <w:rPr>
                <w:sz w:val="15"/>
                <w:szCs w:val="15"/>
                <w:color w:val="auto"/>
              </w:rPr>
            </w:pPr>
          </w:p>
        </w:tc>
        <w:tc>
          <w:tcPr>
            <w:tcW w:w="900" w:type="dxa"/>
            <w:vAlign w:val="bottom"/>
            <w:gridSpan w:val="2"/>
          </w:tcPr>
          <w:p>
            <w:pPr>
              <w:ind w:left="340"/>
              <w:spacing w:after="0"/>
              <w:rPr>
                <w:sz w:val="20"/>
                <w:szCs w:val="20"/>
                <w:color w:val="auto"/>
              </w:rPr>
            </w:pPr>
            <w:r>
              <w:rPr>
                <w:rFonts w:ascii="Courier New" w:cs="Courier New" w:eastAsia="Courier New" w:hAnsi="Courier New"/>
                <w:sz w:val="16"/>
                <w:szCs w:val="16"/>
                <w:color w:val="auto"/>
              </w:rPr>
              <w:t>TITLE</w:t>
            </w:r>
          </w:p>
        </w:tc>
        <w:tc>
          <w:tcPr>
            <w:tcW w:w="520" w:type="dxa"/>
            <w:vAlign w:val="bottom"/>
          </w:tcPr>
          <w:p>
            <w:pPr>
              <w:spacing w:after="0"/>
              <w:rPr>
                <w:sz w:val="20"/>
                <w:szCs w:val="20"/>
                <w:color w:val="auto"/>
              </w:rPr>
            </w:pPr>
            <w:r>
              <w:rPr>
                <w:rFonts w:ascii="Courier New" w:cs="Courier New" w:eastAsia="Courier New" w:hAnsi="Courier New"/>
                <w:sz w:val="16"/>
                <w:szCs w:val="16"/>
                <w:color w:val="auto"/>
              </w:rPr>
              <w:t>OF</w:t>
            </w:r>
          </w:p>
        </w:tc>
        <w:tc>
          <w:tcPr>
            <w:tcW w:w="960" w:type="dxa"/>
            <w:vAlign w:val="bottom"/>
          </w:tcPr>
          <w:p>
            <w:pPr>
              <w:spacing w:after="0"/>
              <w:rPr>
                <w:sz w:val="15"/>
                <w:szCs w:val="15"/>
                <w:color w:val="auto"/>
              </w:rPr>
            </w:pPr>
          </w:p>
        </w:tc>
        <w:tc>
          <w:tcPr>
            <w:tcW w:w="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tcPr>
          <w:p>
            <w:pPr>
              <w:jc w:val="right"/>
              <w:ind w:right="121"/>
              <w:spacing w:after="0"/>
              <w:rPr>
                <w:sz w:val="20"/>
                <w:szCs w:val="20"/>
                <w:color w:val="auto"/>
              </w:rPr>
            </w:pPr>
            <w:r>
              <w:rPr>
                <w:rFonts w:ascii="Courier New" w:cs="Courier New" w:eastAsia="Courier New" w:hAnsi="Courier New"/>
                <w:sz w:val="16"/>
                <w:szCs w:val="16"/>
                <w:color w:val="auto"/>
                <w:w w:val="99"/>
              </w:rPr>
              <w:t>-------------------</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w w:val="95"/>
              </w:rPr>
              <w:t>CLASS</w:t>
            </w:r>
          </w:p>
        </w:tc>
        <w:tc>
          <w:tcPr>
            <w:tcW w:w="520" w:type="dxa"/>
            <w:vAlign w:val="bottom"/>
          </w:tcPr>
          <w:p>
            <w:pPr>
              <w:spacing w:after="0"/>
              <w:rPr>
                <w:sz w:val="15"/>
                <w:szCs w:val="15"/>
                <w:color w:val="auto"/>
              </w:rPr>
            </w:pPr>
          </w:p>
        </w:tc>
        <w:tc>
          <w:tcPr>
            <w:tcW w:w="96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16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(x$1000) PRN AMT</w:t>
            </w:r>
          </w:p>
        </w:tc>
        <w:tc>
          <w:tcPr>
            <w:tcW w:w="2740" w:type="dxa"/>
            <w:vAlign w:val="bottom"/>
            <w:gridSpan w:val="3"/>
          </w:tcPr>
          <w:p>
            <w:pPr>
              <w:ind w:left="40"/>
              <w:spacing w:after="0"/>
              <w:rPr>
                <w:sz w:val="20"/>
                <w:szCs w:val="20"/>
                <w:color w:val="auto"/>
              </w:rPr>
            </w:pPr>
            <w:r>
              <w:rPr>
                <w:rFonts w:ascii="Courier New" w:cs="Courier New" w:eastAsia="Courier New" w:hAnsi="Courier New"/>
                <w:sz w:val="16"/>
                <w:szCs w:val="16"/>
                <w:color w:val="auto"/>
                <w:w w:val="99"/>
              </w:rPr>
              <w:t>PRN CALL DISCRETION MANAGERS</w:t>
            </w:r>
          </w:p>
        </w:tc>
        <w:tc>
          <w:tcPr>
            <w:tcW w:w="20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SOLE   SHARED NONE</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8760" w:type="dxa"/>
            <w:vAlign w:val="bottom"/>
            <w:gridSpan w:val="10"/>
          </w:tcPr>
          <w:p>
            <w:pPr>
              <w:ind w:left="240"/>
              <w:spacing w:after="0"/>
              <w:rPr>
                <w:sz w:val="20"/>
                <w:szCs w:val="20"/>
                <w:color w:val="auto"/>
              </w:rPr>
            </w:pPr>
            <w:r>
              <w:rPr>
                <w:rFonts w:ascii="Courier New" w:cs="Courier New" w:eastAsia="Courier New" w:hAnsi="Courier New"/>
                <w:sz w:val="16"/>
                <w:szCs w:val="16"/>
                <w:color w:val="auto"/>
                <w:w w:val="98"/>
              </w:rPr>
              <w:t>-------------- --------- -------- ------- --- ---- ---------- -------- ------- ------ ----</w:t>
            </w:r>
          </w:p>
        </w:tc>
      </w:tr>
      <w:tr>
        <w:trPr>
          <w:trHeight w:val="364"/>
        </w:trPr>
        <w:tc>
          <w:tcPr>
            <w:tcW w:w="2400" w:type="dxa"/>
            <w:vAlign w:val="bottom"/>
          </w:tcPr>
          <w:p>
            <w:pPr>
              <w:spacing w:after="0"/>
              <w:rPr>
                <w:sz w:val="20"/>
                <w:szCs w:val="20"/>
                <w:color w:val="auto"/>
              </w:rPr>
            </w:pPr>
            <w:r>
              <w:rPr>
                <w:rFonts w:ascii="Courier New" w:cs="Courier New" w:eastAsia="Courier New" w:hAnsi="Courier New"/>
                <w:sz w:val="16"/>
                <w:szCs w:val="16"/>
                <w:color w:val="auto"/>
              </w:rPr>
              <w:t>3M Company</w:t>
            </w:r>
          </w:p>
        </w:tc>
        <w:tc>
          <w:tcPr>
            <w:tcW w:w="440" w:type="dxa"/>
            <w:vAlign w:val="bottom"/>
          </w:tcPr>
          <w:p>
            <w:pPr>
              <w:spacing w:after="0"/>
              <w:rPr>
                <w:sz w:val="24"/>
                <w:szCs w:val="24"/>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24"/>
                <w:szCs w:val="24"/>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88579Y101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15,891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196,745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196,745</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40/86 Strategic Income</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Fund</w:t>
            </w:r>
          </w:p>
        </w:tc>
        <w:tc>
          <w:tcPr>
            <w:tcW w:w="440" w:type="dxa"/>
            <w:vAlign w:val="bottom"/>
          </w:tcPr>
          <w:p>
            <w:pPr>
              <w:ind w:left="240"/>
              <w:spacing w:after="0"/>
              <w:rPr>
                <w:sz w:val="20"/>
                <w:szCs w:val="20"/>
                <w:color w:val="auto"/>
              </w:rPr>
            </w:pPr>
            <w:r>
              <w:rPr>
                <w:rFonts w:ascii="Courier New" w:cs="Courier New" w:eastAsia="Courier New" w:hAnsi="Courier New"/>
                <w:sz w:val="16"/>
                <w:szCs w:val="16"/>
                <w:color w:val="auto"/>
                <w:w w:val="93"/>
              </w:rPr>
              <w:t>SH</w:t>
            </w: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BEN</w:t>
            </w:r>
          </w:p>
        </w:tc>
        <w:tc>
          <w:tcPr>
            <w:tcW w:w="520" w:type="dxa"/>
            <w:vAlign w:val="bottom"/>
          </w:tcPr>
          <w:p>
            <w:pPr>
              <w:spacing w:after="0"/>
              <w:rPr>
                <w:sz w:val="20"/>
                <w:szCs w:val="20"/>
                <w:color w:val="auto"/>
              </w:rPr>
            </w:pPr>
            <w:r>
              <w:rPr>
                <w:rFonts w:ascii="Courier New" w:cs="Courier New" w:eastAsia="Courier New" w:hAnsi="Courier New"/>
                <w:sz w:val="16"/>
                <w:szCs w:val="16"/>
                <w:color w:val="auto"/>
              </w:rPr>
              <w:t>INT</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349739102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1,882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208,166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208,166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ABB Ltd ADR</w:t>
            </w:r>
          </w:p>
        </w:tc>
        <w:tc>
          <w:tcPr>
            <w:tcW w:w="1420" w:type="dxa"/>
            <w:vAlign w:val="bottom"/>
            <w:gridSpan w:val="3"/>
          </w:tcPr>
          <w:p>
            <w:pPr>
              <w:ind w:left="60"/>
              <w:spacing w:after="0"/>
              <w:rPr>
                <w:sz w:val="20"/>
                <w:szCs w:val="20"/>
                <w:color w:val="auto"/>
              </w:rPr>
            </w:pPr>
            <w:r>
              <w:rPr>
                <w:rFonts w:ascii="Courier New" w:cs="Courier New" w:eastAsia="Courier New" w:hAnsi="Courier New"/>
                <w:sz w:val="16"/>
                <w:szCs w:val="16"/>
                <w:color w:val="auto"/>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000375204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9,027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696,544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696,544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Abbey National Ser B</w:t>
            </w:r>
          </w:p>
        </w:tc>
        <w:tc>
          <w:tcPr>
            <w:tcW w:w="1420" w:type="dxa"/>
            <w:vAlign w:val="bottom"/>
            <w:gridSpan w:val="3"/>
          </w:tcPr>
          <w:p>
            <w:pPr>
              <w:ind w:left="60"/>
              <w:spacing w:after="0"/>
              <w:rPr>
                <w:sz w:val="20"/>
                <w:szCs w:val="20"/>
                <w:color w:val="auto"/>
              </w:rPr>
            </w:pPr>
            <w:r>
              <w:rPr>
                <w:rFonts w:ascii="Courier New" w:cs="Courier New" w:eastAsia="Courier New" w:hAnsi="Courier New"/>
                <w:sz w:val="16"/>
                <w:szCs w:val="16"/>
                <w:color w:val="auto"/>
                <w:w w:val="99"/>
              </w:rPr>
              <w:t>ADR PRF B7.375</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002920700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339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12,951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12,951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Ace Ltd Ord Shs</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G0070K103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Advanced Micro Device</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ADR</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007903107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51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AES Corporation</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00130H105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10,509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569,588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569,588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Affiliated Computer Svcs</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 Cl A</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A</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008190100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4,487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86,949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86,949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Affiliated Managers Group</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008252108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6,284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72,327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72,327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Aflac Inc</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001055102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28,083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605,885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605,885</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AGCO Corporation</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ADR</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001084102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Agilent Technologies</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00846U101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2,386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75,602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75,602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Airgas Inc.</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009363102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2,505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67,241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67,241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Akzo Nobel NV</w:t>
            </w:r>
          </w:p>
        </w:tc>
        <w:tc>
          <w:tcPr>
            <w:tcW w:w="1420" w:type="dxa"/>
            <w:vAlign w:val="bottom"/>
            <w:gridSpan w:val="3"/>
          </w:tcPr>
          <w:p>
            <w:pPr>
              <w:ind w:left="60"/>
              <w:spacing w:after="0"/>
              <w:rPr>
                <w:sz w:val="20"/>
                <w:szCs w:val="20"/>
                <w:color w:val="auto"/>
              </w:rPr>
            </w:pPr>
            <w:r>
              <w:rPr>
                <w:rFonts w:ascii="Courier New" w:cs="Courier New" w:eastAsia="Courier New" w:hAnsi="Courier New"/>
                <w:sz w:val="16"/>
                <w:szCs w:val="16"/>
                <w:color w:val="auto"/>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010199305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3,334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62,011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62,011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Alcan Aluminium Ltd</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ADR</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013716105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Alcatel Alsthom SA</w:t>
            </w:r>
          </w:p>
        </w:tc>
        <w:tc>
          <w:tcPr>
            <w:tcW w:w="1420" w:type="dxa"/>
            <w:vAlign w:val="bottom"/>
            <w:gridSpan w:val="3"/>
          </w:tcPr>
          <w:p>
            <w:pPr>
              <w:ind w:left="60"/>
              <w:spacing w:after="0"/>
              <w:rPr>
                <w:sz w:val="20"/>
                <w:szCs w:val="20"/>
                <w:color w:val="auto"/>
              </w:rPr>
            </w:pPr>
            <w:r>
              <w:rPr>
                <w:rFonts w:ascii="Courier New" w:cs="Courier New" w:eastAsia="Courier New" w:hAnsi="Courier New"/>
                <w:sz w:val="16"/>
                <w:szCs w:val="16"/>
                <w:color w:val="auto"/>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013904305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4,407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349,487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349,487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Allegheny Tech New</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01741R102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2,035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2,035</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Allergan Inc</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018490102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1,955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18,229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18,229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Allianz AG</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ADR</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018805101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54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Allstate Corporation</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020002101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5,494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100,384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100,384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Altera Corp</w:t>
            </w:r>
          </w:p>
        </w:tc>
        <w:tc>
          <w:tcPr>
            <w:tcW w:w="1420" w:type="dxa"/>
            <w:vAlign w:val="bottom"/>
            <w:gridSpan w:val="3"/>
          </w:tcPr>
          <w:p>
            <w:pPr>
              <w:jc w:val="center"/>
              <w:ind w:right="1"/>
              <w:spacing w:after="0"/>
              <w:rPr>
                <w:sz w:val="20"/>
                <w:szCs w:val="20"/>
                <w:color w:val="auto"/>
              </w:rPr>
            </w:pPr>
            <w:r>
              <w:rPr>
                <w:rFonts w:ascii="Courier New" w:cs="Courier New" w:eastAsia="Courier New" w:hAnsi="Courier New"/>
                <w:sz w:val="16"/>
                <w:szCs w:val="16"/>
                <w:color w:val="auto"/>
                <w:w w:val="98"/>
              </w:rPr>
              <w:t>ADR NEW</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021441100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Altria Group Inc</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02209S103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17,871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243,379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243,379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AMB Property Corp.</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00163T109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485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9,604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9,604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AMBAC Financial Group</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023139108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9,753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120,264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120,264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Amcor Limited</w:t>
            </w:r>
          </w:p>
        </w:tc>
        <w:tc>
          <w:tcPr>
            <w:tcW w:w="1420" w:type="dxa"/>
            <w:vAlign w:val="bottom"/>
            <w:gridSpan w:val="3"/>
          </w:tcPr>
          <w:p>
            <w:pPr>
              <w:jc w:val="center"/>
              <w:ind w:right="1"/>
              <w:spacing w:after="0"/>
              <w:rPr>
                <w:sz w:val="20"/>
                <w:szCs w:val="20"/>
                <w:color w:val="auto"/>
              </w:rPr>
            </w:pPr>
            <w:r>
              <w:rPr>
                <w:rFonts w:ascii="Courier New" w:cs="Courier New" w:eastAsia="Courier New" w:hAnsi="Courier New"/>
                <w:sz w:val="16"/>
                <w:szCs w:val="16"/>
                <w:color w:val="auto"/>
                <w:w w:val="98"/>
              </w:rPr>
              <w:t>ADR NEW</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02341R302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306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15,416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15,416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Amdocs Limited</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ORD</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G02602103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290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7,922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7,922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Amer Coml Lines Inc</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025195207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3,646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60,511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60,511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American Capital</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Strategies Ltd</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024937104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8,444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252,211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252,211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American Equity Inv Life</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Holding Co</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025676206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511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47,923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47,923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American Express Co</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025816109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15,656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294,170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294,170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American Finl Group Inc</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Corp Bond</w:t>
            </w:r>
          </w:p>
        </w:tc>
        <w:tc>
          <w:tcPr>
            <w:tcW w:w="1420" w:type="dxa"/>
            <w:vAlign w:val="bottom"/>
            <w:gridSpan w:val="3"/>
          </w:tcPr>
          <w:p>
            <w:pPr>
              <w:ind w:left="60"/>
              <w:spacing w:after="0"/>
              <w:rPr>
                <w:sz w:val="20"/>
                <w:szCs w:val="20"/>
                <w:color w:val="auto"/>
              </w:rPr>
            </w:pPr>
            <w:r>
              <w:rPr>
                <w:rFonts w:ascii="Courier New" w:cs="Courier New" w:eastAsia="Courier New" w:hAnsi="Courier New"/>
                <w:sz w:val="16"/>
                <w:szCs w:val="16"/>
                <w:color w:val="auto"/>
                <w:w w:val="99"/>
              </w:rPr>
              <w:t>ADR PRF B7.375</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025932AD6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2,000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2,000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American International</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Group Inc</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026874107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18,260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309,221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309,221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Ameriprise Financial Inc</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03076C106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10,098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226,065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226,065</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Amgen Inc</w:t>
            </w:r>
          </w:p>
        </w:tc>
        <w:tc>
          <w:tcPr>
            <w:tcW w:w="440" w:type="dxa"/>
            <w:vAlign w:val="bottom"/>
          </w:tcPr>
          <w:p>
            <w:pPr>
              <w:spacing w:after="0"/>
              <w:rPr>
                <w:sz w:val="15"/>
                <w:szCs w:val="15"/>
                <w:color w:val="auto"/>
              </w:rPr>
            </w:pPr>
          </w:p>
        </w:tc>
        <w:tc>
          <w:tcPr>
            <w:tcW w:w="46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031162100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7,438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114,032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114,032</w:t>
            </w:r>
          </w:p>
        </w:tc>
      </w:tr>
    </w:tbl>
    <w:p>
      <w:pPr>
        <w:sectPr>
          <w:pgSz w:w="11900" w:h="16838" w:orient="portrait"/>
          <w:cols w:equalWidth="0" w:num="1">
            <w:col w:w="11160"/>
          </w:cols>
          <w:pgMar w:left="240" w:top="659" w:right="499" w:bottom="144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142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2</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2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40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VOTING AUTHORITY</w:t>
            </w:r>
          </w:p>
        </w:tc>
      </w:tr>
      <w:tr>
        <w:trPr>
          <w:trHeight w:val="182"/>
        </w:trPr>
        <w:tc>
          <w:tcPr>
            <w:tcW w:w="2400" w:type="dxa"/>
            <w:vAlign w:val="bottom"/>
          </w:tcPr>
          <w:p>
            <w:pPr>
              <w:spacing w:after="0"/>
              <w:rPr>
                <w:sz w:val="15"/>
                <w:szCs w:val="15"/>
                <w:color w:val="auto"/>
              </w:rPr>
            </w:pPr>
          </w:p>
        </w:tc>
        <w:tc>
          <w:tcPr>
            <w:tcW w:w="1420" w:type="dxa"/>
            <w:vAlign w:val="bottom"/>
          </w:tcPr>
          <w:p>
            <w:pPr>
              <w:jc w:val="center"/>
              <w:spacing w:after="0"/>
              <w:rPr>
                <w:sz w:val="20"/>
                <w:szCs w:val="20"/>
                <w:color w:val="auto"/>
              </w:rPr>
            </w:pPr>
            <w:r>
              <w:rPr>
                <w:rFonts w:ascii="Courier New" w:cs="Courier New" w:eastAsia="Courier New" w:hAnsi="Courier New"/>
                <w:sz w:val="16"/>
                <w:szCs w:val="16"/>
                <w:color w:val="auto"/>
                <w:w w:val="98"/>
              </w:rPr>
              <w:t>TITLE OF</w:t>
            </w:r>
          </w:p>
        </w:tc>
        <w:tc>
          <w:tcPr>
            <w:tcW w:w="960" w:type="dxa"/>
            <w:vAlign w:val="bottom"/>
          </w:tcPr>
          <w:p>
            <w:pPr>
              <w:spacing w:after="0"/>
              <w:rPr>
                <w:sz w:val="15"/>
                <w:szCs w:val="15"/>
                <w:color w:val="auto"/>
              </w:rPr>
            </w:pPr>
          </w:p>
        </w:tc>
        <w:tc>
          <w:tcPr>
            <w:tcW w:w="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tcPr>
          <w:p>
            <w:pPr>
              <w:jc w:val="right"/>
              <w:ind w:right="121"/>
              <w:spacing w:after="0"/>
              <w:rPr>
                <w:sz w:val="20"/>
                <w:szCs w:val="20"/>
                <w:color w:val="auto"/>
              </w:rPr>
            </w:pPr>
            <w:r>
              <w:rPr>
                <w:rFonts w:ascii="Courier New" w:cs="Courier New" w:eastAsia="Courier New" w:hAnsi="Courier New"/>
                <w:sz w:val="16"/>
                <w:szCs w:val="16"/>
                <w:color w:val="auto"/>
                <w:w w:val="99"/>
              </w:rPr>
              <w:t>-------------------</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142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5"/>
              </w:rPr>
              <w:t>CLASS</w:t>
            </w:r>
          </w:p>
        </w:tc>
        <w:tc>
          <w:tcPr>
            <w:tcW w:w="96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16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(x$1000) PRN AMT</w:t>
            </w:r>
          </w:p>
        </w:tc>
        <w:tc>
          <w:tcPr>
            <w:tcW w:w="2740" w:type="dxa"/>
            <w:vAlign w:val="bottom"/>
            <w:gridSpan w:val="3"/>
          </w:tcPr>
          <w:p>
            <w:pPr>
              <w:ind w:left="40"/>
              <w:spacing w:after="0"/>
              <w:rPr>
                <w:sz w:val="20"/>
                <w:szCs w:val="20"/>
                <w:color w:val="auto"/>
              </w:rPr>
            </w:pPr>
            <w:r>
              <w:rPr>
                <w:rFonts w:ascii="Courier New" w:cs="Courier New" w:eastAsia="Courier New" w:hAnsi="Courier New"/>
                <w:sz w:val="16"/>
                <w:szCs w:val="16"/>
                <w:color w:val="auto"/>
                <w:w w:val="99"/>
              </w:rPr>
              <w:t>PRN CALL DISCRETION MANAGERS</w:t>
            </w:r>
          </w:p>
        </w:tc>
        <w:tc>
          <w:tcPr>
            <w:tcW w:w="20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SOLE   SHARED NONE</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8760" w:type="dxa"/>
            <w:vAlign w:val="bottom"/>
            <w:gridSpan w:val="8"/>
          </w:tcPr>
          <w:p>
            <w:pPr>
              <w:jc w:val="right"/>
              <w:spacing w:after="0"/>
              <w:rPr>
                <w:sz w:val="20"/>
                <w:szCs w:val="20"/>
                <w:color w:val="auto"/>
              </w:rPr>
            </w:pPr>
            <w:r>
              <w:rPr>
                <w:rFonts w:ascii="Courier New" w:cs="Courier New" w:eastAsia="Courier New" w:hAnsi="Courier New"/>
                <w:sz w:val="16"/>
                <w:szCs w:val="16"/>
                <w:color w:val="auto"/>
              </w:rPr>
              <w:t>-------------- --------- -------- ------- --- ---- ---------- -------- ------- ------ ----</w:t>
            </w:r>
          </w:p>
        </w:tc>
      </w:tr>
      <w:tr>
        <w:trPr>
          <w:trHeight w:val="364"/>
        </w:trPr>
        <w:tc>
          <w:tcPr>
            <w:tcW w:w="2400" w:type="dxa"/>
            <w:vAlign w:val="bottom"/>
          </w:tcPr>
          <w:p>
            <w:pPr>
              <w:spacing w:after="0"/>
              <w:rPr>
                <w:sz w:val="20"/>
                <w:szCs w:val="20"/>
                <w:color w:val="auto"/>
              </w:rPr>
            </w:pPr>
            <w:r>
              <w:rPr>
                <w:rFonts w:ascii="Courier New" w:cs="Courier New" w:eastAsia="Courier New" w:hAnsi="Courier New"/>
                <w:sz w:val="16"/>
                <w:szCs w:val="16"/>
                <w:color w:val="auto"/>
              </w:rPr>
              <w:t>AmSouth Bankcorp</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032165102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Analog Devices Inc</w:t>
            </w:r>
          </w:p>
        </w:tc>
        <w:tc>
          <w:tcPr>
            <w:tcW w:w="1420" w:type="dxa"/>
            <w:vAlign w:val="bottom"/>
          </w:tcPr>
          <w:p>
            <w:pPr>
              <w:jc w:val="center"/>
              <w:spacing w:after="0"/>
              <w:rPr>
                <w:sz w:val="20"/>
                <w:szCs w:val="20"/>
                <w:color w:val="auto"/>
              </w:rPr>
            </w:pPr>
            <w:r>
              <w:rPr>
                <w:rFonts w:ascii="Courier New" w:cs="Courier New" w:eastAsia="Courier New" w:hAnsi="Courier New"/>
                <w:sz w:val="16"/>
                <w:szCs w:val="16"/>
                <w:color w:val="auto"/>
                <w:w w:val="98"/>
              </w:rPr>
              <w:t>CA INSD MUN TR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032654105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AngloGold Ashanti ADR</w:t>
            </w:r>
          </w:p>
        </w:tc>
        <w:tc>
          <w:tcPr>
            <w:tcW w:w="142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7"/>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035128206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4,178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86,832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86,832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Anheuser- Busch Co</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035229103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10,559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231,611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231,611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Ansys, 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03662Q105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427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8,926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8,926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Aon Corporation</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037389103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3,793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108,944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108,944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Apollo Group 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CL A</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037604105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2,141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41,428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41,428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Apple Computers</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037833100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957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16,714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16,714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Applied Materials</w:t>
            </w:r>
          </w:p>
        </w:tc>
        <w:tc>
          <w:tcPr>
            <w:tcW w:w="1420" w:type="dxa"/>
            <w:vAlign w:val="bottom"/>
          </w:tcPr>
          <w:p>
            <w:pPr>
              <w:jc w:val="center"/>
              <w:spacing w:after="0"/>
              <w:rPr>
                <w:sz w:val="20"/>
                <w:szCs w:val="20"/>
                <w:color w:val="auto"/>
              </w:rPr>
            </w:pPr>
            <w:r>
              <w:rPr>
                <w:rFonts w:ascii="Courier New" w:cs="Courier New" w:eastAsia="Courier New" w:hAnsi="Courier New"/>
                <w:sz w:val="16"/>
                <w:szCs w:val="16"/>
                <w:color w:val="auto"/>
                <w:w w:val="98"/>
              </w:rPr>
              <w:t>CAROLNA GP STK</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038222105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Aquila, 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03840P102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261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61,952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61,952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Archstone- Smith Trust</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039583109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9,629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189,291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189,291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Arkansas Best Corp Del</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040790107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611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12,170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12,170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Armor Holdings 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042260109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2,947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53,757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53,757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ASA Limited</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G3156P103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2,636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41,283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41,283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Asia Pacific Fund Closed</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044901106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4,437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234,758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234,758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ASM Lithography Holding</w:t>
            </w:r>
          </w:p>
        </w:tc>
        <w:tc>
          <w:tcPr>
            <w:tcW w:w="142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5"/>
              </w:rPr>
              <w:t>Y SHS</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N07059111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6,940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343,244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343,244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Asta Funding 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046220109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407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10,892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10,892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AstraZeneca PLC</w:t>
            </w:r>
          </w:p>
        </w:tc>
        <w:tc>
          <w:tcPr>
            <w:tcW w:w="142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7"/>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046353108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439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7,336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7,336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AT &amp; T Inc new</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00206R102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246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8,818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8,818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Autoliv 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052800109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388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6,862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6,862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AvalonBay Communities,</w:t>
            </w:r>
          </w:p>
        </w:tc>
        <w:tc>
          <w:tcPr>
            <w:tcW w:w="14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053484101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10,011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90,499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90,499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Avista Corporation</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CL A</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05379B107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7,854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7,854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Avon Products 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CL A</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054303102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119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AXA UAP Spons ADR</w:t>
            </w:r>
          </w:p>
        </w:tc>
        <w:tc>
          <w:tcPr>
            <w:tcW w:w="142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7"/>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054536107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7,464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227,697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227,697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Bancroft Fund Ltd</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059695106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1,146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62,164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62,164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Bank of America Corp</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060505104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8,452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175,707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175,707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Baxter International 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071813109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9,713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264,230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264,230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Beazer Homes USA, 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07556Q105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596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12,992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12,992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Becton Dickinson &amp;Co</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CL A</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075887109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Bed Bath &amp; Beyond</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075896100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1,115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33,602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33,602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BellSouth Corp</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079860102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111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BHP Billiton Limited</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CL A</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088606108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Biogen Idec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09062X103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4,509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97,346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97,346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Black Hills Corp</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092113109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2,650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77,180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77,180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Blackrock Fl Ins Muni</w:t>
            </w:r>
          </w:p>
        </w:tc>
        <w:tc>
          <w:tcPr>
            <w:tcW w:w="14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 Tr</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09250G102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10,439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10,439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Blackrock Florida Mu ni</w:t>
            </w:r>
          </w:p>
        </w:tc>
        <w:tc>
          <w:tcPr>
            <w:tcW w:w="14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2020 Term Trust</w:t>
            </w:r>
          </w:p>
        </w:tc>
        <w:tc>
          <w:tcPr>
            <w:tcW w:w="142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8"/>
              </w:rPr>
              <w:t>COM SHS</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09250M109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10,455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10,455</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Blackrock NY Muni In</w:t>
            </w:r>
          </w:p>
        </w:tc>
        <w:tc>
          <w:tcPr>
            <w:tcW w:w="14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come Trust II</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09249R102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805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59,174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59,174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Block H&amp;R 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093671105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2,020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84,642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84,642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Boston Properties, Inc.</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COM</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101121101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10,706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118,429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118,429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Boyd Gaming Corp</w:t>
            </w:r>
          </w:p>
        </w:tc>
        <w:tc>
          <w:tcPr>
            <w:tcW w:w="1420" w:type="dxa"/>
            <w:vAlign w:val="bottom"/>
          </w:tcPr>
          <w:p>
            <w:pPr>
              <w:ind w:left="520"/>
              <w:spacing w:after="0"/>
              <w:rPr>
                <w:sz w:val="20"/>
                <w:szCs w:val="20"/>
                <w:color w:val="auto"/>
              </w:rPr>
            </w:pPr>
            <w:r>
              <w:rPr>
                <w:rFonts w:ascii="Courier New" w:cs="Courier New" w:eastAsia="Courier New" w:hAnsi="Courier New"/>
                <w:sz w:val="16"/>
                <w:szCs w:val="16"/>
                <w:color w:val="auto"/>
              </w:rPr>
              <w:t>CL A</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103304101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732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18,143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18,143</w:t>
            </w:r>
          </w:p>
        </w:tc>
      </w:tr>
    </w:tbl>
    <w:p>
      <w:pPr>
        <w:sectPr>
          <w:pgSz w:w="11900" w:h="16838" w:orient="portrait"/>
          <w:cols w:equalWidth="0" w:num="1">
            <w:col w:w="11160"/>
          </w:cols>
          <w:pgMar w:left="240" w:top="1023" w:right="499" w:bottom="1440"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1420" w:type="dxa"/>
            <w:vAlign w:val="bottom"/>
            <w:gridSpan w:val="3"/>
          </w:tcPr>
          <w:p>
            <w:pPr>
              <w:ind w:left="340"/>
              <w:spacing w:after="0"/>
              <w:rPr>
                <w:sz w:val="20"/>
                <w:szCs w:val="20"/>
                <w:color w:val="auto"/>
              </w:rPr>
            </w:pPr>
            <w:r>
              <w:rPr>
                <w:rFonts w:ascii="Courier New" w:cs="Courier New" w:eastAsia="Courier New" w:hAnsi="Courier New"/>
                <w:sz w:val="16"/>
                <w:szCs w:val="16"/>
                <w:color w:val="auto"/>
              </w:rPr>
              <w:t>COLUMN 2</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2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4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VOTING AUTHORITY</w:t>
            </w:r>
          </w:p>
        </w:tc>
      </w:tr>
      <w:tr>
        <w:trPr>
          <w:trHeight w:val="182"/>
        </w:trPr>
        <w:tc>
          <w:tcPr>
            <w:tcW w:w="2400" w:type="dxa"/>
            <w:vAlign w:val="bottom"/>
          </w:tcPr>
          <w:p>
            <w:pPr>
              <w:spacing w:after="0"/>
              <w:rPr>
                <w:sz w:val="15"/>
                <w:szCs w:val="15"/>
                <w:color w:val="auto"/>
              </w:rPr>
            </w:pPr>
          </w:p>
        </w:tc>
        <w:tc>
          <w:tcPr>
            <w:tcW w:w="900" w:type="dxa"/>
            <w:vAlign w:val="bottom"/>
            <w:gridSpan w:val="2"/>
          </w:tcPr>
          <w:p>
            <w:pPr>
              <w:ind w:left="340"/>
              <w:spacing w:after="0"/>
              <w:rPr>
                <w:sz w:val="20"/>
                <w:szCs w:val="20"/>
                <w:color w:val="auto"/>
              </w:rPr>
            </w:pPr>
            <w:r>
              <w:rPr>
                <w:rFonts w:ascii="Courier New" w:cs="Courier New" w:eastAsia="Courier New" w:hAnsi="Courier New"/>
                <w:sz w:val="16"/>
                <w:szCs w:val="16"/>
                <w:color w:val="auto"/>
              </w:rPr>
              <w:t>TITLE</w:t>
            </w:r>
          </w:p>
        </w:tc>
        <w:tc>
          <w:tcPr>
            <w:tcW w:w="520" w:type="dxa"/>
            <w:vAlign w:val="bottom"/>
          </w:tcPr>
          <w:p>
            <w:pPr>
              <w:spacing w:after="0"/>
              <w:rPr>
                <w:sz w:val="20"/>
                <w:szCs w:val="20"/>
                <w:color w:val="auto"/>
              </w:rPr>
            </w:pPr>
            <w:r>
              <w:rPr>
                <w:rFonts w:ascii="Courier New" w:cs="Courier New" w:eastAsia="Courier New" w:hAnsi="Courier New"/>
                <w:sz w:val="16"/>
                <w:szCs w:val="16"/>
                <w:color w:val="auto"/>
              </w:rPr>
              <w:t>OF</w:t>
            </w:r>
          </w:p>
        </w:tc>
        <w:tc>
          <w:tcPr>
            <w:tcW w:w="960" w:type="dxa"/>
            <w:vAlign w:val="bottom"/>
          </w:tcPr>
          <w:p>
            <w:pPr>
              <w:spacing w:after="0"/>
              <w:rPr>
                <w:sz w:val="15"/>
                <w:szCs w:val="15"/>
                <w:color w:val="auto"/>
              </w:rPr>
            </w:pPr>
          </w:p>
        </w:tc>
        <w:tc>
          <w:tcPr>
            <w:tcW w:w="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tcPr>
          <w:p>
            <w:pPr>
              <w:jc w:val="right"/>
              <w:ind w:right="121"/>
              <w:spacing w:after="0"/>
              <w:rPr>
                <w:sz w:val="20"/>
                <w:szCs w:val="20"/>
                <w:color w:val="auto"/>
              </w:rPr>
            </w:pPr>
            <w:r>
              <w:rPr>
                <w:rFonts w:ascii="Courier New" w:cs="Courier New" w:eastAsia="Courier New" w:hAnsi="Courier New"/>
                <w:sz w:val="16"/>
                <w:szCs w:val="16"/>
                <w:color w:val="auto"/>
                <w:w w:val="99"/>
              </w:rPr>
              <w:t>-------------------</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440" w:type="dxa"/>
            <w:vAlign w:val="bottom"/>
          </w:tcPr>
          <w:p>
            <w:pPr>
              <w:spacing w:after="0"/>
              <w:rPr>
                <w:sz w:val="15"/>
                <w:szCs w:val="15"/>
                <w:color w:val="auto"/>
              </w:rPr>
            </w:pPr>
          </w:p>
        </w:tc>
        <w:tc>
          <w:tcPr>
            <w:tcW w:w="460" w:type="dxa"/>
            <w:vAlign w:val="bottom"/>
          </w:tcPr>
          <w:p>
            <w:pPr>
              <w:spacing w:after="0"/>
              <w:rPr>
                <w:sz w:val="20"/>
                <w:szCs w:val="20"/>
                <w:color w:val="auto"/>
              </w:rPr>
            </w:pPr>
            <w:r>
              <w:rPr>
                <w:rFonts w:ascii="Courier New" w:cs="Courier New" w:eastAsia="Courier New" w:hAnsi="Courier New"/>
                <w:sz w:val="16"/>
                <w:szCs w:val="16"/>
                <w:color w:val="auto"/>
                <w:w w:val="91"/>
              </w:rPr>
              <w:t>CLASS</w:t>
            </w:r>
          </w:p>
        </w:tc>
        <w:tc>
          <w:tcPr>
            <w:tcW w:w="520" w:type="dxa"/>
            <w:vAlign w:val="bottom"/>
          </w:tcPr>
          <w:p>
            <w:pPr>
              <w:spacing w:after="0"/>
              <w:rPr>
                <w:sz w:val="15"/>
                <w:szCs w:val="15"/>
                <w:color w:val="auto"/>
              </w:rPr>
            </w:pPr>
          </w:p>
        </w:tc>
        <w:tc>
          <w:tcPr>
            <w:tcW w:w="96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16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(x$1000) PRN AMT</w:t>
            </w:r>
          </w:p>
        </w:tc>
        <w:tc>
          <w:tcPr>
            <w:tcW w:w="2740" w:type="dxa"/>
            <w:vAlign w:val="bottom"/>
            <w:gridSpan w:val="3"/>
          </w:tcPr>
          <w:p>
            <w:pPr>
              <w:ind w:left="40"/>
              <w:spacing w:after="0"/>
              <w:rPr>
                <w:sz w:val="20"/>
                <w:szCs w:val="20"/>
                <w:color w:val="auto"/>
              </w:rPr>
            </w:pPr>
            <w:r>
              <w:rPr>
                <w:rFonts w:ascii="Courier New" w:cs="Courier New" w:eastAsia="Courier New" w:hAnsi="Courier New"/>
                <w:sz w:val="16"/>
                <w:szCs w:val="16"/>
                <w:color w:val="auto"/>
                <w:w w:val="99"/>
              </w:rPr>
              <w:t>PRN CALL DISCRETION MANAGERS</w:t>
            </w:r>
          </w:p>
        </w:tc>
        <w:tc>
          <w:tcPr>
            <w:tcW w:w="20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SOLE   SHARED NONE</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8760" w:type="dxa"/>
            <w:vAlign w:val="bottom"/>
            <w:gridSpan w:val="10"/>
          </w:tcPr>
          <w:p>
            <w:pPr>
              <w:ind w:left="240"/>
              <w:spacing w:after="0"/>
              <w:rPr>
                <w:sz w:val="20"/>
                <w:szCs w:val="20"/>
                <w:color w:val="auto"/>
              </w:rPr>
            </w:pPr>
            <w:r>
              <w:rPr>
                <w:rFonts w:ascii="Courier New" w:cs="Courier New" w:eastAsia="Courier New" w:hAnsi="Courier New"/>
                <w:sz w:val="16"/>
                <w:szCs w:val="16"/>
                <w:color w:val="auto"/>
                <w:w w:val="98"/>
              </w:rPr>
              <w:t>-------------- --------- -------- ------- --- ---- ---------- -------- ------- ------ ----</w:t>
            </w:r>
          </w:p>
        </w:tc>
      </w:tr>
      <w:tr>
        <w:trPr>
          <w:trHeight w:val="364"/>
        </w:trPr>
        <w:tc>
          <w:tcPr>
            <w:tcW w:w="2400" w:type="dxa"/>
            <w:vAlign w:val="bottom"/>
          </w:tcPr>
          <w:p>
            <w:pPr>
              <w:spacing w:after="0"/>
              <w:rPr>
                <w:sz w:val="20"/>
                <w:szCs w:val="20"/>
                <w:color w:val="auto"/>
              </w:rPr>
            </w:pPr>
            <w:r>
              <w:rPr>
                <w:rFonts w:ascii="Courier New" w:cs="Courier New" w:eastAsia="Courier New" w:hAnsi="Courier New"/>
                <w:sz w:val="16"/>
                <w:szCs w:val="16"/>
                <w:color w:val="auto"/>
              </w:rPr>
              <w:t>BP PLC</w:t>
            </w:r>
          </w:p>
        </w:tc>
        <w:tc>
          <w:tcPr>
            <w:tcW w:w="44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A</w:t>
            </w:r>
          </w:p>
        </w:tc>
        <w:tc>
          <w:tcPr>
            <w:tcW w:w="520" w:type="dxa"/>
            <w:vAlign w:val="bottom"/>
          </w:tcPr>
          <w:p>
            <w:pPr>
              <w:spacing w:after="0"/>
              <w:rPr>
                <w:sz w:val="24"/>
                <w:szCs w:val="24"/>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055622104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54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Brandywine Realty Trust</w:t>
            </w:r>
          </w:p>
        </w:tc>
        <w:tc>
          <w:tcPr>
            <w:tcW w:w="1420" w:type="dxa"/>
            <w:vAlign w:val="bottom"/>
            <w:gridSpan w:val="3"/>
          </w:tcPr>
          <w:p>
            <w:pPr>
              <w:ind w:left="60"/>
              <w:spacing w:after="0"/>
              <w:rPr>
                <w:sz w:val="20"/>
                <w:szCs w:val="20"/>
                <w:color w:val="auto"/>
              </w:rPr>
            </w:pPr>
            <w:r>
              <w:rPr>
                <w:rFonts w:ascii="Courier New" w:cs="Courier New" w:eastAsia="Courier New" w:hAnsi="Courier New"/>
                <w:sz w:val="16"/>
                <w:szCs w:val="16"/>
                <w:color w:val="auto"/>
                <w:w w:val="99"/>
              </w:rPr>
              <w:t>SH BEN INT NEW</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105368203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775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24,088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24,088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Bristol Myers- Squibb</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110122108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3,001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116,047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116,047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British American Tobacco</w:t>
            </w:r>
          </w:p>
        </w:tc>
        <w:tc>
          <w:tcPr>
            <w:tcW w:w="1420" w:type="dxa"/>
            <w:vAlign w:val="bottom"/>
            <w:gridSpan w:val="3"/>
          </w:tcPr>
          <w:p>
            <w:pPr>
              <w:ind w:left="60"/>
              <w:spacing w:after="0"/>
              <w:rPr>
                <w:sz w:val="20"/>
                <w:szCs w:val="20"/>
                <w:color w:val="auto"/>
              </w:rPr>
            </w:pPr>
            <w:r>
              <w:rPr>
                <w:rFonts w:ascii="Courier New" w:cs="Courier New" w:eastAsia="Courier New" w:hAnsi="Courier New"/>
                <w:sz w:val="16"/>
                <w:szCs w:val="16"/>
                <w:color w:val="auto"/>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110448107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8,454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166,707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166,707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Bronco Drilling Co</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112211107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208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9,944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9,944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Brookfield PPTYS</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112900105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2,007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62,378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62,378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Cadence Design Sys</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127387108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2,757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161,033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161,033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Camden Property Trust</w:t>
            </w:r>
          </w:p>
        </w:tc>
        <w:tc>
          <w:tcPr>
            <w:tcW w:w="440" w:type="dxa"/>
            <w:vAlign w:val="bottom"/>
          </w:tcPr>
          <w:p>
            <w:pPr>
              <w:ind w:left="240"/>
              <w:spacing w:after="0"/>
              <w:rPr>
                <w:sz w:val="20"/>
                <w:szCs w:val="20"/>
                <w:color w:val="auto"/>
              </w:rPr>
            </w:pPr>
            <w:r>
              <w:rPr>
                <w:rFonts w:ascii="Courier New" w:cs="Courier New" w:eastAsia="Courier New" w:hAnsi="Courier New"/>
                <w:sz w:val="16"/>
                <w:szCs w:val="16"/>
                <w:color w:val="auto"/>
                <w:w w:val="93"/>
              </w:rPr>
              <w:t>SH</w:t>
            </w: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BEN</w:t>
            </w:r>
          </w:p>
        </w:tc>
        <w:tc>
          <w:tcPr>
            <w:tcW w:w="520" w:type="dxa"/>
            <w:vAlign w:val="bottom"/>
          </w:tcPr>
          <w:p>
            <w:pPr>
              <w:spacing w:after="0"/>
              <w:rPr>
                <w:sz w:val="20"/>
                <w:szCs w:val="20"/>
                <w:color w:val="auto"/>
              </w:rPr>
            </w:pPr>
            <w:r>
              <w:rPr>
                <w:rFonts w:ascii="Courier New" w:cs="Courier New" w:eastAsia="Courier New" w:hAnsi="Courier New"/>
                <w:sz w:val="16"/>
                <w:szCs w:val="16"/>
                <w:color w:val="auto"/>
              </w:rPr>
              <w:t>INT</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133131102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1,975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26,850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26,850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Canadian Pacific Railway</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13645T100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12,290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240,317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240,317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Canon Inc ADR</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ADR</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138006309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13,366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182,422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182,422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Capital One Fincl</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A</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14040H105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348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4,073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4,073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Caremark Rx Inc.</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141705103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263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263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Carnival Corp</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A</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143658300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Carpenter Technology</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Corporation</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144285103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4,354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37,699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37,699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Castle Convertible Fund</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148443104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626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27,313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27,313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CB Richard Ellis</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A</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12497T101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186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Centene Corp Del</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15135B101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635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26,969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26,969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CenterPoint Energy</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A</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15189T107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Century Aluminum Co</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156431108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633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17,730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17,730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Centurytel Inc</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156700106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3,166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85,222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85,222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Charming Shoppes Inc</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A</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161133103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349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31,060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31,060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Check Point Software Tech</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M22465104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Chesapeake Energy</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Corporation</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A</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165167107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Chicago Mercantile</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Exchange Holdings</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A</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167760107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3,932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8,006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8,006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China Life Insurance Co</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Ltd ADR</w:t>
            </w:r>
          </w:p>
        </w:tc>
        <w:tc>
          <w:tcPr>
            <w:tcW w:w="440" w:type="dxa"/>
            <w:vAlign w:val="bottom"/>
          </w:tcPr>
          <w:p>
            <w:pPr>
              <w:ind w:left="60"/>
              <w:spacing w:after="0"/>
              <w:rPr>
                <w:sz w:val="20"/>
                <w:szCs w:val="20"/>
                <w:color w:val="auto"/>
              </w:rPr>
            </w:pPr>
            <w:r>
              <w:rPr>
                <w:rFonts w:ascii="Courier New" w:cs="Courier New" w:eastAsia="Courier New" w:hAnsi="Courier New"/>
                <w:sz w:val="16"/>
                <w:szCs w:val="16"/>
                <w:color w:val="auto"/>
                <w:w w:val="93"/>
              </w:rPr>
              <w:t>SPON</w:t>
            </w: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ADR</w:t>
            </w:r>
          </w:p>
        </w:tc>
        <w:tc>
          <w:tcPr>
            <w:tcW w:w="520" w:type="dxa"/>
            <w:vAlign w:val="bottom"/>
          </w:tcPr>
          <w:p>
            <w:pPr>
              <w:spacing w:after="0"/>
              <w:rPr>
                <w:sz w:val="20"/>
                <w:szCs w:val="20"/>
                <w:color w:val="auto"/>
              </w:rPr>
            </w:pPr>
            <w:r>
              <w:rPr>
                <w:rFonts w:ascii="Courier New" w:cs="Courier New" w:eastAsia="Courier New" w:hAnsi="Courier New"/>
                <w:sz w:val="16"/>
                <w:szCs w:val="16"/>
                <w:color w:val="auto"/>
              </w:rPr>
              <w:t>REP H</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16939P106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6,592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104,141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104,141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China Petroleum and</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Chemical Corp</w:t>
            </w:r>
          </w:p>
        </w:tc>
        <w:tc>
          <w:tcPr>
            <w:tcW w:w="440" w:type="dxa"/>
            <w:vAlign w:val="bottom"/>
          </w:tcPr>
          <w:p>
            <w:pPr>
              <w:ind w:left="60"/>
              <w:spacing w:after="0"/>
              <w:rPr>
                <w:sz w:val="20"/>
                <w:szCs w:val="20"/>
                <w:color w:val="auto"/>
              </w:rPr>
            </w:pPr>
            <w:r>
              <w:rPr>
                <w:rFonts w:ascii="Courier New" w:cs="Courier New" w:eastAsia="Courier New" w:hAnsi="Courier New"/>
                <w:sz w:val="16"/>
                <w:szCs w:val="16"/>
                <w:color w:val="auto"/>
                <w:w w:val="93"/>
              </w:rPr>
              <w:t>SPON</w:t>
            </w: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ADR</w:t>
            </w:r>
          </w:p>
        </w:tc>
        <w:tc>
          <w:tcPr>
            <w:tcW w:w="520" w:type="dxa"/>
            <w:vAlign w:val="bottom"/>
          </w:tcPr>
          <w:p>
            <w:pPr>
              <w:spacing w:after="0"/>
              <w:rPr>
                <w:sz w:val="20"/>
                <w:szCs w:val="20"/>
                <w:color w:val="auto"/>
              </w:rPr>
            </w:pPr>
            <w:r>
              <w:rPr>
                <w:rFonts w:ascii="Courier New" w:cs="Courier New" w:eastAsia="Courier New" w:hAnsi="Courier New"/>
                <w:sz w:val="16"/>
                <w:szCs w:val="16"/>
                <w:color w:val="auto"/>
              </w:rPr>
              <w:t>H SHS</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16941R108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3,997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69,822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69,822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China Telecom Corp ADR H</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Shares</w:t>
            </w:r>
          </w:p>
        </w:tc>
        <w:tc>
          <w:tcPr>
            <w:tcW w:w="1420" w:type="dxa"/>
            <w:vAlign w:val="bottom"/>
            <w:gridSpan w:val="3"/>
          </w:tcPr>
          <w:p>
            <w:pPr>
              <w:ind w:left="160"/>
              <w:spacing w:after="0"/>
              <w:rPr>
                <w:sz w:val="20"/>
                <w:szCs w:val="20"/>
                <w:color w:val="auto"/>
              </w:rPr>
            </w:pPr>
            <w:r>
              <w:rPr>
                <w:rFonts w:ascii="Courier New" w:cs="Courier New" w:eastAsia="Courier New" w:hAnsi="Courier New"/>
                <w:sz w:val="16"/>
                <w:szCs w:val="16"/>
                <w:color w:val="auto"/>
              </w:rPr>
              <w:t>CL A SUB VTG</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169426103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Chubb Corporation</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B</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171232101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50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Chung HWA Telecom Co Ltd</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B</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17133Q205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CIGNA Corporation</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125509109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10,986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111,521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111,521</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Cimarex Energy Co</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B</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171798101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265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6,162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6,162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Cisco Systems Inc</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17275R102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1,358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69,538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69,538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CIT Group Inc.</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125581108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8,008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153,142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153,142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Citigroup Inc</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172967101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7,728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160,176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160,176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Clear Channel</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Communications</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w w:val="93"/>
              </w:rPr>
              <w:t>CL B</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184502102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CMS Energy Corp</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125896100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813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62,844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62,844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CNOOC Limited</w:t>
            </w:r>
          </w:p>
        </w:tc>
        <w:tc>
          <w:tcPr>
            <w:tcW w:w="1420" w:type="dxa"/>
            <w:vAlign w:val="bottom"/>
            <w:gridSpan w:val="3"/>
          </w:tcPr>
          <w:p>
            <w:pPr>
              <w:ind w:left="60"/>
              <w:spacing w:after="0"/>
              <w:rPr>
                <w:sz w:val="20"/>
                <w:szCs w:val="20"/>
                <w:color w:val="auto"/>
              </w:rPr>
            </w:pPr>
            <w:r>
              <w:rPr>
                <w:rFonts w:ascii="Courier New" w:cs="Courier New" w:eastAsia="Courier New" w:hAnsi="Courier New"/>
                <w:sz w:val="16"/>
                <w:szCs w:val="16"/>
                <w:color w:val="auto"/>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126132109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4,225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52,558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52,558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Coca Cola Femsa ADR</w:t>
            </w:r>
          </w:p>
        </w:tc>
        <w:tc>
          <w:tcPr>
            <w:tcW w:w="1420" w:type="dxa"/>
            <w:vAlign w:val="bottom"/>
            <w:gridSpan w:val="3"/>
          </w:tcPr>
          <w:p>
            <w:pPr>
              <w:ind w:left="340"/>
              <w:spacing w:after="0"/>
              <w:rPr>
                <w:sz w:val="20"/>
                <w:szCs w:val="20"/>
                <w:color w:val="auto"/>
              </w:rPr>
            </w:pPr>
            <w:r>
              <w:rPr>
                <w:rFonts w:ascii="Courier New" w:cs="Courier New" w:eastAsia="Courier New" w:hAnsi="Courier New"/>
                <w:sz w:val="16"/>
                <w:szCs w:val="16"/>
                <w:color w:val="auto"/>
              </w:rPr>
              <w:t>CL B NEW</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191241108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Coca-Cola Company</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191216100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Cohen &amp; Steers Sel</w:t>
            </w: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Utility Fund</w:t>
            </w:r>
          </w:p>
        </w:tc>
        <w:tc>
          <w:tcPr>
            <w:tcW w:w="440" w:type="dxa"/>
            <w:vAlign w:val="bottom"/>
          </w:tcPr>
          <w:p>
            <w:pPr>
              <w:spacing w:after="0"/>
              <w:rPr>
                <w:sz w:val="15"/>
                <w:szCs w:val="15"/>
                <w:color w:val="auto"/>
              </w:rPr>
            </w:pPr>
          </w:p>
        </w:tc>
        <w:tc>
          <w:tcPr>
            <w:tcW w:w="460" w:type="dxa"/>
            <w:vAlign w:val="bottom"/>
          </w:tcPr>
          <w:p>
            <w:pPr>
              <w:ind w:left="80"/>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19248A109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1,239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59,954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59,954</w:t>
            </w:r>
          </w:p>
        </w:tc>
      </w:tr>
    </w:tbl>
    <w:p>
      <w:pPr>
        <w:sectPr>
          <w:pgSz w:w="11900" w:h="16838" w:orient="portrait"/>
          <w:cols w:equalWidth="0" w:num="1">
            <w:col w:w="11160"/>
          </w:cols>
          <w:pgMar w:left="240" w:top="1023" w:right="499" w:bottom="1440" w:gutter="0" w:footer="0" w:header="0"/>
        </w:sectPr>
      </w:pPr>
    </w:p>
    <w:bookmarkStart w:id="5" w:name="page6"/>
    <w:bookmarkEnd w:id="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1340" w:type="dxa"/>
            <w:vAlign w:val="bottom"/>
          </w:tcPr>
          <w:p>
            <w:pPr>
              <w:jc w:val="center"/>
              <w:ind w:right="21"/>
              <w:spacing w:after="0"/>
              <w:rPr>
                <w:sz w:val="20"/>
                <w:szCs w:val="20"/>
                <w:color w:val="auto"/>
              </w:rPr>
            </w:pPr>
            <w:r>
              <w:rPr>
                <w:rFonts w:ascii="Courier New" w:cs="Courier New" w:eastAsia="Courier New" w:hAnsi="Courier New"/>
                <w:sz w:val="16"/>
                <w:szCs w:val="16"/>
                <w:color w:val="auto"/>
                <w:w w:val="98"/>
              </w:rPr>
              <w:t>COLUMN 2</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4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gridSpan w:val="2"/>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4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VOTING</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AUTHORITY</w:t>
            </w:r>
          </w:p>
        </w:tc>
      </w:tr>
      <w:tr>
        <w:trPr>
          <w:trHeight w:val="182"/>
        </w:trPr>
        <w:tc>
          <w:tcPr>
            <w:tcW w:w="2400" w:type="dxa"/>
            <w:vAlign w:val="bottom"/>
          </w:tcPr>
          <w:p>
            <w:pPr>
              <w:spacing w:after="0"/>
              <w:rPr>
                <w:sz w:val="15"/>
                <w:szCs w:val="15"/>
                <w:color w:val="auto"/>
              </w:rPr>
            </w:pPr>
          </w:p>
        </w:tc>
        <w:tc>
          <w:tcPr>
            <w:tcW w:w="1340" w:type="dxa"/>
            <w:vAlign w:val="bottom"/>
          </w:tcPr>
          <w:p>
            <w:pPr>
              <w:jc w:val="center"/>
              <w:ind w:right="21"/>
              <w:spacing w:after="0"/>
              <w:rPr>
                <w:sz w:val="20"/>
                <w:szCs w:val="20"/>
                <w:color w:val="auto"/>
              </w:rPr>
            </w:pPr>
            <w:r>
              <w:rPr>
                <w:rFonts w:ascii="Courier New" w:cs="Courier New" w:eastAsia="Courier New" w:hAnsi="Courier New"/>
                <w:sz w:val="16"/>
                <w:szCs w:val="16"/>
                <w:color w:val="auto"/>
                <w:w w:val="98"/>
              </w:rPr>
              <w:t>TITLE OF</w:t>
            </w:r>
          </w:p>
        </w:tc>
        <w:tc>
          <w:tcPr>
            <w:tcW w:w="940" w:type="dxa"/>
            <w:vAlign w:val="bottom"/>
          </w:tcPr>
          <w:p>
            <w:pPr>
              <w:spacing w:after="0"/>
              <w:rPr>
                <w:sz w:val="15"/>
                <w:szCs w:val="15"/>
                <w:color w:val="auto"/>
              </w:rPr>
            </w:pPr>
          </w:p>
        </w:tc>
        <w:tc>
          <w:tcPr>
            <w:tcW w:w="8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60"/>
              <w:spacing w:after="0"/>
              <w:rPr>
                <w:sz w:val="20"/>
                <w:szCs w:val="20"/>
                <w:color w:val="auto"/>
              </w:rPr>
            </w:pPr>
            <w:r>
              <w:rPr>
                <w:rFonts w:ascii="Courier New" w:cs="Courier New" w:eastAsia="Courier New" w:hAnsi="Courier New"/>
                <w:sz w:val="16"/>
                <w:szCs w:val="16"/>
                <w:color w:val="auto"/>
                <w:w w:val="99"/>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1340" w:type="dxa"/>
            <w:vAlign w:val="bottom"/>
          </w:tcPr>
          <w:p>
            <w:pPr>
              <w:ind w:left="340"/>
              <w:spacing w:after="0"/>
              <w:rPr>
                <w:sz w:val="20"/>
                <w:szCs w:val="20"/>
                <w:color w:val="auto"/>
              </w:rPr>
            </w:pPr>
            <w:r>
              <w:rPr>
                <w:rFonts w:ascii="Courier New" w:cs="Courier New" w:eastAsia="Courier New" w:hAnsi="Courier New"/>
                <w:sz w:val="16"/>
                <w:szCs w:val="16"/>
                <w:color w:val="auto"/>
              </w:rPr>
              <w:t>CLASS</w:t>
            </w:r>
          </w:p>
        </w:tc>
        <w:tc>
          <w:tcPr>
            <w:tcW w:w="94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16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(x$1000) PRN AMT</w:t>
            </w:r>
          </w:p>
        </w:tc>
        <w:tc>
          <w:tcPr>
            <w:tcW w:w="2740" w:type="dxa"/>
            <w:vAlign w:val="bottom"/>
            <w:gridSpan w:val="3"/>
          </w:tcPr>
          <w:p>
            <w:pPr>
              <w:ind w:left="60"/>
              <w:spacing w:after="0"/>
              <w:rPr>
                <w:sz w:val="20"/>
                <w:szCs w:val="20"/>
                <w:color w:val="auto"/>
              </w:rPr>
            </w:pPr>
            <w:r>
              <w:rPr>
                <w:rFonts w:ascii="Courier New" w:cs="Courier New" w:eastAsia="Courier New" w:hAnsi="Courier New"/>
                <w:sz w:val="16"/>
                <w:szCs w:val="16"/>
                <w:color w:val="auto"/>
                <w:w w:val="98"/>
              </w:rPr>
              <w:t>PRN CALL DISCRETION MANAGERS</w:t>
            </w: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SOLE</w:t>
            </w:r>
          </w:p>
        </w:tc>
        <w:tc>
          <w:tcPr>
            <w:tcW w:w="12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SHARED NONE</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8660" w:type="dxa"/>
            <w:vAlign w:val="bottom"/>
            <w:gridSpan w:val="9"/>
          </w:tcPr>
          <w:p>
            <w:pPr>
              <w:jc w:val="right"/>
              <w:spacing w:after="0"/>
              <w:rPr>
                <w:sz w:val="20"/>
                <w:szCs w:val="20"/>
                <w:color w:val="auto"/>
              </w:rPr>
            </w:pPr>
            <w:r>
              <w:rPr>
                <w:rFonts w:ascii="Courier New" w:cs="Courier New" w:eastAsia="Courier New" w:hAnsi="Courier New"/>
                <w:sz w:val="16"/>
                <w:szCs w:val="16"/>
                <w:color w:val="auto"/>
              </w:rPr>
              <w:t>------------- --------- -------- ------- --- ---- ---------- -------- ------- ------ ----</w:t>
            </w:r>
          </w:p>
        </w:tc>
      </w:tr>
      <w:tr>
        <w:trPr>
          <w:trHeight w:val="364"/>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Coldwater Creek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193068103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1,025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38,302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38,302</w:t>
            </w:r>
          </w:p>
        </w:tc>
        <w:tc>
          <w:tcPr>
            <w:tcW w:w="1280" w:type="dxa"/>
            <w:vAlign w:val="bottom"/>
          </w:tcPr>
          <w:p>
            <w:pPr>
              <w:spacing w:after="0"/>
              <w:rPr>
                <w:sz w:val="24"/>
                <w:szCs w:val="24"/>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Colgate- Palmolive</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Company</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194162103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391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391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Colonial BancGroup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195493309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4,444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173,047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173,047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Comcast Corp Class A</w:t>
            </w:r>
          </w:p>
        </w:tc>
        <w:tc>
          <w:tcPr>
            <w:tcW w:w="134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8"/>
              </w:rPr>
              <w:t>CL A</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20030N101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19,682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601,159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601,159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Commercial Vehicle Group</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202608105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745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36,003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36,003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Companhia Brasileira De</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Dist ADR</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20440T201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Compania Cervecerias</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Unidas ADR</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204429104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3,518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159,252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159,252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Compania de Minas</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Buenaventu ADR B Shs</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204448104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4,099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150,267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150,267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Computer Sciences</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205363104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2,956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60,883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60,883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Comtech Telecom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8"/>
              </w:rPr>
              <w:t>COM NEW</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205826209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5,539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189,224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189,224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ConAgra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205887102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10,083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456,047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456,047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Constellation Energy</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210371100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996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18,266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18,266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Costco Wholesale Corp New</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22160K105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Coventry Health Care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222862104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4,090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74,448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74,448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CV Therapeutics,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126667104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382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27,309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27,309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CVS Corporation</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126650100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8,965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292,035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292,035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CYTYC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232946103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235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9,262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9,262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Dade Behring Hldgs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23342J206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Danaher Corporation</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235851102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14,815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230,329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230,329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Deckers Outdoor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243537107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534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13,842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13,842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Dell, Inc (New)</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24702R101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281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11,478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11,478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Deluxe Corporation</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248019101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3,703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211,852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211,852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Dentsply Intl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249030107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10,772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177,763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177,763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Deutsche Bank AG</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ORD</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D18190898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5,248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46,652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46,652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Deutsche Telekom AG</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251566105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Developers Diversified</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Rlty</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251591103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1,995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38,228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38,228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Diamond Offshore Drilling</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25271C102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12,294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146,476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146,476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Direct General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25456W204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318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318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Directv Group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25459L106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Disney Walt Co</w:t>
            </w:r>
          </w:p>
        </w:tc>
        <w:tc>
          <w:tcPr>
            <w:tcW w:w="134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7"/>
              </w:rPr>
              <w:t>COM DISNEY</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254687106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17,115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570,516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570,516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Dominion Resources</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25746U109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1,255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16,783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16,783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Doral Financial</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Corporation</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25811P100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345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53,800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53,800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Dow Chemical Company</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260543103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4,542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116,368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116,368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DPL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233293109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338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12,610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12,610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DST Systems Inc Del</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Convt Bond</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233326AD9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1,000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1,000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Duke Energy Corp New</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26441C105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1,304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44,405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44,405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Dun &amp; Bradstreet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26483E100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Dupont De Nemours</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263534109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17,734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426,301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426,301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DWS Global High Inc Fund</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9"/>
              </w:rPr>
              <w:t>COM ADDED</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23338W104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6,298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825,407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825,407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E*Trade Group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269246104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9,689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424,600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424,600</w:t>
            </w:r>
          </w:p>
        </w:tc>
        <w:tc>
          <w:tcPr>
            <w:tcW w:w="1280" w:type="dxa"/>
            <w:vAlign w:val="bottom"/>
          </w:tcPr>
          <w:p>
            <w:pPr>
              <w:spacing w:after="0"/>
              <w:rPr>
                <w:sz w:val="15"/>
                <w:szCs w:val="15"/>
                <w:color w:val="auto"/>
              </w:rPr>
            </w:pPr>
          </w:p>
        </w:tc>
      </w:tr>
    </w:tbl>
    <w:p>
      <w:pPr>
        <w:sectPr>
          <w:pgSz w:w="11900" w:h="16838" w:orient="portrait"/>
          <w:cols w:equalWidth="0" w:num="1">
            <w:col w:w="11060"/>
          </w:cols>
          <w:pgMar w:left="240" w:top="1023" w:right="599" w:bottom="1440" w:gutter="0" w:footer="0" w:header="0"/>
        </w:sectPr>
      </w:pPr>
    </w:p>
    <w:bookmarkStart w:id="6" w:name="page7"/>
    <w:bookmarkEnd w:id="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146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8"/>
              </w:rPr>
              <w:t>COLUMN 2</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2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3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VOTING AUTHORITY</w:t>
            </w:r>
          </w:p>
        </w:tc>
      </w:tr>
      <w:tr>
        <w:trPr>
          <w:trHeight w:val="182"/>
        </w:trPr>
        <w:tc>
          <w:tcPr>
            <w:tcW w:w="2360" w:type="dxa"/>
            <w:vAlign w:val="bottom"/>
          </w:tcPr>
          <w:p>
            <w:pPr>
              <w:spacing w:after="0"/>
              <w:rPr>
                <w:sz w:val="15"/>
                <w:szCs w:val="15"/>
                <w:color w:val="auto"/>
              </w:rPr>
            </w:pPr>
          </w:p>
        </w:tc>
        <w:tc>
          <w:tcPr>
            <w:tcW w:w="940" w:type="dxa"/>
            <w:vAlign w:val="bottom"/>
          </w:tcPr>
          <w:p>
            <w:pPr>
              <w:jc w:val="right"/>
              <w:ind w:right="1"/>
              <w:spacing w:after="0"/>
              <w:rPr>
                <w:sz w:val="20"/>
                <w:szCs w:val="20"/>
                <w:color w:val="auto"/>
              </w:rPr>
            </w:pPr>
            <w:r>
              <w:rPr>
                <w:rFonts w:ascii="Courier New" w:cs="Courier New" w:eastAsia="Courier New" w:hAnsi="Courier New"/>
                <w:sz w:val="16"/>
                <w:szCs w:val="16"/>
                <w:color w:val="auto"/>
              </w:rPr>
              <w:t>TITLE</w:t>
            </w:r>
          </w:p>
        </w:tc>
        <w:tc>
          <w:tcPr>
            <w:tcW w:w="520" w:type="dxa"/>
            <w:vAlign w:val="bottom"/>
          </w:tcPr>
          <w:p>
            <w:pPr>
              <w:spacing w:after="0"/>
              <w:rPr>
                <w:sz w:val="20"/>
                <w:szCs w:val="20"/>
                <w:color w:val="auto"/>
              </w:rPr>
            </w:pPr>
            <w:r>
              <w:rPr>
                <w:rFonts w:ascii="Courier New" w:cs="Courier New" w:eastAsia="Courier New" w:hAnsi="Courier New"/>
                <w:sz w:val="16"/>
                <w:szCs w:val="16"/>
                <w:color w:val="auto"/>
              </w:rPr>
              <w:t>OF</w:t>
            </w:r>
          </w:p>
        </w:tc>
        <w:tc>
          <w:tcPr>
            <w:tcW w:w="960" w:type="dxa"/>
            <w:vAlign w:val="bottom"/>
          </w:tcPr>
          <w:p>
            <w:pPr>
              <w:spacing w:after="0"/>
              <w:rPr>
                <w:sz w:val="15"/>
                <w:szCs w:val="15"/>
                <w:color w:val="auto"/>
              </w:rPr>
            </w:pPr>
          </w:p>
        </w:tc>
        <w:tc>
          <w:tcPr>
            <w:tcW w:w="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tcPr>
          <w:p>
            <w:pPr>
              <w:jc w:val="right"/>
              <w:ind w:right="121"/>
              <w:spacing w:after="0"/>
              <w:rPr>
                <w:sz w:val="20"/>
                <w:szCs w:val="20"/>
                <w:color w:val="auto"/>
              </w:rPr>
            </w:pPr>
            <w:r>
              <w:rPr>
                <w:rFonts w:ascii="Courier New" w:cs="Courier New" w:eastAsia="Courier New" w:hAnsi="Courier New"/>
                <w:sz w:val="16"/>
                <w:szCs w:val="16"/>
                <w:color w:val="auto"/>
                <w:w w:val="99"/>
              </w:rPr>
              <w:t>-------------------</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w w:val="95"/>
              </w:rPr>
              <w:t>CLASS</w:t>
            </w:r>
          </w:p>
        </w:tc>
        <w:tc>
          <w:tcPr>
            <w:tcW w:w="520" w:type="dxa"/>
            <w:vAlign w:val="bottom"/>
          </w:tcPr>
          <w:p>
            <w:pPr>
              <w:spacing w:after="0"/>
              <w:rPr>
                <w:sz w:val="15"/>
                <w:szCs w:val="15"/>
                <w:color w:val="auto"/>
              </w:rPr>
            </w:pPr>
          </w:p>
        </w:tc>
        <w:tc>
          <w:tcPr>
            <w:tcW w:w="96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16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(x$1000) PRN AMT</w:t>
            </w:r>
          </w:p>
        </w:tc>
        <w:tc>
          <w:tcPr>
            <w:tcW w:w="2740" w:type="dxa"/>
            <w:vAlign w:val="bottom"/>
            <w:gridSpan w:val="3"/>
          </w:tcPr>
          <w:p>
            <w:pPr>
              <w:ind w:left="40"/>
              <w:spacing w:after="0"/>
              <w:rPr>
                <w:sz w:val="20"/>
                <w:szCs w:val="20"/>
                <w:color w:val="auto"/>
              </w:rPr>
            </w:pPr>
            <w:r>
              <w:rPr>
                <w:rFonts w:ascii="Courier New" w:cs="Courier New" w:eastAsia="Courier New" w:hAnsi="Courier New"/>
                <w:sz w:val="16"/>
                <w:szCs w:val="16"/>
                <w:color w:val="auto"/>
                <w:w w:val="99"/>
              </w:rPr>
              <w:t>PRN CALL DISCRETION MANAGERS</w:t>
            </w:r>
          </w:p>
        </w:tc>
        <w:tc>
          <w:tcPr>
            <w:tcW w:w="20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SOLE   SHARED NONE</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8800" w:type="dxa"/>
            <w:vAlign w:val="bottom"/>
            <w:gridSpan w:val="9"/>
          </w:tcPr>
          <w:p>
            <w:pPr>
              <w:jc w:val="right"/>
              <w:spacing w:after="0"/>
              <w:rPr>
                <w:sz w:val="20"/>
                <w:szCs w:val="20"/>
                <w:color w:val="auto"/>
              </w:rPr>
            </w:pPr>
            <w:r>
              <w:rPr>
                <w:rFonts w:ascii="Courier New" w:cs="Courier New" w:eastAsia="Courier New" w:hAnsi="Courier New"/>
                <w:sz w:val="16"/>
                <w:szCs w:val="16"/>
                <w:color w:val="auto"/>
              </w:rPr>
              <w:t>-------------- --------- -------- ------- --- ---- ---------- -------- ------- ------ ----</w:t>
            </w:r>
          </w:p>
        </w:tc>
      </w:tr>
      <w:tr>
        <w:trPr>
          <w:trHeight w:val="364"/>
        </w:trPr>
        <w:tc>
          <w:tcPr>
            <w:tcW w:w="2360" w:type="dxa"/>
            <w:vAlign w:val="bottom"/>
          </w:tcPr>
          <w:p>
            <w:pPr>
              <w:spacing w:after="0"/>
              <w:rPr>
                <w:sz w:val="20"/>
                <w:szCs w:val="20"/>
                <w:color w:val="auto"/>
              </w:rPr>
            </w:pPr>
            <w:r>
              <w:rPr>
                <w:rFonts w:ascii="Courier New" w:cs="Courier New" w:eastAsia="Courier New" w:hAnsi="Courier New"/>
                <w:sz w:val="16"/>
                <w:szCs w:val="16"/>
                <w:color w:val="auto"/>
              </w:rPr>
              <w:t>E.ON AG</w:t>
            </w:r>
          </w:p>
        </w:tc>
        <w:tc>
          <w:tcPr>
            <w:tcW w:w="146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268780103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1,269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33,077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33,077</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East West Bankcorp Inc</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27579R104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1,246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32,864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32,864</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Eastman Chemical Co</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277432100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1,086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20,114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20,114</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Eastman Kodak Co</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277461109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1,969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82,801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82,801</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Eaton Corporation</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278058102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5,602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74,303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74,303</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Eaton Vance FL Muni Inc</w:t>
            </w:r>
          </w:p>
        </w:tc>
        <w:tc>
          <w:tcPr>
            <w:tcW w:w="9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Tr</w:t>
            </w:r>
          </w:p>
        </w:tc>
        <w:tc>
          <w:tcPr>
            <w:tcW w:w="940" w:type="dxa"/>
            <w:vAlign w:val="bottom"/>
          </w:tcPr>
          <w:p>
            <w:pPr>
              <w:jc w:val="right"/>
              <w:ind w:right="1"/>
              <w:spacing w:after="0"/>
              <w:rPr>
                <w:sz w:val="20"/>
                <w:szCs w:val="20"/>
                <w:color w:val="auto"/>
              </w:rPr>
            </w:pPr>
            <w:r>
              <w:rPr>
                <w:rFonts w:ascii="Courier New" w:cs="Courier New" w:eastAsia="Courier New" w:hAnsi="Courier New"/>
                <w:sz w:val="16"/>
                <w:szCs w:val="16"/>
                <w:color w:val="auto"/>
              </w:rPr>
              <w:t>SH BEN</w:t>
            </w:r>
          </w:p>
        </w:tc>
        <w:tc>
          <w:tcPr>
            <w:tcW w:w="520" w:type="dxa"/>
            <w:vAlign w:val="bottom"/>
          </w:tcPr>
          <w:p>
            <w:pPr>
              <w:spacing w:after="0"/>
              <w:rPr>
                <w:sz w:val="20"/>
                <w:szCs w:val="20"/>
                <w:color w:val="auto"/>
              </w:rPr>
            </w:pPr>
            <w:r>
              <w:rPr>
                <w:rFonts w:ascii="Courier New" w:cs="Courier New" w:eastAsia="Courier New" w:hAnsi="Courier New"/>
                <w:sz w:val="16"/>
                <w:szCs w:val="16"/>
                <w:color w:val="auto"/>
              </w:rPr>
              <w:t>INT</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27826B100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10,083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10,083</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eBay Inc</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278642103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8,423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287,562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287,562</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Edison International</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281020107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788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20,216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20,216</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EDP Energias de Portugal</w:t>
            </w:r>
          </w:p>
        </w:tc>
        <w:tc>
          <w:tcPr>
            <w:tcW w:w="9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SASA</w:t>
            </w:r>
          </w:p>
        </w:tc>
        <w:tc>
          <w:tcPr>
            <w:tcW w:w="146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268353109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238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6,050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6,050</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Embarq Corp</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29078E105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16</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Embraer- Empresa</w:t>
            </w:r>
          </w:p>
        </w:tc>
        <w:tc>
          <w:tcPr>
            <w:tcW w:w="9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Brasileir</w:t>
            </w:r>
          </w:p>
        </w:tc>
        <w:tc>
          <w:tcPr>
            <w:tcW w:w="146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8"/>
              </w:rPr>
              <w:t>SP ADR PFD SHS</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29081M102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4,121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113,002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113,002</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EMC Corporation</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268648102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3,297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300,529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300,529</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Emerson Electric Co</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291011104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203</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Emulex Corporation</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292475209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125</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Endo Pharmaceuticals</w:t>
            </w:r>
          </w:p>
        </w:tc>
        <w:tc>
          <w:tcPr>
            <w:tcW w:w="9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Holdings Inc</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29264F205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6,744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204,473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204,473</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Enel Sociata Per Azioni</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ADR</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29265W108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488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11,355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11,355</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Energy Partners Ltd</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29270U105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231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12,167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12,167</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ENI S.P.A.</w:t>
            </w:r>
          </w:p>
        </w:tc>
        <w:tc>
          <w:tcPr>
            <w:tcW w:w="146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26874R108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948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948</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Ensco International Inc</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26874Q100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22</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Entergy Corporation</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29364G103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9,595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135,621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135,621</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Epicor Software Corp</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29426L108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292</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Equifax Incorporated</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294429105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12,765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371,729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371,729</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Equity Residential</w:t>
            </w:r>
          </w:p>
        </w:tc>
        <w:tc>
          <w:tcPr>
            <w:tcW w:w="9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Property Trust</w:t>
            </w:r>
          </w:p>
        </w:tc>
        <w:tc>
          <w:tcPr>
            <w:tcW w:w="940" w:type="dxa"/>
            <w:vAlign w:val="bottom"/>
          </w:tcPr>
          <w:p>
            <w:pPr>
              <w:jc w:val="right"/>
              <w:ind w:right="1"/>
              <w:spacing w:after="0"/>
              <w:rPr>
                <w:sz w:val="20"/>
                <w:szCs w:val="20"/>
                <w:color w:val="auto"/>
              </w:rPr>
            </w:pPr>
            <w:r>
              <w:rPr>
                <w:rFonts w:ascii="Courier New" w:cs="Courier New" w:eastAsia="Courier New" w:hAnsi="Courier New"/>
                <w:sz w:val="16"/>
                <w:szCs w:val="16"/>
                <w:color w:val="auto"/>
              </w:rPr>
              <w:t>SH BEN</w:t>
            </w:r>
          </w:p>
        </w:tc>
        <w:tc>
          <w:tcPr>
            <w:tcW w:w="520" w:type="dxa"/>
            <w:vAlign w:val="bottom"/>
          </w:tcPr>
          <w:p>
            <w:pPr>
              <w:spacing w:after="0"/>
              <w:rPr>
                <w:sz w:val="20"/>
                <w:szCs w:val="20"/>
                <w:color w:val="auto"/>
              </w:rPr>
            </w:pPr>
            <w:r>
              <w:rPr>
                <w:rFonts w:ascii="Courier New" w:cs="Courier New" w:eastAsia="Courier New" w:hAnsi="Courier New"/>
                <w:sz w:val="16"/>
                <w:szCs w:val="16"/>
                <w:color w:val="auto"/>
              </w:rPr>
              <w:t>INT</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29476L107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9,452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211,307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211,307</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Euronet Worldwide, Inc.</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298736109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7,116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185,468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185,468</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Everest Re Group Ltd</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G3223R108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15</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Exelon Corporation</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30161N101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2,512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44,200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44,200</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Expedia Inc</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30212P105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Expeditors Int'l of</w:t>
            </w:r>
          </w:p>
        </w:tc>
        <w:tc>
          <w:tcPr>
            <w:tcW w:w="9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Washington, Inc.</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302130109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1,786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31,892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31,892</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Express Scripts Inc</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302182100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7,564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105,431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105,431</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Exxon Mobil Corp</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30231G102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25,428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414,475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414,475</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FactSet Research Systems</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303075105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1,423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30,087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30,087</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Fastenal Company</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311900104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591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14,674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14,674</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Federal National</w:t>
            </w:r>
          </w:p>
        </w:tc>
        <w:tc>
          <w:tcPr>
            <w:tcW w:w="9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Mortgage Association</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313586109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41</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Federal Realty</w:t>
            </w:r>
          </w:p>
        </w:tc>
        <w:tc>
          <w:tcPr>
            <w:tcW w:w="9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Investment Trust</w:t>
            </w:r>
          </w:p>
        </w:tc>
        <w:tc>
          <w:tcPr>
            <w:tcW w:w="146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8"/>
              </w:rPr>
              <w:t>SH BEN INT NEW</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313747206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685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9,781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9,781</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Federated Department</w:t>
            </w:r>
          </w:p>
        </w:tc>
        <w:tc>
          <w:tcPr>
            <w:tcW w:w="9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Stores Inc Del</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31410H101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34</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Fidelity National</w:t>
            </w:r>
          </w:p>
        </w:tc>
        <w:tc>
          <w:tcPr>
            <w:tcW w:w="9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Financial</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316326107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9,511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244,192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244,192</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Fifth Third Bancorp</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316773100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238</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First Data Corp</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319963104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4,269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94,782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94,782</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FirstEnergy Corp</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337932107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590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10,891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10,891</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Fiserv Inc</w:t>
            </w:r>
          </w:p>
        </w:tc>
        <w:tc>
          <w:tcPr>
            <w:tcW w:w="94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337738108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8,368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184,486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184,486</w:t>
            </w:r>
          </w:p>
        </w:tc>
      </w:tr>
    </w:tbl>
    <w:p>
      <w:pPr>
        <w:sectPr>
          <w:pgSz w:w="11900" w:h="16838" w:orient="portrait"/>
          <w:cols w:equalWidth="0" w:num="1">
            <w:col w:w="11160"/>
          </w:cols>
          <w:pgMar w:left="240" w:top="1023" w:right="499" w:bottom="1440" w:gutter="0" w:footer="0" w:header="0"/>
        </w:sectPr>
      </w:pPr>
    </w:p>
    <w:bookmarkStart w:id="7" w:name="page8"/>
    <w:bookmarkEnd w:id="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COLUMN</w:t>
            </w:r>
          </w:p>
        </w:tc>
        <w:tc>
          <w:tcPr>
            <w:tcW w:w="4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620" w:type="dxa"/>
            <w:vAlign w:val="bottom"/>
            <w:gridSpan w:val="2"/>
          </w:tcPr>
          <w:p>
            <w:pPr>
              <w:ind w:left="520"/>
              <w:spacing w:after="0"/>
              <w:rPr>
                <w:sz w:val="20"/>
                <w:szCs w:val="20"/>
                <w:color w:val="auto"/>
              </w:rPr>
            </w:pPr>
            <w:r>
              <w:rPr>
                <w:rFonts w:ascii="Courier New" w:cs="Courier New" w:eastAsia="Courier New" w:hAnsi="Courier New"/>
                <w:sz w:val="16"/>
                <w:szCs w:val="16"/>
                <w:color w:val="auto"/>
              </w:rPr>
              <w:t>COLUMN 5</w:t>
            </w:r>
          </w:p>
        </w:tc>
        <w:tc>
          <w:tcPr>
            <w:tcW w:w="1220" w:type="dxa"/>
            <w:vAlign w:val="bottom"/>
          </w:tcPr>
          <w:p>
            <w:pPr>
              <w:jc w:val="center"/>
              <w:ind w:left="101"/>
              <w:spacing w:after="0"/>
              <w:rPr>
                <w:sz w:val="20"/>
                <w:szCs w:val="20"/>
                <w:color w:val="auto"/>
              </w:rPr>
            </w:pPr>
            <w:r>
              <w:rPr>
                <w:rFonts w:ascii="Courier New" w:cs="Courier New" w:eastAsia="Courier New" w:hAnsi="Courier New"/>
                <w:sz w:val="16"/>
                <w:szCs w:val="16"/>
                <w:color w:val="auto"/>
                <w:w w:val="98"/>
              </w:rPr>
              <w:t>COLUMN 6</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220" w:type="dxa"/>
            <w:vAlign w:val="bottom"/>
            <w:gridSpan w:val="2"/>
          </w:tcPr>
          <w:p>
            <w:pPr>
              <w:jc w:val="right"/>
              <w:ind w:right="7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4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20" w:type="dxa"/>
            <w:vAlign w:val="bottom"/>
            <w:gridSpan w:val="2"/>
          </w:tcPr>
          <w:p>
            <w:pPr>
              <w:ind w:left="240"/>
              <w:spacing w:after="0"/>
              <w:rPr>
                <w:sz w:val="20"/>
                <w:szCs w:val="20"/>
                <w:color w:val="auto"/>
              </w:rPr>
            </w:pPr>
            <w:r>
              <w:rPr>
                <w:rFonts w:ascii="Courier New" w:cs="Courier New" w:eastAsia="Courier New" w:hAnsi="Courier New"/>
                <w:sz w:val="16"/>
                <w:szCs w:val="16"/>
                <w:color w:val="auto"/>
              </w:rPr>
              <w:t>VOTING AUTHORITY</w:t>
            </w:r>
          </w:p>
        </w:tc>
      </w:tr>
      <w:tr>
        <w:trPr>
          <w:trHeight w:val="182"/>
        </w:trPr>
        <w:tc>
          <w:tcPr>
            <w:tcW w:w="2400" w:type="dxa"/>
            <w:vAlign w:val="bottom"/>
          </w:tcPr>
          <w:p>
            <w:pPr>
              <w:spacing w:after="0"/>
              <w:rPr>
                <w:sz w:val="15"/>
                <w:szCs w:val="15"/>
                <w:color w:val="auto"/>
              </w:rPr>
            </w:pPr>
          </w:p>
        </w:tc>
        <w:tc>
          <w:tcPr>
            <w:tcW w:w="134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TITLE OF</w:t>
            </w:r>
          </w:p>
        </w:tc>
        <w:tc>
          <w:tcPr>
            <w:tcW w:w="940" w:type="dxa"/>
            <w:vAlign w:val="bottom"/>
          </w:tcPr>
          <w:p>
            <w:pPr>
              <w:spacing w:after="0"/>
              <w:rPr>
                <w:sz w:val="15"/>
                <w:szCs w:val="15"/>
                <w:color w:val="auto"/>
              </w:rPr>
            </w:pPr>
          </w:p>
        </w:tc>
        <w:tc>
          <w:tcPr>
            <w:tcW w:w="8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VALUE</w:t>
            </w:r>
          </w:p>
        </w:tc>
        <w:tc>
          <w:tcPr>
            <w:tcW w:w="9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SHRS OR</w:t>
            </w:r>
          </w:p>
        </w:tc>
        <w:tc>
          <w:tcPr>
            <w:tcW w:w="1880" w:type="dxa"/>
            <w:vAlign w:val="bottom"/>
            <w:gridSpan w:val="2"/>
          </w:tcPr>
          <w:p>
            <w:pPr>
              <w:ind w:left="40"/>
              <w:spacing w:after="0"/>
              <w:rPr>
                <w:sz w:val="20"/>
                <w:szCs w:val="20"/>
                <w:color w:val="auto"/>
              </w:rPr>
            </w:pPr>
            <w:r>
              <w:rPr>
                <w:rFonts w:ascii="Courier New" w:cs="Courier New" w:eastAsia="Courier New" w:hAnsi="Courier New"/>
                <w:sz w:val="16"/>
                <w:szCs w:val="16"/>
                <w:color w:val="auto"/>
                <w:w w:val="99"/>
              </w:rPr>
              <w:t>SH/ PUT/ INVESTMENT</w:t>
            </w:r>
          </w:p>
        </w:tc>
        <w:tc>
          <w:tcPr>
            <w:tcW w:w="86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22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CLASS</w:t>
            </w:r>
          </w:p>
        </w:tc>
        <w:tc>
          <w:tcPr>
            <w:tcW w:w="480" w:type="dxa"/>
            <w:vAlign w:val="bottom"/>
          </w:tcPr>
          <w:p>
            <w:pPr>
              <w:spacing w:after="0"/>
              <w:rPr>
                <w:sz w:val="15"/>
                <w:szCs w:val="15"/>
                <w:color w:val="auto"/>
              </w:rPr>
            </w:pPr>
          </w:p>
        </w:tc>
        <w:tc>
          <w:tcPr>
            <w:tcW w:w="94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(x$1000)</w:t>
            </w:r>
          </w:p>
        </w:tc>
        <w:tc>
          <w:tcPr>
            <w:tcW w:w="9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PRN AMT</w:t>
            </w:r>
          </w:p>
        </w:tc>
        <w:tc>
          <w:tcPr>
            <w:tcW w:w="2740" w:type="dxa"/>
            <w:vAlign w:val="bottom"/>
            <w:gridSpan w:val="3"/>
          </w:tcPr>
          <w:p>
            <w:pPr>
              <w:ind w:left="40"/>
              <w:spacing w:after="0"/>
              <w:rPr>
                <w:sz w:val="20"/>
                <w:szCs w:val="20"/>
                <w:color w:val="auto"/>
              </w:rPr>
            </w:pPr>
            <w:r>
              <w:rPr>
                <w:rFonts w:ascii="Courier New" w:cs="Courier New" w:eastAsia="Courier New" w:hAnsi="Courier New"/>
                <w:sz w:val="16"/>
                <w:szCs w:val="16"/>
                <w:color w:val="auto"/>
                <w:w w:val="99"/>
              </w:rPr>
              <w:t>PRN CALL DISCRETION MANAGERS</w:t>
            </w:r>
          </w:p>
        </w:tc>
        <w:tc>
          <w:tcPr>
            <w:tcW w:w="940" w:type="dxa"/>
            <w:vAlign w:val="bottom"/>
          </w:tcPr>
          <w:p>
            <w:pPr>
              <w:ind w:left="240"/>
              <w:spacing w:after="0"/>
              <w:rPr>
                <w:sz w:val="20"/>
                <w:szCs w:val="20"/>
                <w:color w:val="auto"/>
              </w:rPr>
            </w:pPr>
            <w:r>
              <w:rPr>
                <w:rFonts w:ascii="Courier New" w:cs="Courier New" w:eastAsia="Courier New" w:hAnsi="Courier New"/>
                <w:sz w:val="16"/>
                <w:szCs w:val="16"/>
                <w:color w:val="auto"/>
              </w:rPr>
              <w:t>SOLE</w:t>
            </w:r>
          </w:p>
        </w:tc>
        <w:tc>
          <w:tcPr>
            <w:tcW w:w="12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SHARED NONE</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9040" w:type="dxa"/>
            <w:vAlign w:val="bottom"/>
            <w:gridSpan w:val="10"/>
          </w:tcPr>
          <w:p>
            <w:pPr>
              <w:jc w:val="right"/>
              <w:spacing w:after="0"/>
              <w:rPr>
                <w:sz w:val="20"/>
                <w:szCs w:val="20"/>
                <w:color w:val="auto"/>
              </w:rPr>
            </w:pPr>
            <w:r>
              <w:rPr>
                <w:rFonts w:ascii="Courier New" w:cs="Courier New" w:eastAsia="Courier New" w:hAnsi="Courier New"/>
                <w:sz w:val="16"/>
                <w:szCs w:val="16"/>
                <w:color w:val="auto"/>
              </w:rPr>
              <w:t>------------- --------- -------- --------- --- ---- ---------- -------- --------- ------ ----</w:t>
            </w:r>
          </w:p>
        </w:tc>
      </w:tr>
      <w:tr>
        <w:trPr>
          <w:trHeight w:val="364"/>
        </w:trPr>
        <w:tc>
          <w:tcPr>
            <w:tcW w:w="2400" w:type="dxa"/>
            <w:vAlign w:val="bottom"/>
          </w:tcPr>
          <w:p>
            <w:pPr>
              <w:spacing w:after="0"/>
              <w:rPr>
                <w:sz w:val="20"/>
                <w:szCs w:val="20"/>
                <w:color w:val="auto"/>
              </w:rPr>
            </w:pPr>
            <w:r>
              <w:rPr>
                <w:rFonts w:ascii="Courier New" w:cs="Courier New" w:eastAsia="Courier New" w:hAnsi="Courier New"/>
                <w:sz w:val="16"/>
                <w:szCs w:val="16"/>
                <w:color w:val="auto"/>
              </w:rPr>
              <w:t>Fortune Brands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24"/>
                <w:szCs w:val="24"/>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349631101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9</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9</w:t>
            </w:r>
          </w:p>
        </w:tc>
        <w:tc>
          <w:tcPr>
            <w:tcW w:w="1280" w:type="dxa"/>
            <w:vAlign w:val="bottom"/>
          </w:tcPr>
          <w:p>
            <w:pPr>
              <w:spacing w:after="0"/>
              <w:rPr>
                <w:sz w:val="24"/>
                <w:szCs w:val="24"/>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FPL Group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302571104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1,018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24,611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24,611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Freeport McMoran</w:t>
            </w: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Copper &amp; Gold Stk B</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CL B</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35671D857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10,645</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192,118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192,118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Fremont General Corp</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357288109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4,528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243,955</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243,955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Gallager Arthur J &amp; Co.</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363576109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94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94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Genentech Inc</w:t>
            </w:r>
          </w:p>
        </w:tc>
        <w:tc>
          <w:tcPr>
            <w:tcW w:w="134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COM NEW</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368710406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3,153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38,545</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38,545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General Growth</w:t>
            </w: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Properties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370021107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6,423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142,539</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142,539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Genesis Microchip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37184C103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8,738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8,738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Genlyte Group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372302109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5,324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73,507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73,507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Genzyme Corp</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372917104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2,248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36,825</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36,825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Gilead Sciences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375558103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7,903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133,587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133,587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Golden West Financial</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381317106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6,064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81,730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81,730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Goldman Sachs Group</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38141G104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Google Inc Class A</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CL A</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38259P508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4,651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11,091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11,091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Grant Prideco,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38821G101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6,098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136,266</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136,266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Greater China Fund</w:t>
            </w: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Closed End</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39167B102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4,774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267,010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267,010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Griffon Corporation</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398433102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133</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133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Group CGI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CL A SUB</w:t>
            </w:r>
          </w:p>
        </w:tc>
        <w:tc>
          <w:tcPr>
            <w:tcW w:w="4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VTG</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39945C109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9,345</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1,512,152</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1,512,152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Grupo Televisa SA DE CV</w:t>
            </w: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ADR</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ADR REP</w:t>
            </w:r>
          </w:p>
        </w:tc>
        <w:tc>
          <w:tcPr>
            <w:tcW w:w="4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ORD</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40049J206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574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29,701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29,701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Halliburton Company</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406216101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7,838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105,618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105,618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Hancock John Patriot</w:t>
            </w: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Select Div'd Trust</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41013U102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223</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223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Harley Davidson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412822108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6,118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111,458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111,458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Harman Intl Indust</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413086109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6</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Hartford Financial</w:t>
            </w: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Services Group</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416515104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Healthcare Realty Trust</w:t>
            </w: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421946104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622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19,521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19,521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Helen of Troy Limited</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G4388N106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644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34,996</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34,996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Hewlett- Packard Co</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428236103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Highwoods Properties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431284108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784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21,660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21,660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Hilb, Rogal &amp; Hamilton Co</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431294107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740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19,850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19,850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Hillenbrand Industries</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431573104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2,322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47,882</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47,882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Hilton Hotel Corp</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432848109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2,084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73,674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73,674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Hitachi Ltd</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433578507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1,968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1,968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Home Depot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437076102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9,871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275,794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275,794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Honda Motor Co Ltd</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438128308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19</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Host Hotels &amp; Resort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44107P104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9,489</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433,885</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433,885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Hubbell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CL B</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443510201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1,791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37,593</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37,593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Huntington Bancshares</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446150104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2,656</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112,649</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112,649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Hutchinson Technology</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448407106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3,925</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181,476</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181,476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IAC Interactive-New</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44919P300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ICICI Bank LTD</w:t>
            </w:r>
          </w:p>
        </w:tc>
        <w:tc>
          <w:tcPr>
            <w:tcW w:w="134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45104G104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545</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23,028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23,028</w:t>
            </w:r>
          </w:p>
        </w:tc>
        <w:tc>
          <w:tcPr>
            <w:tcW w:w="1280" w:type="dxa"/>
            <w:vAlign w:val="bottom"/>
          </w:tcPr>
          <w:p>
            <w:pPr>
              <w:spacing w:after="0"/>
              <w:rPr>
                <w:sz w:val="15"/>
                <w:szCs w:val="15"/>
                <w:color w:val="auto"/>
              </w:rPr>
            </w:pPr>
          </w:p>
        </w:tc>
      </w:tr>
    </w:tbl>
    <w:p>
      <w:pPr>
        <w:sectPr>
          <w:pgSz w:w="11900" w:h="16838" w:orient="portrait"/>
          <w:cols w:equalWidth="0" w:num="1">
            <w:col w:w="11440"/>
          </w:cols>
          <w:pgMar w:left="240" w:top="1023" w:right="219" w:bottom="1440" w:gutter="0" w:footer="0" w:header="0"/>
        </w:sectPr>
      </w:pPr>
    </w:p>
    <w:bookmarkStart w:id="8" w:name="page9"/>
    <w:bookmarkEnd w:id="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COLUMN 1</w:t>
            </w:r>
          </w:p>
        </w:tc>
        <w:tc>
          <w:tcPr>
            <w:tcW w:w="1340" w:type="dxa"/>
            <w:vAlign w:val="bottom"/>
          </w:tcPr>
          <w:p>
            <w:pPr>
              <w:ind w:left="240"/>
              <w:spacing w:after="0"/>
              <w:rPr>
                <w:sz w:val="20"/>
                <w:szCs w:val="20"/>
                <w:color w:val="auto"/>
              </w:rPr>
            </w:pPr>
            <w:r>
              <w:rPr>
                <w:rFonts w:ascii="Courier New" w:cs="Courier New" w:eastAsia="Courier New" w:hAnsi="Courier New"/>
                <w:sz w:val="16"/>
                <w:szCs w:val="16"/>
                <w:color w:val="auto"/>
              </w:rPr>
              <w:t>COLUMN 2</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4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gridSpan w:val="2"/>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70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VOTING</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AUTHORITY</w:t>
            </w:r>
          </w:p>
        </w:tc>
      </w:tr>
      <w:tr>
        <w:trPr>
          <w:trHeight w:val="182"/>
        </w:trPr>
        <w:tc>
          <w:tcPr>
            <w:tcW w:w="70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1340" w:type="dxa"/>
            <w:vAlign w:val="bottom"/>
          </w:tcPr>
          <w:p>
            <w:pPr>
              <w:ind w:left="240"/>
              <w:spacing w:after="0"/>
              <w:rPr>
                <w:sz w:val="20"/>
                <w:szCs w:val="20"/>
                <w:color w:val="auto"/>
              </w:rPr>
            </w:pPr>
            <w:r>
              <w:rPr>
                <w:rFonts w:ascii="Courier New" w:cs="Courier New" w:eastAsia="Courier New" w:hAnsi="Courier New"/>
                <w:sz w:val="16"/>
                <w:szCs w:val="16"/>
                <w:color w:val="auto"/>
              </w:rPr>
              <w:t>TITLE OF</w:t>
            </w:r>
          </w:p>
        </w:tc>
        <w:tc>
          <w:tcPr>
            <w:tcW w:w="940" w:type="dxa"/>
            <w:vAlign w:val="bottom"/>
          </w:tcPr>
          <w:p>
            <w:pPr>
              <w:spacing w:after="0"/>
              <w:rPr>
                <w:sz w:val="15"/>
                <w:szCs w:val="15"/>
                <w:color w:val="auto"/>
              </w:rPr>
            </w:pPr>
          </w:p>
        </w:tc>
        <w:tc>
          <w:tcPr>
            <w:tcW w:w="8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60"/>
              <w:spacing w:after="0"/>
              <w:rPr>
                <w:sz w:val="20"/>
                <w:szCs w:val="20"/>
                <w:color w:val="auto"/>
              </w:rPr>
            </w:pPr>
            <w:r>
              <w:rPr>
                <w:rFonts w:ascii="Courier New" w:cs="Courier New" w:eastAsia="Courier New" w:hAnsi="Courier New"/>
                <w:sz w:val="16"/>
                <w:szCs w:val="16"/>
                <w:color w:val="auto"/>
                <w:w w:val="99"/>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NAME OF</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ISSUER</w:t>
            </w:r>
          </w:p>
        </w:tc>
        <w:tc>
          <w:tcPr>
            <w:tcW w:w="1340" w:type="dxa"/>
            <w:vAlign w:val="bottom"/>
          </w:tcPr>
          <w:p>
            <w:pPr>
              <w:ind w:left="340"/>
              <w:spacing w:after="0"/>
              <w:rPr>
                <w:sz w:val="20"/>
                <w:szCs w:val="20"/>
                <w:color w:val="auto"/>
              </w:rPr>
            </w:pPr>
            <w:r>
              <w:rPr>
                <w:rFonts w:ascii="Courier New" w:cs="Courier New" w:eastAsia="Courier New" w:hAnsi="Courier New"/>
                <w:sz w:val="16"/>
                <w:szCs w:val="16"/>
                <w:color w:val="auto"/>
              </w:rPr>
              <w:t>CLASS</w:t>
            </w:r>
          </w:p>
        </w:tc>
        <w:tc>
          <w:tcPr>
            <w:tcW w:w="94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16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(x$1000) PRN AMT</w:t>
            </w:r>
          </w:p>
        </w:tc>
        <w:tc>
          <w:tcPr>
            <w:tcW w:w="2740" w:type="dxa"/>
            <w:vAlign w:val="bottom"/>
            <w:gridSpan w:val="3"/>
          </w:tcPr>
          <w:p>
            <w:pPr>
              <w:ind w:left="60"/>
              <w:spacing w:after="0"/>
              <w:rPr>
                <w:sz w:val="20"/>
                <w:szCs w:val="20"/>
                <w:color w:val="auto"/>
              </w:rPr>
            </w:pPr>
            <w:r>
              <w:rPr>
                <w:rFonts w:ascii="Courier New" w:cs="Courier New" w:eastAsia="Courier New" w:hAnsi="Courier New"/>
                <w:sz w:val="16"/>
                <w:szCs w:val="16"/>
                <w:color w:val="auto"/>
                <w:w w:val="98"/>
              </w:rPr>
              <w:t>PRN CALL DISCRETION MANAGERS</w:t>
            </w: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SOLE</w:t>
            </w:r>
          </w:p>
        </w:tc>
        <w:tc>
          <w:tcPr>
            <w:tcW w:w="12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SHARED NONE</w:t>
            </w: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 --------------</w:t>
            </w:r>
          </w:p>
        </w:tc>
        <w:tc>
          <w:tcPr>
            <w:tcW w:w="8660" w:type="dxa"/>
            <w:vAlign w:val="bottom"/>
            <w:gridSpan w:val="9"/>
          </w:tcPr>
          <w:p>
            <w:pPr>
              <w:ind w:left="240"/>
              <w:spacing w:after="0"/>
              <w:rPr>
                <w:sz w:val="20"/>
                <w:szCs w:val="20"/>
                <w:color w:val="auto"/>
              </w:rPr>
            </w:pPr>
            <w:r>
              <w:rPr>
                <w:rFonts w:ascii="Courier New" w:cs="Courier New" w:eastAsia="Courier New" w:hAnsi="Courier New"/>
                <w:sz w:val="16"/>
                <w:szCs w:val="16"/>
                <w:color w:val="auto"/>
                <w:w w:val="98"/>
              </w:rPr>
              <w:t>------------- --------- -------- ------- --- ---- ---------- -------- ------- ------ ----</w:t>
            </w:r>
          </w:p>
        </w:tc>
      </w:tr>
      <w:tr>
        <w:trPr>
          <w:trHeight w:val="364"/>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IDT Corporation</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448947101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7,028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7,028</w:t>
            </w:r>
          </w:p>
        </w:tc>
        <w:tc>
          <w:tcPr>
            <w:tcW w:w="1280" w:type="dxa"/>
            <w:vAlign w:val="bottom"/>
          </w:tcPr>
          <w:p>
            <w:pPr>
              <w:spacing w:after="0"/>
              <w:rPr>
                <w:sz w:val="24"/>
                <w:szCs w:val="24"/>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Illinois Tool Works</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452308109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3,552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74,784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74,784</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Imation</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45245A107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2,495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60,786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60,786</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Imperial Tobacco Group</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700" w:type="dxa"/>
            <w:vAlign w:val="bottom"/>
          </w:tcPr>
          <w:p>
            <w:pPr>
              <w:ind w:left="180"/>
              <w:spacing w:after="0"/>
              <w:rPr>
                <w:sz w:val="20"/>
                <w:szCs w:val="20"/>
                <w:color w:val="auto"/>
              </w:rPr>
            </w:pPr>
            <w:r>
              <w:rPr>
                <w:rFonts w:ascii="Courier New" w:cs="Courier New" w:eastAsia="Courier New" w:hAnsi="Courier New"/>
                <w:sz w:val="16"/>
                <w:szCs w:val="16"/>
                <w:color w:val="auto"/>
              </w:rPr>
              <w:t>PLC</w:t>
            </w:r>
          </w:p>
        </w:tc>
        <w:tc>
          <w:tcPr>
            <w:tcW w:w="170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453142101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473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7,663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7,663</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IMS Health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449934108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30</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IndyMac</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Bancorp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456607100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7,438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162,215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162,215</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ING Clarion Global Real</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Estate Inc Fund</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44982G104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5,833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326,397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326,397</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ING Groep N.V.</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456837103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12,751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324,277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324,277</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Innovative Solutions &amp;</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Support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45769N105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236</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Insured</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Muni Income Fund</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45809F104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2,569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206,042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206,042</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Integrated Device</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Technology</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458118106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98</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Intel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458140100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65</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w w:val="99"/>
              </w:rPr>
              <w:t>Intercontinental Exchange</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45865V100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427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7,368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7,368</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Interline Brands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458743101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294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12,579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12,579</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International Business</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700" w:type="dxa"/>
            <w:vAlign w:val="bottom"/>
          </w:tcPr>
          <w:p>
            <w:pPr>
              <w:ind w:left="180"/>
              <w:spacing w:after="0"/>
              <w:rPr>
                <w:sz w:val="20"/>
                <w:szCs w:val="20"/>
                <w:color w:val="auto"/>
              </w:rPr>
            </w:pPr>
            <w:r>
              <w:rPr>
                <w:rFonts w:ascii="Courier New" w:cs="Courier New" w:eastAsia="Courier New" w:hAnsi="Courier New"/>
                <w:sz w:val="16"/>
                <w:szCs w:val="16"/>
                <w:color w:val="auto"/>
              </w:rPr>
              <w:t>Machs</w:t>
            </w:r>
          </w:p>
        </w:tc>
        <w:tc>
          <w:tcPr>
            <w:tcW w:w="170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459200101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16,328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212,549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212,549</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International Power PLC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46018M104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438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8,213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8,213</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Int'l Flavors and</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Fragrances</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459506101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5,887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167,042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167,042</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Intuitive Surgical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46120E602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622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5,412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5,412</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Invest Gr Muni</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461368102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2,566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199,572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199,572</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Iron Mountain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462846106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802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21,453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21,453</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ISHARES</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Inc MSCI Japan</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700" w:type="dxa"/>
            <w:vAlign w:val="bottom"/>
          </w:tcPr>
          <w:p>
            <w:pPr>
              <w:ind w:left="180"/>
              <w:spacing w:after="0"/>
              <w:rPr>
                <w:sz w:val="20"/>
                <w:szCs w:val="20"/>
                <w:color w:val="auto"/>
              </w:rPr>
            </w:pPr>
            <w:r>
              <w:rPr>
                <w:rFonts w:ascii="Courier New" w:cs="Courier New" w:eastAsia="Courier New" w:hAnsi="Courier New"/>
                <w:sz w:val="16"/>
                <w:szCs w:val="16"/>
                <w:color w:val="auto"/>
              </w:rPr>
              <w:t>Index</w:t>
            </w:r>
          </w:p>
        </w:tc>
        <w:tc>
          <w:tcPr>
            <w:tcW w:w="1700" w:type="dxa"/>
            <w:vAlign w:val="bottom"/>
          </w:tcPr>
          <w:p>
            <w:pPr>
              <w:spacing w:after="0"/>
              <w:rPr>
                <w:sz w:val="15"/>
                <w:szCs w:val="15"/>
                <w:color w:val="auto"/>
              </w:rPr>
            </w:pPr>
          </w:p>
        </w:tc>
        <w:tc>
          <w:tcPr>
            <w:tcW w:w="1340" w:type="dxa"/>
            <w:vAlign w:val="bottom"/>
          </w:tcPr>
          <w:p>
            <w:pPr>
              <w:ind w:left="160"/>
              <w:spacing w:after="0"/>
              <w:rPr>
                <w:sz w:val="20"/>
                <w:szCs w:val="20"/>
                <w:color w:val="auto"/>
              </w:rPr>
            </w:pPr>
            <w:r>
              <w:rPr>
                <w:rFonts w:ascii="Courier New" w:cs="Courier New" w:eastAsia="Courier New" w:hAnsi="Courier New"/>
                <w:sz w:val="16"/>
                <w:szCs w:val="16"/>
                <w:color w:val="auto"/>
              </w:rPr>
              <w:t>MSCI JAPAN</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464286848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9,553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700,359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700,359</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ISHARES</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Silver Trust</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46428Q109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1,500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13,470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13,470</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ISHARES</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Tr Dow Jones</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Select Dividend Indx</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464287168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84</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ISHARES</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Tr Dow Jones US</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700" w:type="dxa"/>
            <w:vAlign w:val="bottom"/>
          </w:tcPr>
          <w:p>
            <w:pPr>
              <w:ind w:left="180"/>
              <w:spacing w:after="0"/>
              <w:rPr>
                <w:sz w:val="20"/>
                <w:szCs w:val="20"/>
                <w:color w:val="auto"/>
              </w:rPr>
            </w:pPr>
            <w:r>
              <w:rPr>
                <w:rFonts w:ascii="Courier New" w:cs="Courier New" w:eastAsia="Courier New" w:hAnsi="Courier New"/>
                <w:sz w:val="16"/>
                <w:szCs w:val="16"/>
                <w:color w:val="auto"/>
              </w:rPr>
              <w:t>Utils</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Sector Index</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464287697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ISHARES</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Tr Midcap Value</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464287473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ISHARES</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TR MSCI EAFE</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700" w:type="dxa"/>
            <w:vAlign w:val="bottom"/>
          </w:tcPr>
          <w:p>
            <w:pPr>
              <w:ind w:left="180"/>
              <w:spacing w:after="0"/>
              <w:rPr>
                <w:sz w:val="20"/>
                <w:szCs w:val="20"/>
                <w:color w:val="auto"/>
              </w:rPr>
            </w:pPr>
            <w:r>
              <w:rPr>
                <w:rFonts w:ascii="Courier New" w:cs="Courier New" w:eastAsia="Courier New" w:hAnsi="Courier New"/>
                <w:sz w:val="16"/>
                <w:szCs w:val="16"/>
                <w:color w:val="auto"/>
              </w:rPr>
              <w:t>Index</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Fund</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8"/>
              </w:rPr>
              <w:t>TR UNIT</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464287465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279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279</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ISHARES</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Tr Russell 2000</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700" w:type="dxa"/>
            <w:vAlign w:val="bottom"/>
          </w:tcPr>
          <w:p>
            <w:pPr>
              <w:ind w:left="180"/>
              <w:spacing w:after="0"/>
              <w:rPr>
                <w:sz w:val="20"/>
                <w:szCs w:val="20"/>
                <w:color w:val="auto"/>
              </w:rPr>
            </w:pPr>
            <w:r>
              <w:rPr>
                <w:rFonts w:ascii="Courier New" w:cs="Courier New" w:eastAsia="Courier New" w:hAnsi="Courier New"/>
                <w:sz w:val="16"/>
                <w:szCs w:val="16"/>
                <w:color w:val="auto"/>
              </w:rPr>
              <w:t>Index</w:t>
            </w:r>
          </w:p>
        </w:tc>
        <w:tc>
          <w:tcPr>
            <w:tcW w:w="170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464287655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35</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ISHARES</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Tr Russell 2000</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700" w:type="dxa"/>
            <w:vAlign w:val="bottom"/>
          </w:tcPr>
          <w:p>
            <w:pPr>
              <w:ind w:left="180"/>
              <w:spacing w:after="0"/>
              <w:rPr>
                <w:sz w:val="20"/>
                <w:szCs w:val="20"/>
                <w:color w:val="auto"/>
              </w:rPr>
            </w:pPr>
            <w:r>
              <w:rPr>
                <w:rFonts w:ascii="Courier New" w:cs="Courier New" w:eastAsia="Courier New" w:hAnsi="Courier New"/>
                <w:sz w:val="16"/>
                <w:szCs w:val="16"/>
                <w:color w:val="auto"/>
              </w:rPr>
              <w:t>Value</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Index</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464287630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137</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ISHARES</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Tr S&amp;P 500 Barra</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Growth Index</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8"/>
              </w:rPr>
              <w:t>TR UNIT</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464287309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170</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ISHARES</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Tr S&amp;P 500 Barra</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700" w:type="dxa"/>
            <w:vAlign w:val="bottom"/>
          </w:tcPr>
          <w:p>
            <w:pPr>
              <w:ind w:left="180"/>
              <w:spacing w:after="0"/>
              <w:rPr>
                <w:sz w:val="20"/>
                <w:szCs w:val="20"/>
                <w:color w:val="auto"/>
              </w:rPr>
            </w:pPr>
            <w:r>
              <w:rPr>
                <w:rFonts w:ascii="Courier New" w:cs="Courier New" w:eastAsia="Courier New" w:hAnsi="Courier New"/>
                <w:sz w:val="16"/>
                <w:szCs w:val="16"/>
                <w:color w:val="auto"/>
              </w:rPr>
              <w:t>Value</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Index</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464287408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519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519</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J2 Global Communications</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46626E205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371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11,876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11,876</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Jabil Circuit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466313103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960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37,514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37,514</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Jakks Pacific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47012E106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138</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JF China Region Fund</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Closed end</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46614T107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4,462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280,797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280,797</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Johnson</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&amp; Johnson</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478160104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14,347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239,438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239,438</w:t>
            </w:r>
          </w:p>
        </w:tc>
        <w:tc>
          <w:tcPr>
            <w:tcW w:w="1280" w:type="dxa"/>
            <w:vAlign w:val="bottom"/>
          </w:tcPr>
          <w:p>
            <w:pPr>
              <w:spacing w:after="0"/>
              <w:rPr>
                <w:sz w:val="15"/>
                <w:szCs w:val="15"/>
                <w:color w:val="auto"/>
              </w:rPr>
            </w:pPr>
          </w:p>
        </w:tc>
      </w:t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Johnson</w:t>
            </w:r>
          </w:p>
        </w:tc>
        <w:tc>
          <w:tcPr>
            <w:tcW w:w="1700" w:type="dxa"/>
            <w:vAlign w:val="bottom"/>
          </w:tcPr>
          <w:p>
            <w:pPr>
              <w:ind w:left="60"/>
              <w:spacing w:after="0"/>
              <w:rPr>
                <w:sz w:val="20"/>
                <w:szCs w:val="20"/>
                <w:color w:val="auto"/>
              </w:rPr>
            </w:pPr>
            <w:r>
              <w:rPr>
                <w:rFonts w:ascii="Courier New" w:cs="Courier New" w:eastAsia="Courier New" w:hAnsi="Courier New"/>
                <w:sz w:val="16"/>
                <w:szCs w:val="16"/>
                <w:color w:val="auto"/>
              </w:rPr>
              <w:t>Controls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478366107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78</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JP Morgan Chase &amp; Co</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46625H100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15,211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362,165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362,165</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Kerr McGee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492386107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206</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Kilroy Realty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49427F108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390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5,402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5,402</w:t>
            </w:r>
          </w:p>
        </w:tc>
        <w:tc>
          <w:tcPr>
            <w:tcW w:w="1280" w:type="dxa"/>
            <w:vAlign w:val="bottom"/>
          </w:tcPr>
          <w:p>
            <w:pPr>
              <w:spacing w:after="0"/>
              <w:rPr>
                <w:sz w:val="15"/>
                <w:szCs w:val="15"/>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rPr>
              <w:t>Kimberly-Clark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494368103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w:t>
            </w:r>
          </w:p>
        </w:tc>
        <w:tc>
          <w:tcPr>
            <w:tcW w:w="1280" w:type="dxa"/>
            <w:vAlign w:val="bottom"/>
          </w:tcPr>
          <w:p>
            <w:pPr>
              <w:spacing w:after="0"/>
              <w:rPr>
                <w:sz w:val="15"/>
                <w:szCs w:val="15"/>
                <w:color w:val="auto"/>
              </w:rPr>
            </w:pPr>
          </w:p>
        </w:tc>
      </w:tr>
    </w:tbl>
    <w:p>
      <w:pPr>
        <w:sectPr>
          <w:pgSz w:w="11900" w:h="16838" w:orient="portrait"/>
          <w:cols w:equalWidth="0" w:num="1">
            <w:col w:w="11060"/>
          </w:cols>
          <w:pgMar w:left="240" w:top="1023" w:right="599" w:bottom="1440" w:gutter="0" w:footer="0" w:header="0"/>
        </w:sectPr>
      </w:pPr>
    </w:p>
    <w:bookmarkStart w:id="9" w:name="page10"/>
    <w:bookmarkEnd w:id="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1420" w:type="dxa"/>
            <w:vAlign w:val="bottom"/>
            <w:gridSpan w:val="2"/>
          </w:tcPr>
          <w:p>
            <w:pPr>
              <w:jc w:val="right"/>
              <w:ind w:right="241"/>
              <w:spacing w:after="0"/>
              <w:rPr>
                <w:sz w:val="20"/>
                <w:szCs w:val="20"/>
                <w:color w:val="auto"/>
              </w:rPr>
            </w:pPr>
            <w:r>
              <w:rPr>
                <w:rFonts w:ascii="Courier New" w:cs="Courier New" w:eastAsia="Courier New" w:hAnsi="Courier New"/>
                <w:sz w:val="16"/>
                <w:szCs w:val="16"/>
                <w:color w:val="auto"/>
              </w:rPr>
              <w:t>COLUMN 2</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620" w:type="dxa"/>
            <w:vAlign w:val="bottom"/>
            <w:gridSpan w:val="2"/>
          </w:tcPr>
          <w:p>
            <w:pPr>
              <w:ind w:left="520"/>
              <w:spacing w:after="0"/>
              <w:rPr>
                <w:sz w:val="20"/>
                <w:szCs w:val="20"/>
                <w:color w:val="auto"/>
              </w:rPr>
            </w:pPr>
            <w:r>
              <w:rPr>
                <w:rFonts w:ascii="Courier New" w:cs="Courier New" w:eastAsia="Courier New" w:hAnsi="Courier New"/>
                <w:sz w:val="16"/>
                <w:szCs w:val="16"/>
                <w:color w:val="auto"/>
              </w:rPr>
              <w:t>COLUMN 5</w:t>
            </w:r>
          </w:p>
        </w:tc>
        <w:tc>
          <w:tcPr>
            <w:tcW w:w="1220" w:type="dxa"/>
            <w:vAlign w:val="bottom"/>
          </w:tcPr>
          <w:p>
            <w:pPr>
              <w:jc w:val="center"/>
              <w:ind w:left="101"/>
              <w:spacing w:after="0"/>
              <w:rPr>
                <w:sz w:val="20"/>
                <w:szCs w:val="20"/>
                <w:color w:val="auto"/>
              </w:rPr>
            </w:pPr>
            <w:r>
              <w:rPr>
                <w:rFonts w:ascii="Courier New" w:cs="Courier New" w:eastAsia="Courier New" w:hAnsi="Courier New"/>
                <w:sz w:val="16"/>
                <w:szCs w:val="16"/>
                <w:color w:val="auto"/>
                <w:w w:val="98"/>
              </w:rPr>
              <w:t>COLUMN 6</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200" w:type="dxa"/>
            <w:vAlign w:val="bottom"/>
            <w:gridSpan w:val="2"/>
          </w:tcPr>
          <w:p>
            <w:pPr>
              <w:jc w:val="right"/>
              <w:ind w:right="76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4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0" w:type="dxa"/>
            <w:vAlign w:val="bottom"/>
            <w:gridSpan w:val="2"/>
          </w:tcPr>
          <w:p>
            <w:pPr>
              <w:ind w:left="220"/>
              <w:spacing w:after="0"/>
              <w:rPr>
                <w:sz w:val="20"/>
                <w:szCs w:val="20"/>
                <w:color w:val="auto"/>
              </w:rPr>
            </w:pPr>
            <w:r>
              <w:rPr>
                <w:rFonts w:ascii="Courier New" w:cs="Courier New" w:eastAsia="Courier New" w:hAnsi="Courier New"/>
                <w:sz w:val="16"/>
                <w:szCs w:val="16"/>
                <w:color w:val="auto"/>
              </w:rPr>
              <w:t>VOTING AUTHORITY</w:t>
            </w:r>
          </w:p>
        </w:tc>
      </w:tr>
      <w:tr>
        <w:trPr>
          <w:trHeight w:val="182"/>
        </w:trPr>
        <w:tc>
          <w:tcPr>
            <w:tcW w:w="2400" w:type="dxa"/>
            <w:vAlign w:val="bottom"/>
          </w:tcPr>
          <w:p>
            <w:pPr>
              <w:spacing w:after="0"/>
              <w:rPr>
                <w:sz w:val="15"/>
                <w:szCs w:val="15"/>
                <w:color w:val="auto"/>
              </w:rPr>
            </w:pP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TITLE</w:t>
            </w:r>
          </w:p>
        </w:tc>
        <w:tc>
          <w:tcPr>
            <w:tcW w:w="520" w:type="dxa"/>
            <w:vAlign w:val="bottom"/>
          </w:tcPr>
          <w:p>
            <w:pPr>
              <w:jc w:val="right"/>
              <w:ind w:right="241"/>
              <w:spacing w:after="0"/>
              <w:rPr>
                <w:sz w:val="20"/>
                <w:szCs w:val="20"/>
                <w:color w:val="auto"/>
              </w:rPr>
            </w:pPr>
            <w:r>
              <w:rPr>
                <w:rFonts w:ascii="Courier New" w:cs="Courier New" w:eastAsia="Courier New" w:hAnsi="Courier New"/>
                <w:sz w:val="16"/>
                <w:szCs w:val="16"/>
                <w:color w:val="auto"/>
                <w:w w:val="93"/>
              </w:rPr>
              <w:t>OF</w:t>
            </w:r>
          </w:p>
        </w:tc>
        <w:tc>
          <w:tcPr>
            <w:tcW w:w="960" w:type="dxa"/>
            <w:vAlign w:val="bottom"/>
          </w:tcPr>
          <w:p>
            <w:pPr>
              <w:spacing w:after="0"/>
              <w:rPr>
                <w:sz w:val="15"/>
                <w:szCs w:val="15"/>
                <w:color w:val="auto"/>
              </w:rPr>
            </w:pPr>
          </w:p>
        </w:tc>
        <w:tc>
          <w:tcPr>
            <w:tcW w:w="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VALUE</w:t>
            </w:r>
          </w:p>
        </w:tc>
        <w:tc>
          <w:tcPr>
            <w:tcW w:w="960" w:type="dxa"/>
            <w:vAlign w:val="bottom"/>
          </w:tcPr>
          <w:p>
            <w:pPr>
              <w:jc w:val="right"/>
              <w:ind w:right="81"/>
              <w:spacing w:after="0"/>
              <w:rPr>
                <w:sz w:val="20"/>
                <w:szCs w:val="20"/>
                <w:color w:val="auto"/>
              </w:rPr>
            </w:pPr>
            <w:r>
              <w:rPr>
                <w:rFonts w:ascii="Courier New" w:cs="Courier New" w:eastAsia="Courier New" w:hAnsi="Courier New"/>
                <w:sz w:val="16"/>
                <w:szCs w:val="16"/>
                <w:color w:val="auto"/>
              </w:rPr>
              <w:t>SHRS OR</w:t>
            </w:r>
          </w:p>
        </w:tc>
        <w:tc>
          <w:tcPr>
            <w:tcW w:w="1880" w:type="dxa"/>
            <w:vAlign w:val="bottom"/>
            <w:gridSpan w:val="2"/>
          </w:tcPr>
          <w:p>
            <w:pPr>
              <w:ind w:left="40"/>
              <w:spacing w:after="0"/>
              <w:rPr>
                <w:sz w:val="20"/>
                <w:szCs w:val="20"/>
                <w:color w:val="auto"/>
              </w:rPr>
            </w:pPr>
            <w:r>
              <w:rPr>
                <w:rFonts w:ascii="Courier New" w:cs="Courier New" w:eastAsia="Courier New" w:hAnsi="Courier New"/>
                <w:sz w:val="16"/>
                <w:szCs w:val="16"/>
                <w:color w:val="auto"/>
                <w:w w:val="99"/>
              </w:rPr>
              <w:t>SH/ PUT/ INVESTMENT</w:t>
            </w:r>
          </w:p>
        </w:tc>
        <w:tc>
          <w:tcPr>
            <w:tcW w:w="86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20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w w:val="99"/>
              </w:rPr>
              <w:t>---------------------</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w w:val="95"/>
              </w:rPr>
              <w:t>CLASS</w:t>
            </w:r>
          </w:p>
        </w:tc>
        <w:tc>
          <w:tcPr>
            <w:tcW w:w="520" w:type="dxa"/>
            <w:vAlign w:val="bottom"/>
          </w:tcPr>
          <w:p>
            <w:pPr>
              <w:spacing w:after="0"/>
              <w:rPr>
                <w:sz w:val="15"/>
                <w:szCs w:val="15"/>
                <w:color w:val="auto"/>
              </w:rPr>
            </w:pPr>
          </w:p>
        </w:tc>
        <w:tc>
          <w:tcPr>
            <w:tcW w:w="96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(x$1000)</w:t>
            </w:r>
          </w:p>
        </w:tc>
        <w:tc>
          <w:tcPr>
            <w:tcW w:w="960" w:type="dxa"/>
            <w:vAlign w:val="bottom"/>
          </w:tcPr>
          <w:p>
            <w:pPr>
              <w:jc w:val="right"/>
              <w:ind w:right="81"/>
              <w:spacing w:after="0"/>
              <w:rPr>
                <w:sz w:val="20"/>
                <w:szCs w:val="20"/>
                <w:color w:val="auto"/>
              </w:rPr>
            </w:pPr>
            <w:r>
              <w:rPr>
                <w:rFonts w:ascii="Courier New" w:cs="Courier New" w:eastAsia="Courier New" w:hAnsi="Courier New"/>
                <w:sz w:val="16"/>
                <w:szCs w:val="16"/>
                <w:color w:val="auto"/>
              </w:rPr>
              <w:t>PRN AMT</w:t>
            </w:r>
          </w:p>
        </w:tc>
        <w:tc>
          <w:tcPr>
            <w:tcW w:w="2740" w:type="dxa"/>
            <w:vAlign w:val="bottom"/>
            <w:gridSpan w:val="3"/>
          </w:tcPr>
          <w:p>
            <w:pPr>
              <w:ind w:left="40"/>
              <w:spacing w:after="0"/>
              <w:rPr>
                <w:sz w:val="20"/>
                <w:szCs w:val="20"/>
                <w:color w:val="auto"/>
              </w:rPr>
            </w:pPr>
            <w:r>
              <w:rPr>
                <w:rFonts w:ascii="Courier New" w:cs="Courier New" w:eastAsia="Courier New" w:hAnsi="Courier New"/>
                <w:sz w:val="16"/>
                <w:szCs w:val="16"/>
                <w:color w:val="auto"/>
                <w:w w:val="99"/>
              </w:rPr>
              <w:t>PRN CALL DISCRETION MANAGERS</w:t>
            </w:r>
          </w:p>
        </w:tc>
        <w:tc>
          <w:tcPr>
            <w:tcW w:w="940" w:type="dxa"/>
            <w:vAlign w:val="bottom"/>
          </w:tcPr>
          <w:p>
            <w:pPr>
              <w:ind w:left="220"/>
              <w:spacing w:after="0"/>
              <w:rPr>
                <w:sz w:val="20"/>
                <w:szCs w:val="20"/>
                <w:color w:val="auto"/>
              </w:rPr>
            </w:pPr>
            <w:r>
              <w:rPr>
                <w:rFonts w:ascii="Courier New" w:cs="Courier New" w:eastAsia="Courier New" w:hAnsi="Courier New"/>
                <w:sz w:val="16"/>
                <w:szCs w:val="16"/>
                <w:color w:val="auto"/>
              </w:rPr>
              <w:t>SOLE</w:t>
            </w:r>
          </w:p>
        </w:tc>
        <w:tc>
          <w:tcPr>
            <w:tcW w:w="12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SHARED NONE</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9120" w:type="dxa"/>
            <w:vAlign w:val="bottom"/>
            <w:gridSpan w:val="10"/>
          </w:tcPr>
          <w:p>
            <w:pPr>
              <w:jc w:val="right"/>
              <w:spacing w:after="0"/>
              <w:rPr>
                <w:sz w:val="20"/>
                <w:szCs w:val="20"/>
                <w:color w:val="auto"/>
              </w:rPr>
            </w:pPr>
            <w:r>
              <w:rPr>
                <w:rFonts w:ascii="Courier New" w:cs="Courier New" w:eastAsia="Courier New" w:hAnsi="Courier New"/>
                <w:sz w:val="16"/>
                <w:szCs w:val="16"/>
                <w:color w:val="auto"/>
              </w:rPr>
              <w:t>-------------- --------- -------- --------- --- ---- ---------- -------- --------- ------ ----</w:t>
            </w:r>
          </w:p>
        </w:tc>
      </w:tr>
      <w:tr>
        <w:trPr>
          <w:trHeight w:val="364"/>
        </w:trPr>
        <w:tc>
          <w:tcPr>
            <w:tcW w:w="2400" w:type="dxa"/>
            <w:vAlign w:val="bottom"/>
          </w:tcPr>
          <w:p>
            <w:pPr>
              <w:spacing w:after="0"/>
              <w:rPr>
                <w:sz w:val="20"/>
                <w:szCs w:val="20"/>
                <w:color w:val="auto"/>
              </w:rPr>
            </w:pPr>
            <w:r>
              <w:rPr>
                <w:rFonts w:ascii="Courier New" w:cs="Courier New" w:eastAsia="Courier New" w:hAnsi="Courier New"/>
                <w:sz w:val="16"/>
                <w:szCs w:val="16"/>
                <w:color w:val="auto"/>
              </w:rPr>
              <w:t>King Pharmaceuticals</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24"/>
                <w:szCs w:val="24"/>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495582108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3,438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202,207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202,207</w:t>
            </w:r>
          </w:p>
        </w:tc>
        <w:tc>
          <w:tcPr>
            <w:tcW w:w="1260" w:type="dxa"/>
            <w:vAlign w:val="bottom"/>
          </w:tcPr>
          <w:p>
            <w:pPr>
              <w:spacing w:after="0"/>
              <w:rPr>
                <w:sz w:val="24"/>
                <w:szCs w:val="24"/>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KLA-Tencor Corp</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482480100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17</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Knight Transportation</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499064103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826</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40,871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40,871</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Kohl's Corporation</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500255104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10,763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182,045</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182,045</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Komag Inc</w:t>
            </w:r>
          </w:p>
        </w:tc>
        <w:tc>
          <w:tcPr>
            <w:tcW w:w="1420" w:type="dxa"/>
            <w:vAlign w:val="bottom"/>
            <w:gridSpan w:val="2"/>
          </w:tcPr>
          <w:p>
            <w:pPr>
              <w:jc w:val="center"/>
              <w:ind w:right="1"/>
              <w:spacing w:after="0"/>
              <w:rPr>
                <w:sz w:val="20"/>
                <w:szCs w:val="20"/>
                <w:color w:val="auto"/>
              </w:rPr>
            </w:pPr>
            <w:r>
              <w:rPr>
                <w:rFonts w:ascii="Courier New" w:cs="Courier New" w:eastAsia="Courier New" w:hAnsi="Courier New"/>
                <w:sz w:val="16"/>
                <w:szCs w:val="16"/>
                <w:color w:val="auto"/>
                <w:w w:val="98"/>
              </w:rPr>
              <w:t>COM NEW</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500453204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730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15,816</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15,816</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Kookmin Bank ADR</w:t>
            </w:r>
          </w:p>
        </w:tc>
        <w:tc>
          <w:tcPr>
            <w:tcW w:w="1420" w:type="dxa"/>
            <w:vAlign w:val="bottom"/>
            <w:gridSpan w:val="2"/>
          </w:tcPr>
          <w:p>
            <w:pPr>
              <w:jc w:val="center"/>
              <w:ind w:right="1"/>
              <w:spacing w:after="0"/>
              <w:rPr>
                <w:sz w:val="20"/>
                <w:szCs w:val="20"/>
                <w:color w:val="auto"/>
              </w:rPr>
            </w:pPr>
            <w:r>
              <w:rPr>
                <w:rFonts w:ascii="Courier New" w:cs="Courier New" w:eastAsia="Courier New" w:hAnsi="Courier New"/>
                <w:sz w:val="16"/>
                <w:szCs w:val="16"/>
                <w:color w:val="auto"/>
                <w:w w:val="97"/>
              </w:rPr>
              <w:t>SPONSORED ADR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50049M109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13,486</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162,361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162,361</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Korea Equity Fund Closed</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6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End</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50063B104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4,202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407,982</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407,982</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Korea Fund Closed End</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500634100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4,108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113,074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113,074</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L-3 Communications</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6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Holdings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502424104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4,568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60,565</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60,565</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Laboratory Corp of</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6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America</w:t>
            </w:r>
          </w:p>
        </w:tc>
        <w:tc>
          <w:tcPr>
            <w:tcW w:w="1420" w:type="dxa"/>
            <w:vAlign w:val="bottom"/>
            <w:gridSpan w:val="2"/>
          </w:tcPr>
          <w:p>
            <w:pPr>
              <w:jc w:val="center"/>
              <w:ind w:right="1"/>
              <w:spacing w:after="0"/>
              <w:rPr>
                <w:sz w:val="20"/>
                <w:szCs w:val="20"/>
                <w:color w:val="auto"/>
              </w:rPr>
            </w:pPr>
            <w:r>
              <w:rPr>
                <w:rFonts w:ascii="Courier New" w:cs="Courier New" w:eastAsia="Courier New" w:hAnsi="Courier New"/>
                <w:sz w:val="16"/>
                <w:szCs w:val="16"/>
                <w:color w:val="auto"/>
                <w:w w:val="98"/>
              </w:rPr>
              <w:t>COM NEW</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50540R409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4,987</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80,143</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80,143</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Lafarge ADR</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505861401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15</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15</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Lamson &amp; Sessions Co</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513696104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658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23,187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23,187</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Lennar Corp</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CL A</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526057104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5,844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131,702</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131,702</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LG Philips LCD Co</w:t>
            </w:r>
          </w:p>
        </w:tc>
        <w:tc>
          <w:tcPr>
            <w:tcW w:w="1420" w:type="dxa"/>
            <w:vAlign w:val="bottom"/>
            <w:gridSpan w:val="2"/>
          </w:tcPr>
          <w:p>
            <w:pPr>
              <w:jc w:val="center"/>
              <w:ind w:right="1"/>
              <w:spacing w:after="0"/>
              <w:rPr>
                <w:sz w:val="20"/>
                <w:szCs w:val="20"/>
                <w:color w:val="auto"/>
              </w:rPr>
            </w:pPr>
            <w:r>
              <w:rPr>
                <w:rFonts w:ascii="Courier New" w:cs="Courier New" w:eastAsia="Courier New" w:hAnsi="Courier New"/>
                <w:sz w:val="16"/>
                <w:szCs w:val="16"/>
                <w:color w:val="auto"/>
                <w:w w:val="97"/>
              </w:rPr>
              <w:t>SPONS ADR REP</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50186V102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767</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42,354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42,354</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Liberty Global Inc Ser 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530555309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Liberty Media Hldg Corp</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6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Cap Com Ser A</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53071M302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19</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19</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Liberty Media Hldg Corp</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6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Interactive Com</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53071M104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19</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19</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Liberty Property Trust</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SH BEN</w:t>
            </w:r>
          </w:p>
        </w:tc>
        <w:tc>
          <w:tcPr>
            <w:tcW w:w="520" w:type="dxa"/>
            <w:vAlign w:val="bottom"/>
          </w:tcPr>
          <w:p>
            <w:pPr>
              <w:jc w:val="right"/>
              <w:ind w:right="141"/>
              <w:spacing w:after="0"/>
              <w:rPr>
                <w:sz w:val="20"/>
                <w:szCs w:val="20"/>
                <w:color w:val="auto"/>
              </w:rPr>
            </w:pPr>
            <w:r>
              <w:rPr>
                <w:rFonts w:ascii="Courier New" w:cs="Courier New" w:eastAsia="Courier New" w:hAnsi="Courier New"/>
                <w:sz w:val="16"/>
                <w:szCs w:val="16"/>
                <w:color w:val="auto"/>
                <w:w w:val="97"/>
              </w:rPr>
              <w:t>INT</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531172104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2,089</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47,260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47,260</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Linear Technology Corp</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535678106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20</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Lockheed Martin Corp</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539830109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4,829</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67,314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67,314</w:t>
            </w:r>
          </w:p>
        </w:tc>
        <w:tc>
          <w:tcPr>
            <w:tcW w:w="1260" w:type="dxa"/>
            <w:vAlign w:val="bottom"/>
          </w:tcPr>
          <w:p>
            <w:pPr>
              <w:spacing w:after="0"/>
              <w:rPr>
                <w:sz w:val="15"/>
                <w:szCs w:val="15"/>
                <w:color w:val="auto"/>
              </w:rPr>
            </w:pPr>
          </w:p>
        </w:tc>
      </w:tr>
      <w:tr>
        <w:trPr>
          <w:trHeight w:val="182"/>
        </w:trPr>
        <w:tc>
          <w:tcPr>
            <w:tcW w:w="3820" w:type="dxa"/>
            <w:vAlign w:val="bottom"/>
            <w:gridSpan w:val="3"/>
          </w:tcPr>
          <w:p>
            <w:pPr>
              <w:spacing w:after="0"/>
              <w:rPr>
                <w:sz w:val="20"/>
                <w:szCs w:val="20"/>
                <w:color w:val="auto"/>
              </w:rPr>
            </w:pPr>
            <w:r>
              <w:rPr>
                <w:rFonts w:ascii="Courier New" w:cs="Courier New" w:eastAsia="Courier New" w:hAnsi="Courier New"/>
                <w:sz w:val="16"/>
                <w:szCs w:val="16"/>
                <w:color w:val="auto"/>
                <w:w w:val="98"/>
              </w:rPr>
              <w:t>Loews Corp Carolina Group CAROLNA GP STK</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540424207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2,592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50,465</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50,465</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Loews Corporation</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540424108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24</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Lone Star Technologies</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542312103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209</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3,860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3,860</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Lowe's Companies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548661107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10,311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169,949</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169,949</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Lucent Technologies</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549463107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2,873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1,187,298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1,187,298</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Macerich Company</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554382101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6</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6</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Mack-Cali Realty Corp.</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554489104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600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13,066</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13,066</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Madden Steven Ltd</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556269108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69</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69</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Magyar Telekom Tele</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6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communications PLC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559776109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23</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23</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Managed High Income</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56166C105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1,908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324,479</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324,479</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Manpower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56418H100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17</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Marriott Intl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571903202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104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104</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Marvell Technology Group</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ORD</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G5876H105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5,394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121,672</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121,672</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Mattel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577081102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37</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Maverick Tube Corp</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577914104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833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13,186</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13,186</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Maxim Integrated Products</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57772K101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20</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MBIA Incorporated</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55262C100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5,791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98,902</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98,902</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MBIA/Claymore Manage d</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6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Duration Muni</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55266X100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2,466</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204,117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204,117</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McDonalds Corp</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580135101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15,563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463,174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463,174</w:t>
            </w:r>
          </w:p>
        </w:tc>
        <w:tc>
          <w:tcPr>
            <w:tcW w:w="126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MDC Holdings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552676108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6,636</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127,787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127,787</w:t>
            </w:r>
          </w:p>
        </w:tc>
        <w:tc>
          <w:tcPr>
            <w:tcW w:w="1260" w:type="dxa"/>
            <w:vAlign w:val="bottom"/>
          </w:tcPr>
          <w:p>
            <w:pPr>
              <w:spacing w:after="0"/>
              <w:rPr>
                <w:sz w:val="15"/>
                <w:szCs w:val="15"/>
                <w:color w:val="auto"/>
              </w:rPr>
            </w:pPr>
          </w:p>
        </w:tc>
      </w:tr>
    </w:tbl>
    <w:p>
      <w:pPr>
        <w:sectPr>
          <w:pgSz w:w="11900" w:h="16838" w:orient="portrait"/>
          <w:cols w:equalWidth="0" w:num="1">
            <w:col w:w="11520"/>
          </w:cols>
          <w:pgMar w:left="240" w:top="1023" w:right="139" w:bottom="1440" w:gutter="0" w:footer="0" w:header="0"/>
        </w:sectPr>
      </w:pPr>
    </w:p>
    <w:bookmarkStart w:id="10" w:name="page11"/>
    <w:bookmarkEnd w:id="1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142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8"/>
              </w:rPr>
              <w:t>COLUMN 2</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2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4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VOTING AUTHORITY</w:t>
            </w:r>
          </w:p>
        </w:tc>
      </w:tr>
      <w:tr>
        <w:trPr>
          <w:trHeight w:val="182"/>
        </w:trPr>
        <w:tc>
          <w:tcPr>
            <w:tcW w:w="2400" w:type="dxa"/>
            <w:vAlign w:val="bottom"/>
          </w:tcPr>
          <w:p>
            <w:pPr>
              <w:spacing w:after="0"/>
              <w:rPr>
                <w:sz w:val="15"/>
                <w:szCs w:val="15"/>
                <w:color w:val="auto"/>
              </w:rPr>
            </w:pP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TITLE</w:t>
            </w:r>
          </w:p>
        </w:tc>
        <w:tc>
          <w:tcPr>
            <w:tcW w:w="520" w:type="dxa"/>
            <w:vAlign w:val="bottom"/>
          </w:tcPr>
          <w:p>
            <w:pPr>
              <w:spacing w:after="0"/>
              <w:rPr>
                <w:sz w:val="20"/>
                <w:szCs w:val="20"/>
                <w:color w:val="auto"/>
              </w:rPr>
            </w:pPr>
            <w:r>
              <w:rPr>
                <w:rFonts w:ascii="Courier New" w:cs="Courier New" w:eastAsia="Courier New" w:hAnsi="Courier New"/>
                <w:sz w:val="16"/>
                <w:szCs w:val="16"/>
                <w:color w:val="auto"/>
              </w:rPr>
              <w:t>OF</w:t>
            </w:r>
          </w:p>
        </w:tc>
        <w:tc>
          <w:tcPr>
            <w:tcW w:w="960" w:type="dxa"/>
            <w:vAlign w:val="bottom"/>
          </w:tcPr>
          <w:p>
            <w:pPr>
              <w:spacing w:after="0"/>
              <w:rPr>
                <w:sz w:val="15"/>
                <w:szCs w:val="15"/>
                <w:color w:val="auto"/>
              </w:rPr>
            </w:pPr>
          </w:p>
        </w:tc>
        <w:tc>
          <w:tcPr>
            <w:tcW w:w="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tcPr>
          <w:p>
            <w:pPr>
              <w:jc w:val="right"/>
              <w:ind w:right="121"/>
              <w:spacing w:after="0"/>
              <w:rPr>
                <w:sz w:val="20"/>
                <w:szCs w:val="20"/>
                <w:color w:val="auto"/>
              </w:rPr>
            </w:pPr>
            <w:r>
              <w:rPr>
                <w:rFonts w:ascii="Courier New" w:cs="Courier New" w:eastAsia="Courier New" w:hAnsi="Courier New"/>
                <w:sz w:val="16"/>
                <w:szCs w:val="16"/>
                <w:color w:val="auto"/>
                <w:w w:val="99"/>
              </w:rPr>
              <w:t>-------------------</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w w:val="95"/>
              </w:rPr>
              <w:t>CLASS</w:t>
            </w:r>
          </w:p>
        </w:tc>
        <w:tc>
          <w:tcPr>
            <w:tcW w:w="520" w:type="dxa"/>
            <w:vAlign w:val="bottom"/>
          </w:tcPr>
          <w:p>
            <w:pPr>
              <w:spacing w:after="0"/>
              <w:rPr>
                <w:sz w:val="15"/>
                <w:szCs w:val="15"/>
                <w:color w:val="auto"/>
              </w:rPr>
            </w:pPr>
          </w:p>
        </w:tc>
        <w:tc>
          <w:tcPr>
            <w:tcW w:w="96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16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(x$1000) PRN AMT</w:t>
            </w:r>
          </w:p>
        </w:tc>
        <w:tc>
          <w:tcPr>
            <w:tcW w:w="2740" w:type="dxa"/>
            <w:vAlign w:val="bottom"/>
            <w:gridSpan w:val="3"/>
          </w:tcPr>
          <w:p>
            <w:pPr>
              <w:ind w:left="40"/>
              <w:spacing w:after="0"/>
              <w:rPr>
                <w:sz w:val="20"/>
                <w:szCs w:val="20"/>
                <w:color w:val="auto"/>
              </w:rPr>
            </w:pPr>
            <w:r>
              <w:rPr>
                <w:rFonts w:ascii="Courier New" w:cs="Courier New" w:eastAsia="Courier New" w:hAnsi="Courier New"/>
                <w:sz w:val="16"/>
                <w:szCs w:val="16"/>
                <w:color w:val="auto"/>
                <w:w w:val="99"/>
              </w:rPr>
              <w:t>PRN CALL DISCRETION MANAGERS</w:t>
            </w:r>
          </w:p>
        </w:tc>
        <w:tc>
          <w:tcPr>
            <w:tcW w:w="20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SOLE   SHARED NONE</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8760" w:type="dxa"/>
            <w:vAlign w:val="bottom"/>
            <w:gridSpan w:val="9"/>
          </w:tcPr>
          <w:p>
            <w:pPr>
              <w:jc w:val="right"/>
              <w:spacing w:after="0"/>
              <w:rPr>
                <w:sz w:val="20"/>
                <w:szCs w:val="20"/>
                <w:color w:val="auto"/>
              </w:rPr>
            </w:pPr>
            <w:r>
              <w:rPr>
                <w:rFonts w:ascii="Courier New" w:cs="Courier New" w:eastAsia="Courier New" w:hAnsi="Courier New"/>
                <w:sz w:val="16"/>
                <w:szCs w:val="16"/>
                <w:color w:val="auto"/>
              </w:rPr>
              <w:t>-------------- --------- -------- ------- --- ---- ---------- -------- ------- ------ ----</w:t>
            </w:r>
          </w:p>
        </w:tc>
      </w:tr>
      <w:tr>
        <w:trPr>
          <w:trHeight w:val="364"/>
        </w:trPr>
        <w:tc>
          <w:tcPr>
            <w:tcW w:w="2400" w:type="dxa"/>
            <w:vAlign w:val="bottom"/>
          </w:tcPr>
          <w:p>
            <w:pPr>
              <w:spacing w:after="0"/>
              <w:rPr>
                <w:sz w:val="20"/>
                <w:szCs w:val="20"/>
                <w:color w:val="auto"/>
              </w:rPr>
            </w:pPr>
            <w:r>
              <w:rPr>
                <w:rFonts w:ascii="Courier New" w:cs="Courier New" w:eastAsia="Courier New" w:hAnsi="Courier New"/>
                <w:sz w:val="16"/>
                <w:szCs w:val="16"/>
                <w:color w:val="auto"/>
              </w:rPr>
              <w:t>Medarex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24"/>
                <w:szCs w:val="24"/>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583916101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489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50,934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50,934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Medicines Company</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584688105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622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31,828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31,828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Medtronic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585055106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8,184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174,415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174,415</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Merck &amp; Co.</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589331107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3,800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104,313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104,313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Merge Technologies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589981109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520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42,226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42,226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Methanex Corporation</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59151K108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5,808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274,217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274,217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MGI Pharma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552880106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6,290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6,290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Microchip Technology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595017104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1,274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37,967</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37,967</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Micron Technology</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595112103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12,293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816,252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816,252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Microsoft Corp.</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594918104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2,945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126,379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126,379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Mitsubishi UFJ Fin Group</w:t>
            </w:r>
          </w:p>
        </w:tc>
        <w:tc>
          <w:tcPr>
            <w:tcW w:w="1420" w:type="dxa"/>
            <w:vAlign w:val="bottom"/>
            <w:gridSpan w:val="2"/>
          </w:tcPr>
          <w:p>
            <w:pPr>
              <w:jc w:val="center"/>
              <w:ind w:right="1"/>
              <w:spacing w:after="0"/>
              <w:rPr>
                <w:sz w:val="20"/>
                <w:szCs w:val="20"/>
                <w:color w:val="auto"/>
              </w:rPr>
            </w:pPr>
            <w:r>
              <w:rPr>
                <w:rFonts w:ascii="Courier New" w:cs="Courier New" w:eastAsia="Courier New" w:hAnsi="Courier New"/>
                <w:sz w:val="16"/>
                <w:szCs w:val="16"/>
                <w:color w:val="auto"/>
                <w:w w:val="97"/>
              </w:rPr>
              <w:t>SPONSORED ADR</w:t>
            </w: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spacing w:after="0"/>
              <w:rPr>
                <w:sz w:val="15"/>
                <w:szCs w:val="15"/>
                <w:color w:val="auto"/>
              </w:rPr>
            </w:pP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w w:val="95"/>
              </w:rPr>
              <w:t>ADDED</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606822104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12,356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885,764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885,764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MKS Instruments,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55306N104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457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22,709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22,709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Mobile Telesystems OJSC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607409109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605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20,536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20,536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Moody's Corporation</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615369105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1,882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34,553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34,553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Morgan Stanley</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617446448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6,377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100,889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100,889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Morgan Stanley Asia</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Pacific Fund Clsdend</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61744U106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4,046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256,905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256,905</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Morgan Stanley CA</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Insured Muni Inc</w:t>
            </w:r>
          </w:p>
        </w:tc>
        <w:tc>
          <w:tcPr>
            <w:tcW w:w="142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8"/>
              </w:rPr>
              <w:t>CA INSD MUN TR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61745P502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236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17,028</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17,028</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Morgan Stanley CA Muni</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Sec</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INSD CA</w:t>
            </w:r>
          </w:p>
        </w:tc>
        <w:tc>
          <w:tcPr>
            <w:tcW w:w="520" w:type="dxa"/>
            <w:vAlign w:val="bottom"/>
          </w:tcPr>
          <w:p>
            <w:pPr>
              <w:spacing w:after="0"/>
              <w:rPr>
                <w:sz w:val="20"/>
                <w:szCs w:val="20"/>
                <w:color w:val="auto"/>
              </w:rPr>
            </w:pPr>
            <w:r>
              <w:rPr>
                <w:rFonts w:ascii="Courier New" w:cs="Courier New" w:eastAsia="Courier New" w:hAnsi="Courier New"/>
                <w:sz w:val="16"/>
                <w:szCs w:val="16"/>
                <w:color w:val="auto"/>
              </w:rPr>
              <w:t>MUN</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61745P825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233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17,196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17,196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Morgan Stanley NY Qual</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Muni Sec</w:t>
            </w:r>
          </w:p>
        </w:tc>
        <w:tc>
          <w:tcPr>
            <w:tcW w:w="1420" w:type="dxa"/>
            <w:vAlign w:val="bottom"/>
            <w:gridSpan w:val="2"/>
          </w:tcPr>
          <w:p>
            <w:pPr>
              <w:jc w:val="center"/>
              <w:ind w:right="1"/>
              <w:spacing w:after="0"/>
              <w:rPr>
                <w:sz w:val="20"/>
                <w:szCs w:val="20"/>
                <w:color w:val="auto"/>
              </w:rPr>
            </w:pPr>
            <w:r>
              <w:rPr>
                <w:rFonts w:ascii="Courier New" w:cs="Courier New" w:eastAsia="Courier New" w:hAnsi="Courier New"/>
                <w:sz w:val="16"/>
                <w:szCs w:val="16"/>
                <w:color w:val="auto"/>
                <w:w w:val="97"/>
              </w:rPr>
              <w:t>N Y QULTY MUN</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61745P528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815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60,123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60,123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Multi Fineline Elect</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ronix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62541B101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419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12,610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12,610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Muni NY Intermediate</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Duration Fund</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62618T100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786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60,949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60,949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Municipal Advantge Fund</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626189104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2,529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209,865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209,865</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MuniYield Calif Inc</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Common Stock</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626296107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226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17,586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17,586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NASB Financial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628968109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1,372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1,372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National Bank Of Greece</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633643408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2,719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2,719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National Grid New</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Transco PLC</w:t>
            </w:r>
          </w:p>
        </w:tc>
        <w:tc>
          <w:tcPr>
            <w:tcW w:w="142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7"/>
              </w:rPr>
              <w:t>SPON ADR NEW</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636274300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867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16,029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16,029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National Semiconductor</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637640103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45</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Nationwide Fncl Svcs</w:t>
            </w:r>
          </w:p>
        </w:tc>
        <w:tc>
          <w:tcPr>
            <w:tcW w:w="900" w:type="dxa"/>
            <w:vAlign w:val="bottom"/>
          </w:tcPr>
          <w:p>
            <w:pPr>
              <w:jc w:val="center"/>
              <w:ind w:left="441"/>
              <w:spacing w:after="0"/>
              <w:rPr>
                <w:sz w:val="20"/>
                <w:szCs w:val="20"/>
                <w:color w:val="auto"/>
              </w:rPr>
            </w:pPr>
            <w:r>
              <w:rPr>
                <w:rFonts w:ascii="Courier New" w:cs="Courier New" w:eastAsia="Courier New" w:hAnsi="Courier New"/>
                <w:sz w:val="16"/>
                <w:szCs w:val="16"/>
                <w:color w:val="auto"/>
                <w:w w:val="98"/>
              </w:rPr>
              <w:t>CL A</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638612101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3,388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76,862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76,862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Nektar Therapeutics</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640268108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612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33,346</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33,346</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Nelnet Inc.</w:t>
            </w:r>
          </w:p>
        </w:tc>
        <w:tc>
          <w:tcPr>
            <w:tcW w:w="900" w:type="dxa"/>
            <w:vAlign w:val="bottom"/>
          </w:tcPr>
          <w:p>
            <w:pPr>
              <w:jc w:val="center"/>
              <w:ind w:left="441"/>
              <w:spacing w:after="0"/>
              <w:rPr>
                <w:sz w:val="20"/>
                <w:szCs w:val="20"/>
                <w:color w:val="auto"/>
              </w:rPr>
            </w:pPr>
            <w:r>
              <w:rPr>
                <w:rFonts w:ascii="Courier New" w:cs="Courier New" w:eastAsia="Courier New" w:hAnsi="Courier New"/>
                <w:sz w:val="16"/>
                <w:szCs w:val="16"/>
                <w:color w:val="auto"/>
                <w:w w:val="98"/>
              </w:rPr>
              <w:t>CL A</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64031N108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1,317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32,475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32,475</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Neoware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64065P102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366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29,794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29,794</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NESS TECHNOLOGIES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64104X108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6,000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spacing w:after="0"/>
              <w:rPr>
                <w:sz w:val="15"/>
                <w:szCs w:val="15"/>
                <w:color w:val="auto"/>
              </w:rPr>
            </w:pP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6,000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Netgear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64111Q104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725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33,509</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33,509</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Network Appliance</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64120L104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9,123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258,445</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258,445</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Neuberger Berman CA</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Inter Muni Fund</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64123C101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235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17,153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17,153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Neuberger Berman Inc ome</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Opportunity</w:t>
            </w:r>
          </w:p>
        </w:tc>
        <w:tc>
          <w:tcPr>
            <w:tcW w:w="1420" w:type="dxa"/>
            <w:vAlign w:val="bottom"/>
            <w:gridSpan w:val="2"/>
          </w:tcPr>
          <w:p>
            <w:pPr>
              <w:jc w:val="center"/>
              <w:ind w:right="1"/>
              <w:spacing w:after="0"/>
              <w:rPr>
                <w:sz w:val="20"/>
                <w:szCs w:val="20"/>
                <w:color w:val="auto"/>
              </w:rPr>
            </w:pPr>
            <w:r>
              <w:rPr>
                <w:rFonts w:ascii="Courier New" w:cs="Courier New" w:eastAsia="Courier New" w:hAnsi="Courier New"/>
                <w:sz w:val="16"/>
                <w:szCs w:val="16"/>
                <w:color w:val="auto"/>
                <w:w w:val="98"/>
              </w:rPr>
              <w:t>COM SHS</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64126L108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1,979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130,630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130,630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Neuberger Berman Rlty</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Income Fd 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64126G109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1,272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63,750</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63,750</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Newfield Exploration Co.</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651290108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5,212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106,493</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106,493</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News Corp Ltd Class B New</w:t>
            </w:r>
          </w:p>
        </w:tc>
        <w:tc>
          <w:tcPr>
            <w:tcW w:w="900" w:type="dxa"/>
            <w:vAlign w:val="bottom"/>
          </w:tcPr>
          <w:p>
            <w:pPr>
              <w:jc w:val="center"/>
              <w:ind w:left="441"/>
              <w:spacing w:after="0"/>
              <w:rPr>
                <w:sz w:val="20"/>
                <w:szCs w:val="20"/>
                <w:color w:val="auto"/>
              </w:rPr>
            </w:pPr>
            <w:r>
              <w:rPr>
                <w:rFonts w:ascii="Courier New" w:cs="Courier New" w:eastAsia="Courier New" w:hAnsi="Courier New"/>
                <w:sz w:val="16"/>
                <w:szCs w:val="16"/>
                <w:color w:val="auto"/>
                <w:w w:val="98"/>
              </w:rPr>
              <w:t>CL B</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65248E203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5,617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278,322</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278,322</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Newtek Business Services</w:t>
            </w:r>
          </w:p>
        </w:tc>
        <w:tc>
          <w:tcPr>
            <w:tcW w:w="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4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w:t>
            </w:r>
          </w:p>
        </w:tc>
        <w:tc>
          <w:tcPr>
            <w:tcW w:w="900" w:type="dxa"/>
            <w:vAlign w:val="bottom"/>
          </w:tcPr>
          <w:p>
            <w:pPr>
              <w:jc w:val="center"/>
              <w:ind w:left="361"/>
              <w:spacing w:after="0"/>
              <w:rPr>
                <w:sz w:val="20"/>
                <w:szCs w:val="20"/>
                <w:color w:val="auto"/>
              </w:rPr>
            </w:pPr>
            <w:r>
              <w:rPr>
                <w:rFonts w:ascii="Courier New" w:cs="Courier New" w:eastAsia="Courier New" w:hAnsi="Courier New"/>
                <w:sz w:val="16"/>
                <w:szCs w:val="16"/>
                <w:color w:val="auto"/>
              </w:rPr>
              <w:t>COM</w:t>
            </w:r>
          </w:p>
        </w:tc>
        <w:tc>
          <w:tcPr>
            <w:tcW w:w="520" w:type="dxa"/>
            <w:vAlign w:val="bottom"/>
          </w:tcPr>
          <w:p>
            <w:pPr>
              <w:spacing w:after="0"/>
              <w:rPr>
                <w:sz w:val="15"/>
                <w:szCs w:val="15"/>
                <w:color w:val="auto"/>
              </w:rPr>
            </w:pP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652526104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261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156,111</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spacing w:after="0"/>
              <w:rPr>
                <w:sz w:val="15"/>
                <w:szCs w:val="15"/>
                <w:color w:val="auto"/>
              </w:rPr>
            </w:pPr>
          </w:p>
        </w:tc>
        <w:tc>
          <w:tcPr>
            <w:tcW w:w="2040" w:type="dxa"/>
            <w:vAlign w:val="bottom"/>
          </w:tcPr>
          <w:p>
            <w:pPr>
              <w:jc w:val="right"/>
              <w:ind w:right="1241"/>
              <w:spacing w:after="0"/>
              <w:rPr>
                <w:sz w:val="20"/>
                <w:szCs w:val="20"/>
                <w:color w:val="auto"/>
              </w:rPr>
            </w:pPr>
            <w:r>
              <w:rPr>
                <w:rFonts w:ascii="Courier New" w:cs="Courier New" w:eastAsia="Courier New" w:hAnsi="Courier New"/>
                <w:sz w:val="16"/>
                <w:szCs w:val="16"/>
                <w:color w:val="auto"/>
              </w:rPr>
              <w:t>156,111</w:t>
            </w:r>
          </w:p>
        </w:tc>
      </w:tr>
    </w:tbl>
    <w:p>
      <w:pPr>
        <w:sectPr>
          <w:pgSz w:w="11900" w:h="16838" w:orient="portrait"/>
          <w:cols w:equalWidth="0" w:num="1">
            <w:col w:w="11160"/>
          </w:cols>
          <w:pgMar w:left="240" w:top="1023" w:right="499" w:bottom="1440" w:gutter="0" w:footer="0" w:header="0"/>
        </w:sectPr>
      </w:pPr>
    </w:p>
    <w:bookmarkStart w:id="11" w:name="page12"/>
    <w:bookmarkEnd w:id="1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120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COLUMN 2</w:t>
            </w:r>
          </w:p>
        </w:tc>
        <w:tc>
          <w:tcPr>
            <w:tcW w:w="10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4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gridSpan w:val="2"/>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4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VOTING</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AUTHORITY</w:t>
            </w:r>
          </w:p>
        </w:tc>
      </w:tr>
      <w:tr>
        <w:trPr>
          <w:trHeight w:val="182"/>
        </w:trPr>
        <w:tc>
          <w:tcPr>
            <w:tcW w:w="2400" w:type="dxa"/>
            <w:vAlign w:val="bottom"/>
          </w:tcPr>
          <w:p>
            <w:pPr>
              <w:spacing w:after="0"/>
              <w:rPr>
                <w:sz w:val="15"/>
                <w:szCs w:val="15"/>
                <w:color w:val="auto"/>
              </w:rPr>
            </w:pPr>
          </w:p>
        </w:tc>
        <w:tc>
          <w:tcPr>
            <w:tcW w:w="120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TITLE OF</w:t>
            </w:r>
          </w:p>
        </w:tc>
        <w:tc>
          <w:tcPr>
            <w:tcW w:w="1080" w:type="dxa"/>
            <w:vAlign w:val="bottom"/>
          </w:tcPr>
          <w:p>
            <w:pPr>
              <w:spacing w:after="0"/>
              <w:rPr>
                <w:sz w:val="15"/>
                <w:szCs w:val="15"/>
                <w:color w:val="auto"/>
              </w:rPr>
            </w:pPr>
          </w:p>
        </w:tc>
        <w:tc>
          <w:tcPr>
            <w:tcW w:w="8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60"/>
              <w:spacing w:after="0"/>
              <w:rPr>
                <w:sz w:val="20"/>
                <w:szCs w:val="20"/>
                <w:color w:val="auto"/>
              </w:rPr>
            </w:pPr>
            <w:r>
              <w:rPr>
                <w:rFonts w:ascii="Courier New" w:cs="Courier New" w:eastAsia="Courier New" w:hAnsi="Courier New"/>
                <w:sz w:val="16"/>
                <w:szCs w:val="16"/>
                <w:color w:val="auto"/>
                <w:w w:val="99"/>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CLASS</w:t>
            </w:r>
          </w:p>
        </w:tc>
        <w:tc>
          <w:tcPr>
            <w:tcW w:w="10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CUSIP</w:t>
            </w:r>
          </w:p>
        </w:tc>
        <w:tc>
          <w:tcPr>
            <w:tcW w:w="16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(x$1000) PRN AMT</w:t>
            </w:r>
          </w:p>
        </w:tc>
        <w:tc>
          <w:tcPr>
            <w:tcW w:w="2740" w:type="dxa"/>
            <w:vAlign w:val="bottom"/>
            <w:gridSpan w:val="3"/>
          </w:tcPr>
          <w:p>
            <w:pPr>
              <w:ind w:left="60"/>
              <w:spacing w:after="0"/>
              <w:rPr>
                <w:sz w:val="20"/>
                <w:szCs w:val="20"/>
                <w:color w:val="auto"/>
              </w:rPr>
            </w:pPr>
            <w:r>
              <w:rPr>
                <w:rFonts w:ascii="Courier New" w:cs="Courier New" w:eastAsia="Courier New" w:hAnsi="Courier New"/>
                <w:sz w:val="16"/>
                <w:szCs w:val="16"/>
                <w:color w:val="auto"/>
                <w:w w:val="98"/>
              </w:rPr>
              <w:t>PRN CALL DISCRETION MANAGERS</w:t>
            </w: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SOLE</w:t>
            </w:r>
          </w:p>
        </w:tc>
        <w:tc>
          <w:tcPr>
            <w:tcW w:w="12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SHARED NONE</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8660" w:type="dxa"/>
            <w:vAlign w:val="bottom"/>
            <w:gridSpan w:val="9"/>
          </w:tcPr>
          <w:p>
            <w:pPr>
              <w:jc w:val="right"/>
              <w:spacing w:after="0"/>
              <w:rPr>
                <w:sz w:val="20"/>
                <w:szCs w:val="20"/>
                <w:color w:val="auto"/>
              </w:rPr>
            </w:pPr>
            <w:r>
              <w:rPr>
                <w:rFonts w:ascii="Courier New" w:cs="Courier New" w:eastAsia="Courier New" w:hAnsi="Courier New"/>
                <w:sz w:val="16"/>
                <w:szCs w:val="16"/>
                <w:color w:val="auto"/>
              </w:rPr>
              <w:t>------------- --------- -------- ------- --- ---- ---------- -------- ------- ------ ----</w:t>
            </w:r>
          </w:p>
        </w:tc>
      </w:tr>
      <w:tr>
        <w:trPr>
          <w:trHeight w:val="364"/>
        </w:trPr>
        <w:tc>
          <w:tcPr>
            <w:tcW w:w="2400" w:type="dxa"/>
            <w:vAlign w:val="bottom"/>
          </w:tcPr>
          <w:p>
            <w:pPr>
              <w:spacing w:after="0"/>
              <w:rPr>
                <w:sz w:val="20"/>
                <w:szCs w:val="20"/>
                <w:color w:val="auto"/>
              </w:rPr>
            </w:pPr>
            <w:r>
              <w:rPr>
                <w:rFonts w:ascii="Courier New" w:cs="Courier New" w:eastAsia="Courier New" w:hAnsi="Courier New"/>
                <w:sz w:val="16"/>
                <w:szCs w:val="16"/>
                <w:color w:val="auto"/>
              </w:rPr>
              <w:t>NICE Systems LTD ADR</w:t>
            </w:r>
          </w:p>
        </w:tc>
        <w:tc>
          <w:tcPr>
            <w:tcW w:w="228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SPONSORED ADR 653656108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3,816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135,623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135,623</w:t>
            </w:r>
          </w:p>
        </w:tc>
        <w:tc>
          <w:tcPr>
            <w:tcW w:w="1280" w:type="dxa"/>
            <w:vAlign w:val="bottom"/>
          </w:tcPr>
          <w:p>
            <w:pPr>
              <w:spacing w:after="0"/>
              <w:rPr>
                <w:sz w:val="24"/>
                <w:szCs w:val="24"/>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NII Holdings Inc. Cl B</w:t>
            </w:r>
          </w:p>
        </w:tc>
        <w:tc>
          <w:tcPr>
            <w:tcW w:w="120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CL B NEW</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62913F201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13,318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236,222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236,222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Nike,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CL B</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654106103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5,729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70,725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70,725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Nippon Telephone</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654624105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NiSource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65473P105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Nissan Motor Ltd ADR</w:t>
            </w:r>
          </w:p>
        </w:tc>
        <w:tc>
          <w:tcPr>
            <w:tcW w:w="228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SPONSORED ADR 654744408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11,199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509,504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509,504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Nokia Corporation</w:t>
            </w:r>
          </w:p>
        </w:tc>
        <w:tc>
          <w:tcPr>
            <w:tcW w:w="228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SPONSORED ADR 654902204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12,283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606,287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606,287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Northrop Grumman Cor</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666807102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Novartis AG</w:t>
            </w:r>
          </w:p>
        </w:tc>
        <w:tc>
          <w:tcPr>
            <w:tcW w:w="228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SPONSORED ADR 66987V109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17,475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324,099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324,099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Novo-Nordisk A/S</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670100205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NRG Energy Inc</w:t>
            </w:r>
          </w:p>
        </w:tc>
        <w:tc>
          <w:tcPr>
            <w:tcW w:w="120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COM NEW</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629377508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1,043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21,639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21,639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Nucor Corporation</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670346105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Nuveen Fl Qual Inc Muni</w:t>
            </w:r>
          </w:p>
        </w:tc>
        <w:tc>
          <w:tcPr>
            <w:tcW w:w="12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Tr</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670978105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10,116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10,116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Old Republic Int'l</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680223104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1,286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60,169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60,169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OMI Corp.</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Y6476W104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885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40,889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40,889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Omnicare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681904108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936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19,737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19,737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Oneok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682680103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1,345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39,524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39,524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Option Care,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683948103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Oracle Corporation</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68389X105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11,277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778,227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778,227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O'Reilly Automotive,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686091109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1,264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40,526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40,526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Orix Corp</w:t>
            </w:r>
          </w:p>
        </w:tc>
        <w:tc>
          <w:tcPr>
            <w:tcW w:w="228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SPONSORED ADR 686330101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7,317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59,860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59,860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Orthofix Intl N.V.</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N6748L102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533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13,977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13,977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Overseas Shipholding</w:t>
            </w:r>
          </w:p>
        </w:tc>
        <w:tc>
          <w:tcPr>
            <w:tcW w:w="12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Group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690368105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12,424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210,040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210,040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Pacer International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69373H106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488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14,976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14,976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Pall Corporation</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696429307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11,779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420,691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420,691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Palm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696643105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Pan Pacific Retail Prop</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69806L104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499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7,190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7,190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Parlux Fragrances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701645103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359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37,085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37,085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Patterson Cos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703395103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805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23,057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23,057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Pearson Plc ADR</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705015105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PepsiCo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713448108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10,144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168,959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168,959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Petrofund Energy Trust</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71648W108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180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7,214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7,214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Petroleo Brasileiro</w:t>
            </w:r>
          </w:p>
        </w:tc>
        <w:tc>
          <w:tcPr>
            <w:tcW w:w="228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SPONSORED ADR 71654V408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5,878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65,819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65,819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PetroQuest Energy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716748108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436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35,538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35,538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Pfizer Inc</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717081103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19,375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825,524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825,524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PG&amp;E Corporation</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69331C108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1,976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50,304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50,304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Pharmaceutical Holders Tr</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71712A206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Pharmaceutical Product</w:t>
            </w:r>
          </w:p>
        </w:tc>
        <w:tc>
          <w:tcPr>
            <w:tcW w:w="12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Development</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717124101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Philippine Long Distance</w:t>
            </w:r>
          </w:p>
        </w:tc>
        <w:tc>
          <w:tcPr>
            <w:tcW w:w="12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Telephone Co</w:t>
            </w:r>
          </w:p>
        </w:tc>
        <w:tc>
          <w:tcPr>
            <w:tcW w:w="228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SPONSORED ADR 718252604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5,733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166,089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166,089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Phillips-Van Heusen Corp</w:t>
            </w:r>
          </w:p>
        </w:tc>
        <w:tc>
          <w:tcPr>
            <w:tcW w:w="12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COM</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718592108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3,726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97,629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97,629</w:t>
            </w:r>
          </w:p>
        </w:tc>
        <w:tc>
          <w:tcPr>
            <w:tcW w:w="1280" w:type="dxa"/>
            <w:vAlign w:val="bottom"/>
          </w:tcPr>
          <w:p>
            <w:pPr>
              <w:spacing w:after="0"/>
              <w:rPr>
                <w:sz w:val="15"/>
                <w:szCs w:val="15"/>
                <w:color w:val="auto"/>
              </w:rPr>
            </w:pPr>
          </w:p>
        </w:tc>
      </w:tr>
    </w:tbl>
    <w:p>
      <w:pPr>
        <w:sectPr>
          <w:pgSz w:w="11900" w:h="16838" w:orient="portrait"/>
          <w:cols w:equalWidth="0" w:num="1">
            <w:col w:w="11060"/>
          </w:cols>
          <w:pgMar w:left="240" w:top="1023" w:right="599" w:bottom="1440" w:gutter="0" w:footer="0" w:header="0"/>
        </w:sectPr>
      </w:pPr>
    </w:p>
    <w:bookmarkStart w:id="12" w:name="page13"/>
    <w:bookmarkEnd w:id="1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1340" w:type="dxa"/>
            <w:vAlign w:val="bottom"/>
          </w:tcPr>
          <w:p>
            <w:pPr>
              <w:jc w:val="center"/>
              <w:ind w:right="21"/>
              <w:spacing w:after="0"/>
              <w:rPr>
                <w:sz w:val="20"/>
                <w:szCs w:val="20"/>
                <w:color w:val="auto"/>
              </w:rPr>
            </w:pPr>
            <w:r>
              <w:rPr>
                <w:rFonts w:ascii="Courier New" w:cs="Courier New" w:eastAsia="Courier New" w:hAnsi="Courier New"/>
                <w:sz w:val="16"/>
                <w:szCs w:val="16"/>
                <w:color w:val="auto"/>
                <w:w w:val="98"/>
              </w:rPr>
              <w:t>COLUMN 2</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4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gridSpan w:val="2"/>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4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VOTING</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AUTHORITY</w:t>
            </w:r>
          </w:p>
        </w:tc>
      </w:tr>
      <w:tr>
        <w:trPr>
          <w:trHeight w:val="182"/>
        </w:trPr>
        <w:tc>
          <w:tcPr>
            <w:tcW w:w="2400" w:type="dxa"/>
            <w:vAlign w:val="bottom"/>
          </w:tcPr>
          <w:p>
            <w:pPr>
              <w:spacing w:after="0"/>
              <w:rPr>
                <w:sz w:val="15"/>
                <w:szCs w:val="15"/>
                <w:color w:val="auto"/>
              </w:rPr>
            </w:pPr>
          </w:p>
        </w:tc>
        <w:tc>
          <w:tcPr>
            <w:tcW w:w="1340" w:type="dxa"/>
            <w:vAlign w:val="bottom"/>
          </w:tcPr>
          <w:p>
            <w:pPr>
              <w:jc w:val="center"/>
              <w:ind w:right="21"/>
              <w:spacing w:after="0"/>
              <w:rPr>
                <w:sz w:val="20"/>
                <w:szCs w:val="20"/>
                <w:color w:val="auto"/>
              </w:rPr>
            </w:pPr>
            <w:r>
              <w:rPr>
                <w:rFonts w:ascii="Courier New" w:cs="Courier New" w:eastAsia="Courier New" w:hAnsi="Courier New"/>
                <w:sz w:val="16"/>
                <w:szCs w:val="16"/>
                <w:color w:val="auto"/>
                <w:w w:val="98"/>
              </w:rPr>
              <w:t>TITLE OF</w:t>
            </w:r>
          </w:p>
        </w:tc>
        <w:tc>
          <w:tcPr>
            <w:tcW w:w="940" w:type="dxa"/>
            <w:vAlign w:val="bottom"/>
          </w:tcPr>
          <w:p>
            <w:pPr>
              <w:spacing w:after="0"/>
              <w:rPr>
                <w:sz w:val="15"/>
                <w:szCs w:val="15"/>
                <w:color w:val="auto"/>
              </w:rPr>
            </w:pPr>
          </w:p>
        </w:tc>
        <w:tc>
          <w:tcPr>
            <w:tcW w:w="8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60"/>
              <w:spacing w:after="0"/>
              <w:rPr>
                <w:sz w:val="20"/>
                <w:szCs w:val="20"/>
                <w:color w:val="auto"/>
              </w:rPr>
            </w:pPr>
            <w:r>
              <w:rPr>
                <w:rFonts w:ascii="Courier New" w:cs="Courier New" w:eastAsia="Courier New" w:hAnsi="Courier New"/>
                <w:sz w:val="16"/>
                <w:szCs w:val="16"/>
                <w:color w:val="auto"/>
                <w:w w:val="99"/>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1340" w:type="dxa"/>
            <w:vAlign w:val="bottom"/>
          </w:tcPr>
          <w:p>
            <w:pPr>
              <w:ind w:left="340"/>
              <w:spacing w:after="0"/>
              <w:rPr>
                <w:sz w:val="20"/>
                <w:szCs w:val="20"/>
                <w:color w:val="auto"/>
              </w:rPr>
            </w:pPr>
            <w:r>
              <w:rPr>
                <w:rFonts w:ascii="Courier New" w:cs="Courier New" w:eastAsia="Courier New" w:hAnsi="Courier New"/>
                <w:sz w:val="16"/>
                <w:szCs w:val="16"/>
                <w:color w:val="auto"/>
              </w:rPr>
              <w:t>CLASS</w:t>
            </w:r>
          </w:p>
        </w:tc>
        <w:tc>
          <w:tcPr>
            <w:tcW w:w="94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16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(x$1000) PRN AMT</w:t>
            </w:r>
          </w:p>
        </w:tc>
        <w:tc>
          <w:tcPr>
            <w:tcW w:w="2740" w:type="dxa"/>
            <w:vAlign w:val="bottom"/>
            <w:gridSpan w:val="3"/>
          </w:tcPr>
          <w:p>
            <w:pPr>
              <w:ind w:left="60"/>
              <w:spacing w:after="0"/>
              <w:rPr>
                <w:sz w:val="20"/>
                <w:szCs w:val="20"/>
                <w:color w:val="auto"/>
              </w:rPr>
            </w:pPr>
            <w:r>
              <w:rPr>
                <w:rFonts w:ascii="Courier New" w:cs="Courier New" w:eastAsia="Courier New" w:hAnsi="Courier New"/>
                <w:sz w:val="16"/>
                <w:szCs w:val="16"/>
                <w:color w:val="auto"/>
                <w:w w:val="98"/>
              </w:rPr>
              <w:t>PRN CALL DISCRETION MANAGERS</w:t>
            </w: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SOLE</w:t>
            </w:r>
          </w:p>
        </w:tc>
        <w:tc>
          <w:tcPr>
            <w:tcW w:w="12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SHARED NONE</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8660" w:type="dxa"/>
            <w:vAlign w:val="bottom"/>
            <w:gridSpan w:val="9"/>
          </w:tcPr>
          <w:p>
            <w:pPr>
              <w:jc w:val="right"/>
              <w:spacing w:after="0"/>
              <w:rPr>
                <w:sz w:val="20"/>
                <w:szCs w:val="20"/>
                <w:color w:val="auto"/>
              </w:rPr>
            </w:pPr>
            <w:r>
              <w:rPr>
                <w:rFonts w:ascii="Courier New" w:cs="Courier New" w:eastAsia="Courier New" w:hAnsi="Courier New"/>
                <w:sz w:val="16"/>
                <w:szCs w:val="16"/>
                <w:color w:val="auto"/>
              </w:rPr>
              <w:t>------------- --------- -------- ------- --- ---- ---------- -------- ------- ------ ----</w:t>
            </w:r>
          </w:p>
        </w:tc>
      </w:tr>
      <w:tr>
        <w:trPr>
          <w:trHeight w:val="364"/>
        </w:trPr>
        <w:tc>
          <w:tcPr>
            <w:tcW w:w="2400" w:type="dxa"/>
            <w:vAlign w:val="bottom"/>
          </w:tcPr>
          <w:p>
            <w:pPr>
              <w:spacing w:after="0"/>
              <w:rPr>
                <w:sz w:val="20"/>
                <w:szCs w:val="20"/>
                <w:color w:val="auto"/>
              </w:rPr>
            </w:pPr>
            <w:r>
              <w:rPr>
                <w:rFonts w:ascii="Courier New" w:cs="Courier New" w:eastAsia="Courier New" w:hAnsi="Courier New"/>
                <w:sz w:val="16"/>
                <w:szCs w:val="16"/>
                <w:color w:val="auto"/>
              </w:rPr>
              <w:t>Pilgram Pride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721467108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4,497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174,316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174,316</w:t>
            </w:r>
          </w:p>
        </w:tc>
        <w:tc>
          <w:tcPr>
            <w:tcW w:w="1280" w:type="dxa"/>
            <w:vAlign w:val="bottom"/>
          </w:tcPr>
          <w:p>
            <w:pPr>
              <w:spacing w:after="0"/>
              <w:rPr>
                <w:sz w:val="24"/>
                <w:szCs w:val="24"/>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Platinum Underwriters</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Hldgs</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G7127P100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6,889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6,889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Plum Creek Timber Co</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729251108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PMI Group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69344M101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8,408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188,610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188,610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Polaris Inds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731068102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3,542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81,812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81,812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Pool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73278L105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1,338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30,678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30,678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Portal Player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736187204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7,731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7,731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Portfolio Recovery</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Associates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73640Q105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534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11,675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11,675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POSCO ADR</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693483109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PPL Corporation</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69351T106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1,094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33,868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33,868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Price T.Rowe Group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74144T108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7,879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208,373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208,373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Procter &amp; Gamble Co</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742718109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6,757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121,521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121,521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ProLogis Trust</w:t>
            </w:r>
          </w:p>
        </w:tc>
        <w:tc>
          <w:tcPr>
            <w:tcW w:w="134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7"/>
              </w:rPr>
              <w:t>SH BEN INT</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743410102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10,474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200,952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200,952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Prospect St High Inc Port</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8"/>
              </w:rPr>
              <w:t>COM NEW</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743586406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1,982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631,348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631,348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Provident Energy Tru st</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8"/>
              </w:rPr>
              <w:t>TR UNIT</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74386K104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414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33,438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33,438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Public Service Ent Group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744573106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682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10,318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10,318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Public Storage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74460D109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9,362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123,348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123,348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Putnam CA Invest Grade</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Muni Trust</w:t>
            </w:r>
          </w:p>
        </w:tc>
        <w:tc>
          <w:tcPr>
            <w:tcW w:w="134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7"/>
              </w:rPr>
              <w:t>SH BEN INT</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746446103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229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17,639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17,639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Putnam Invest Gr Mun Tr</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746805100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2,357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249,990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249,990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Putnam Managed Mun</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Income Tr</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746823103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2,583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360,245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360,245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Putnam NY Inv Gr Muni Tr</w:t>
            </w:r>
          </w:p>
        </w:tc>
        <w:tc>
          <w:tcPr>
            <w:tcW w:w="134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7"/>
              </w:rPr>
              <w:t>SH BEN INT</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746921105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779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68,480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68,480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Putnam Tax-Free Health</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Care Fund</w:t>
            </w:r>
          </w:p>
        </w:tc>
        <w:tc>
          <w:tcPr>
            <w:tcW w:w="134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7"/>
              </w:rPr>
              <w:t>SH BEN INT</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746920107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2,634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217,108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217,108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Qualcomm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747525103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8,441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210,664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210,664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Quest Diagnostics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74834L100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9,710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162,051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162,051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Quilmes Industrial SA ADR</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8"/>
              </w:rPr>
              <w:t>SP ADR CL B</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74838Y207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1,940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1,940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R&amp;G Financial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749136107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166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19,361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19,361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Radian Group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750236101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5,821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94,220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94,220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Radware Ltd</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ORD</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M81873107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3,501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272,672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272,672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Red Hat,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756577102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1,091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46,632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46,632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Regency Centers Corp.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758849103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1,648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26,511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26,511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Republic Services,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760759100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3,886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96,337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96,337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Reynolds Amern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761713106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1,168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10,129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10,129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Rinker Group Limited</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76687M101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Rio Tinto PLC-Gbp</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767204100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7,899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37,667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37,667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Roper Industries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776696106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750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16,051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16,051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Royal &amp; Sun Alliance Ins</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78004V202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Royal BK of Scotland</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6.40% Ser M Pref</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7"/>
              </w:rPr>
              <w:t>SP ADR PREF 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780097796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278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11,565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11,565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Ruth's Chris Steak House</w:t>
            </w:r>
          </w:p>
        </w:tc>
        <w:tc>
          <w:tcPr>
            <w:tcW w:w="1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783332109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280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13,732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13,732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Ryland Group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783764103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3,321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76,218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76,218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Safenet Inc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78645R107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3,402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191,964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191,964</w:t>
            </w:r>
          </w:p>
        </w:tc>
        <w:tc>
          <w:tcPr>
            <w:tcW w:w="1280" w:type="dxa"/>
            <w:vAlign w:val="bottom"/>
          </w:tcPr>
          <w:p>
            <w:pPr>
              <w:spacing w:after="0"/>
              <w:rPr>
                <w:sz w:val="15"/>
                <w:szCs w:val="15"/>
                <w:color w:val="auto"/>
              </w:rPr>
            </w:pPr>
          </w:p>
        </w:tc>
      </w:tr>
    </w:tbl>
    <w:p>
      <w:pPr>
        <w:sectPr>
          <w:pgSz w:w="11900" w:h="16838" w:orient="portrait"/>
          <w:cols w:equalWidth="0" w:num="1">
            <w:col w:w="11060"/>
          </w:cols>
          <w:pgMar w:left="240" w:top="1023" w:right="599" w:bottom="1440" w:gutter="0" w:footer="0" w:header="0"/>
        </w:sectPr>
      </w:pPr>
    </w:p>
    <w:bookmarkStart w:id="13" w:name="page14"/>
    <w:bookmarkEnd w:id="1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2</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4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gridSpan w:val="2"/>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3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VOTING</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AUTHORITY</w:t>
            </w:r>
          </w:p>
        </w:tc>
      </w:tr>
      <w:tr>
        <w:trPr>
          <w:trHeight w:val="182"/>
        </w:trPr>
        <w:tc>
          <w:tcPr>
            <w:tcW w:w="2360" w:type="dxa"/>
            <w:vAlign w:val="bottom"/>
          </w:tcPr>
          <w:p>
            <w:pPr>
              <w:spacing w:after="0"/>
              <w:rPr>
                <w:sz w:val="15"/>
                <w:szCs w:val="15"/>
                <w:color w:val="auto"/>
              </w:rPr>
            </w:pP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8"/>
              </w:rPr>
              <w:t>TITLE OF</w:t>
            </w:r>
          </w:p>
        </w:tc>
        <w:tc>
          <w:tcPr>
            <w:tcW w:w="940" w:type="dxa"/>
            <w:vAlign w:val="bottom"/>
          </w:tcPr>
          <w:p>
            <w:pPr>
              <w:spacing w:after="0"/>
              <w:rPr>
                <w:sz w:val="15"/>
                <w:szCs w:val="15"/>
                <w:color w:val="auto"/>
              </w:rPr>
            </w:pPr>
          </w:p>
        </w:tc>
        <w:tc>
          <w:tcPr>
            <w:tcW w:w="8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60"/>
              <w:spacing w:after="0"/>
              <w:rPr>
                <w:sz w:val="20"/>
                <w:szCs w:val="20"/>
                <w:color w:val="auto"/>
              </w:rPr>
            </w:pPr>
            <w:r>
              <w:rPr>
                <w:rFonts w:ascii="Courier New" w:cs="Courier New" w:eastAsia="Courier New" w:hAnsi="Courier New"/>
                <w:sz w:val="16"/>
                <w:szCs w:val="16"/>
                <w:color w:val="auto"/>
                <w:w w:val="99"/>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1380" w:type="dxa"/>
            <w:vAlign w:val="bottom"/>
          </w:tcPr>
          <w:p>
            <w:pPr>
              <w:ind w:left="380"/>
              <w:spacing w:after="0"/>
              <w:rPr>
                <w:sz w:val="20"/>
                <w:szCs w:val="20"/>
                <w:color w:val="auto"/>
              </w:rPr>
            </w:pPr>
            <w:r>
              <w:rPr>
                <w:rFonts w:ascii="Courier New" w:cs="Courier New" w:eastAsia="Courier New" w:hAnsi="Courier New"/>
                <w:sz w:val="16"/>
                <w:szCs w:val="16"/>
                <w:color w:val="auto"/>
              </w:rPr>
              <w:t>CLASS</w:t>
            </w:r>
          </w:p>
        </w:tc>
        <w:tc>
          <w:tcPr>
            <w:tcW w:w="94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16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(x$1000) PRN AMT</w:t>
            </w:r>
          </w:p>
        </w:tc>
        <w:tc>
          <w:tcPr>
            <w:tcW w:w="2740" w:type="dxa"/>
            <w:vAlign w:val="bottom"/>
            <w:gridSpan w:val="3"/>
          </w:tcPr>
          <w:p>
            <w:pPr>
              <w:ind w:left="60"/>
              <w:spacing w:after="0"/>
              <w:rPr>
                <w:sz w:val="20"/>
                <w:szCs w:val="20"/>
                <w:color w:val="auto"/>
              </w:rPr>
            </w:pPr>
            <w:r>
              <w:rPr>
                <w:rFonts w:ascii="Courier New" w:cs="Courier New" w:eastAsia="Courier New" w:hAnsi="Courier New"/>
                <w:sz w:val="16"/>
                <w:szCs w:val="16"/>
                <w:color w:val="auto"/>
                <w:w w:val="98"/>
              </w:rPr>
              <w:t>PRN CALL DISCRETION MANAGERS</w:t>
            </w: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SOLE</w:t>
            </w:r>
          </w:p>
        </w:tc>
        <w:tc>
          <w:tcPr>
            <w:tcW w:w="12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SHARED NONE</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8700" w:type="dxa"/>
            <w:vAlign w:val="bottom"/>
            <w:gridSpan w:val="9"/>
          </w:tcPr>
          <w:p>
            <w:pPr>
              <w:jc w:val="right"/>
              <w:spacing w:after="0"/>
              <w:rPr>
                <w:sz w:val="20"/>
                <w:szCs w:val="20"/>
                <w:color w:val="auto"/>
              </w:rPr>
            </w:pPr>
            <w:r>
              <w:rPr>
                <w:rFonts w:ascii="Courier New" w:cs="Courier New" w:eastAsia="Courier New" w:hAnsi="Courier New"/>
                <w:sz w:val="16"/>
                <w:szCs w:val="16"/>
                <w:color w:val="auto"/>
              </w:rPr>
              <w:t>------------- --------- -------- ------- --- ---- ---------- -------- ------- ------ ----</w:t>
            </w:r>
          </w:p>
        </w:tc>
      </w:tr>
      <w:tr>
        <w:trPr>
          <w:trHeight w:val="364"/>
        </w:trPr>
        <w:tc>
          <w:tcPr>
            <w:tcW w:w="2360" w:type="dxa"/>
            <w:vAlign w:val="bottom"/>
          </w:tcPr>
          <w:p>
            <w:pPr>
              <w:spacing w:after="0"/>
              <w:rPr>
                <w:sz w:val="20"/>
                <w:szCs w:val="20"/>
                <w:color w:val="auto"/>
              </w:rPr>
            </w:pPr>
            <w:r>
              <w:rPr>
                <w:rFonts w:ascii="Courier New" w:cs="Courier New" w:eastAsia="Courier New" w:hAnsi="Courier New"/>
                <w:sz w:val="16"/>
                <w:szCs w:val="16"/>
                <w:color w:val="auto"/>
              </w:rPr>
              <w:t>Salomon Bros Emergin g</w:t>
            </w:r>
          </w:p>
        </w:tc>
        <w:tc>
          <w:tcPr>
            <w:tcW w:w="13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Market Debt Fund</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79550E107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11,370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686,170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686,170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Salomon Bros Emergin g</w:t>
            </w: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Mkts Floating Rate</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794912105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8,480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676,782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676,782</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Salomon Brothers</w:t>
            </w: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Emerging Markets</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794910109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9,247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738,021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738,021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San Paolo-IMI S P A</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799175104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5,084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144,194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144,194</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Sanderson Farms,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800013104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198</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SanDisk Corporation</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80004C101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49</w:t>
            </w:r>
          </w:p>
        </w:tc>
        <w:tc>
          <w:tcPr>
            <w:tcW w:w="1280" w:type="dxa"/>
            <w:vAlign w:val="bottom"/>
          </w:tcPr>
          <w:p>
            <w:pPr>
              <w:spacing w:after="0"/>
              <w:rPr>
                <w:sz w:val="15"/>
                <w:szCs w:val="15"/>
                <w:color w:val="auto"/>
              </w:rPr>
            </w:pPr>
          </w:p>
        </w:tc>
      </w:tr>
      <w:tr>
        <w:trPr>
          <w:trHeight w:val="182"/>
        </w:trPr>
        <w:tc>
          <w:tcPr>
            <w:tcW w:w="3740" w:type="dxa"/>
            <w:vAlign w:val="bottom"/>
            <w:gridSpan w:val="2"/>
          </w:tcPr>
          <w:p>
            <w:pPr>
              <w:spacing w:after="0"/>
              <w:rPr>
                <w:sz w:val="20"/>
                <w:szCs w:val="20"/>
                <w:color w:val="auto"/>
              </w:rPr>
            </w:pPr>
            <w:r>
              <w:rPr>
                <w:rFonts w:ascii="Courier New" w:cs="Courier New" w:eastAsia="Courier New" w:hAnsi="Courier New"/>
                <w:sz w:val="16"/>
                <w:szCs w:val="16"/>
                <w:color w:val="auto"/>
                <w:w w:val="99"/>
              </w:rPr>
              <w:t>Sanofi- Aventis Spons ADR 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80105N105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14,155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290,648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290,648</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SAP AG</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803054204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Satyam Computer Svcs ADR</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804098101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7,096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214,120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214,120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Saxon Capital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80556T106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908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79,330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79,330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Schawk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8"/>
              </w:rPr>
              <w:t>CL A</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806373106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714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40,819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40,819</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Schering AG</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806585204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Schlumberger Ltd</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806857108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1,273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19,551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19,551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Scottish Power New PLC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81013T804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981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22,749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22,749</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Sea Containers Ltd</w:t>
            </w: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Class A</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8"/>
              </w:rPr>
              <w:t>CL A</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811371707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36,396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36,396</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Sealed Air Corp</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81211K100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13,542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260,030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260,030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SEI Investments Co</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784117103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3,992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81,665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81,665</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Semco Energy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78412D109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22,407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22,407</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Sherwin Williams Co</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824348106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1,992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1,992</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Shire PLC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82481R106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Siemens AG</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826197501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4,665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53,734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53,734</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Sierra Pacific Resources</w:t>
            </w: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NEW</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826428104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154</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Sigma Aldrich Corp</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826552101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16,197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222,971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222,971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Simon Ppty Group Inc New</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828806109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10,640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128,283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128,283</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Sina Corporation</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ORD</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G81477104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5,736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229,623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229,623</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Singapore Fund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82929L109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4,484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383,596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383,596</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Smith International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832110100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929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20,881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20,881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Sonoco Products Co</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835495102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6,004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6,004</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Sony Corp ADR</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835699307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Southern Company</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842587107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289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9,027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9,027</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Southern Copper Corp</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84265V105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983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983</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Southern Union</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844030106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348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12,844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12,844</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St. Paul Travelers</w:t>
            </w: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Companies,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792860108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737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16,543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16,543</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Stanley Furniture</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8"/>
              </w:rPr>
              <w:t>COM NEW</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854305208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639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26,640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26,640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Staples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855030102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8,507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349,363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349,363</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Starbucks Corp</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855244109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4,230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112,024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112,024</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Starwood Hotels &amp;</w:t>
            </w: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Resorts Wldwde New</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85590A401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56</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Statoil ASA</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85771P102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8,177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286,723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286,723</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Steiner Leisure Lmtd</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ORD</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P8744Y102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5,046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127,647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127,647</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Stericycle,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858912108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1,256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19,298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19,298</w:t>
            </w:r>
          </w:p>
        </w:tc>
        <w:tc>
          <w:tcPr>
            <w:tcW w:w="1280" w:type="dxa"/>
            <w:vAlign w:val="bottom"/>
          </w:tcPr>
          <w:p>
            <w:pPr>
              <w:spacing w:after="0"/>
              <w:rPr>
                <w:sz w:val="15"/>
                <w:szCs w:val="15"/>
                <w:color w:val="auto"/>
              </w:rPr>
            </w:pPr>
          </w:p>
        </w:tc>
      </w:tr>
    </w:tbl>
    <w:p>
      <w:pPr>
        <w:sectPr>
          <w:pgSz w:w="11900" w:h="16838" w:orient="portrait"/>
          <w:cols w:equalWidth="0" w:num="1">
            <w:col w:w="11060"/>
          </w:cols>
          <w:pgMar w:left="240" w:top="1023" w:right="599" w:bottom="1440" w:gutter="0" w:footer="0" w:header="0"/>
        </w:sectPr>
      </w:pPr>
    </w:p>
    <w:bookmarkStart w:id="14" w:name="page15"/>
    <w:bookmarkEnd w:id="1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860" w:type="dxa"/>
            <w:vAlign w:val="bottom"/>
          </w:tcPr>
          <w:p>
            <w:pPr>
              <w:ind w:left="240"/>
              <w:spacing w:after="0"/>
              <w:rPr>
                <w:sz w:val="20"/>
                <w:szCs w:val="20"/>
                <w:color w:val="auto"/>
              </w:rPr>
            </w:pPr>
            <w:r>
              <w:rPr>
                <w:rFonts w:ascii="Courier New" w:cs="Courier New" w:eastAsia="Courier New" w:hAnsi="Courier New"/>
                <w:sz w:val="16"/>
                <w:szCs w:val="16"/>
                <w:color w:val="auto"/>
              </w:rPr>
              <w:t>COLUMN</w:t>
            </w:r>
          </w:p>
        </w:tc>
        <w:tc>
          <w:tcPr>
            <w:tcW w:w="480" w:type="dxa"/>
            <w:vAlign w:val="bottom"/>
          </w:tcPr>
          <w:p>
            <w:pPr>
              <w:ind w:left="40"/>
              <w:spacing w:after="0"/>
              <w:rPr>
                <w:sz w:val="20"/>
                <w:szCs w:val="20"/>
                <w:color w:val="auto"/>
              </w:rPr>
            </w:pPr>
            <w:r>
              <w:rPr>
                <w:rFonts w:ascii="Courier New" w:cs="Courier New" w:eastAsia="Courier New" w:hAnsi="Courier New"/>
                <w:sz w:val="16"/>
                <w:szCs w:val="16"/>
                <w:color w:val="auto"/>
              </w:rPr>
              <w:t>2</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4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gridSpan w:val="2"/>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4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VOTING</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AUTHORITY</w:t>
            </w:r>
          </w:p>
        </w:tc>
      </w:tr>
      <w:tr>
        <w:trPr>
          <w:trHeight w:val="182"/>
        </w:trPr>
        <w:tc>
          <w:tcPr>
            <w:tcW w:w="2400" w:type="dxa"/>
            <w:vAlign w:val="bottom"/>
          </w:tcPr>
          <w:p>
            <w:pPr>
              <w:spacing w:after="0"/>
              <w:rPr>
                <w:sz w:val="15"/>
                <w:szCs w:val="15"/>
                <w:color w:val="auto"/>
              </w:rPr>
            </w:pPr>
          </w:p>
        </w:tc>
        <w:tc>
          <w:tcPr>
            <w:tcW w:w="1340" w:type="dxa"/>
            <w:vAlign w:val="bottom"/>
            <w:gridSpan w:val="2"/>
          </w:tcPr>
          <w:p>
            <w:pPr>
              <w:ind w:left="240"/>
              <w:spacing w:after="0"/>
              <w:rPr>
                <w:sz w:val="20"/>
                <w:szCs w:val="20"/>
                <w:color w:val="auto"/>
              </w:rPr>
            </w:pPr>
            <w:r>
              <w:rPr>
                <w:rFonts w:ascii="Courier New" w:cs="Courier New" w:eastAsia="Courier New" w:hAnsi="Courier New"/>
                <w:sz w:val="16"/>
                <w:szCs w:val="16"/>
                <w:color w:val="auto"/>
              </w:rPr>
              <w:t>TITLE OF</w:t>
            </w:r>
          </w:p>
        </w:tc>
        <w:tc>
          <w:tcPr>
            <w:tcW w:w="940" w:type="dxa"/>
            <w:vAlign w:val="bottom"/>
          </w:tcPr>
          <w:p>
            <w:pPr>
              <w:spacing w:after="0"/>
              <w:rPr>
                <w:sz w:val="15"/>
                <w:szCs w:val="15"/>
                <w:color w:val="auto"/>
              </w:rPr>
            </w:pPr>
          </w:p>
        </w:tc>
        <w:tc>
          <w:tcPr>
            <w:tcW w:w="8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60"/>
              <w:spacing w:after="0"/>
              <w:rPr>
                <w:sz w:val="20"/>
                <w:szCs w:val="20"/>
                <w:color w:val="auto"/>
              </w:rPr>
            </w:pPr>
            <w:r>
              <w:rPr>
                <w:rFonts w:ascii="Courier New" w:cs="Courier New" w:eastAsia="Courier New" w:hAnsi="Courier New"/>
                <w:sz w:val="16"/>
                <w:szCs w:val="16"/>
                <w:color w:val="auto"/>
                <w:w w:val="99"/>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CLASS</w:t>
            </w:r>
          </w:p>
        </w:tc>
        <w:tc>
          <w:tcPr>
            <w:tcW w:w="480" w:type="dxa"/>
            <w:vAlign w:val="bottom"/>
          </w:tcPr>
          <w:p>
            <w:pPr>
              <w:spacing w:after="0"/>
              <w:rPr>
                <w:sz w:val="15"/>
                <w:szCs w:val="15"/>
                <w:color w:val="auto"/>
              </w:rPr>
            </w:pPr>
          </w:p>
        </w:tc>
        <w:tc>
          <w:tcPr>
            <w:tcW w:w="94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16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(x$1000) PRN AMT</w:t>
            </w:r>
          </w:p>
        </w:tc>
        <w:tc>
          <w:tcPr>
            <w:tcW w:w="2740" w:type="dxa"/>
            <w:vAlign w:val="bottom"/>
            <w:gridSpan w:val="3"/>
          </w:tcPr>
          <w:p>
            <w:pPr>
              <w:ind w:left="60"/>
              <w:spacing w:after="0"/>
              <w:rPr>
                <w:sz w:val="20"/>
                <w:szCs w:val="20"/>
                <w:color w:val="auto"/>
              </w:rPr>
            </w:pPr>
            <w:r>
              <w:rPr>
                <w:rFonts w:ascii="Courier New" w:cs="Courier New" w:eastAsia="Courier New" w:hAnsi="Courier New"/>
                <w:sz w:val="16"/>
                <w:szCs w:val="16"/>
                <w:color w:val="auto"/>
                <w:w w:val="98"/>
              </w:rPr>
              <w:t>PRN CALL DISCRETION MANAGERS</w:t>
            </w: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SOLE</w:t>
            </w:r>
          </w:p>
        </w:tc>
        <w:tc>
          <w:tcPr>
            <w:tcW w:w="12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SHARED NONE</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8660" w:type="dxa"/>
            <w:vAlign w:val="bottom"/>
            <w:gridSpan w:val="10"/>
          </w:tcPr>
          <w:p>
            <w:pPr>
              <w:ind w:left="240"/>
              <w:spacing w:after="0"/>
              <w:rPr>
                <w:sz w:val="20"/>
                <w:szCs w:val="20"/>
                <w:color w:val="auto"/>
              </w:rPr>
            </w:pPr>
            <w:r>
              <w:rPr>
                <w:rFonts w:ascii="Courier New" w:cs="Courier New" w:eastAsia="Courier New" w:hAnsi="Courier New"/>
                <w:sz w:val="16"/>
                <w:szCs w:val="16"/>
                <w:color w:val="auto"/>
                <w:w w:val="98"/>
              </w:rPr>
              <w:t>------------- --------- -------- ------- --- ---- ---------- -------- ------- ------ ----</w:t>
            </w:r>
          </w:p>
        </w:tc>
      </w:tr>
      <w:tr>
        <w:trPr>
          <w:trHeight w:val="364"/>
        </w:trPr>
        <w:tc>
          <w:tcPr>
            <w:tcW w:w="2400" w:type="dxa"/>
            <w:vAlign w:val="bottom"/>
          </w:tcPr>
          <w:p>
            <w:pPr>
              <w:spacing w:after="0"/>
              <w:rPr>
                <w:sz w:val="20"/>
                <w:szCs w:val="20"/>
                <w:color w:val="auto"/>
              </w:rPr>
            </w:pPr>
            <w:r>
              <w:rPr>
                <w:rFonts w:ascii="Courier New" w:cs="Courier New" w:eastAsia="Courier New" w:hAnsi="Courier New"/>
                <w:sz w:val="16"/>
                <w:szCs w:val="16"/>
                <w:color w:val="auto"/>
              </w:rPr>
              <w:t>Streettracks Gold Tr</w:t>
            </w:r>
          </w:p>
        </w:tc>
        <w:tc>
          <w:tcPr>
            <w:tcW w:w="1340" w:type="dxa"/>
            <w:vAlign w:val="bottom"/>
            <w:gridSpan w:val="2"/>
          </w:tcPr>
          <w:p>
            <w:pPr>
              <w:ind w:left="240"/>
              <w:spacing w:after="0"/>
              <w:rPr>
                <w:sz w:val="20"/>
                <w:szCs w:val="20"/>
                <w:color w:val="auto"/>
              </w:rPr>
            </w:pPr>
            <w:r>
              <w:rPr>
                <w:rFonts w:ascii="Courier New" w:cs="Courier New" w:eastAsia="Courier New" w:hAnsi="Courier New"/>
                <w:sz w:val="16"/>
                <w:szCs w:val="16"/>
                <w:color w:val="auto"/>
              </w:rPr>
              <w:t>GOLD SHS</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863307104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2,400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39,195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39,195</w:t>
            </w:r>
          </w:p>
        </w:tc>
        <w:tc>
          <w:tcPr>
            <w:tcW w:w="1280" w:type="dxa"/>
            <w:vAlign w:val="bottom"/>
          </w:tcPr>
          <w:p>
            <w:pPr>
              <w:spacing w:after="0"/>
              <w:rPr>
                <w:sz w:val="24"/>
                <w:szCs w:val="24"/>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Stryker Corporation</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863667101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7,933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188,388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188,388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Superior Industries Intl</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868168105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7,004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7,004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Symantec Corp</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871503108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8,962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576,736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576,736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Synaptics, 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87157D109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8,352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8,352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Taiwan Fund 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874036106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274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17,513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17,513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Taiwan Semiconductor Mfg</w:t>
            </w: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 Ltd Spr ADR</w:t>
            </w:r>
          </w:p>
        </w:tc>
        <w:tc>
          <w:tcPr>
            <w:tcW w:w="134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874039100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4,996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544,270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544,270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Tata Motors Ltd ADR</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876568502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Taubman Centers, 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876664103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1,538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37,610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37,610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TD Banknorth 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87235A101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9,046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307,173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307,173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Technical Olympic USA 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878483106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576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40,119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40,119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Technip SA</w:t>
            </w:r>
          </w:p>
        </w:tc>
        <w:tc>
          <w:tcPr>
            <w:tcW w:w="134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878546209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6,277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113,882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113,882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Tele Norte Leste</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SPON ADR</w:t>
            </w:r>
          </w:p>
        </w:tc>
        <w:tc>
          <w:tcPr>
            <w:tcW w:w="480" w:type="dxa"/>
            <w:vAlign w:val="bottom"/>
          </w:tcPr>
          <w:p>
            <w:pPr>
              <w:ind w:left="40"/>
              <w:spacing w:after="0"/>
              <w:rPr>
                <w:sz w:val="20"/>
                <w:szCs w:val="20"/>
                <w:color w:val="auto"/>
              </w:rPr>
            </w:pPr>
            <w:r>
              <w:rPr>
                <w:rFonts w:ascii="Courier New" w:cs="Courier New" w:eastAsia="Courier New" w:hAnsi="Courier New"/>
                <w:sz w:val="16"/>
                <w:szCs w:val="16"/>
                <w:color w:val="auto"/>
              </w:rPr>
              <w:t>PFD</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879246106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445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34,898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34,898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Telecom Italia SPA ADR</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87927Y102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Telefonica S.A.</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879382208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Tellabs 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879664100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Telstra Corporation Ltd.</w:t>
            </w:r>
          </w:p>
        </w:tc>
        <w:tc>
          <w:tcPr>
            <w:tcW w:w="134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87969N204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8,920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651,086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651,086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Templeton Dragon Fd</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88018T101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4,075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197,537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197,537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Templeton Emerging Mrks</w:t>
            </w: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Income Fund 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880192109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10,805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900,379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900,379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Tenaris SA ADR</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88031M109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Tenneco Automotive 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880349105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466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17,908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17,908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Teva Pharmaceutical Indus</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ADR</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881624209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9,013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285,317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285,317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Texas Instruments</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882508104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15,408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508,691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508,691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Textron 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883203101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4,298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46,628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46,628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Thor Industries 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885160101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5,939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122,574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122,574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Time Warner 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887317105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13,718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792,924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792,924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Torchmark Corp</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891027104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8,710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143,453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143,453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Toro Company</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891092108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4,433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94,917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94,917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TOTAL Fina S.A.</w:t>
            </w:r>
          </w:p>
        </w:tc>
        <w:tc>
          <w:tcPr>
            <w:tcW w:w="134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89151E109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8,996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137,305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137,305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Toyota Motor Corp</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892331307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Tractor Supply Co.</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892356106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1,133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20,502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20,502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Trend Micro</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89486M206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1,434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42,302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42,302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Tronox Inc Cl B sh</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897051207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True Religion Appare l</w:t>
            </w: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Inc</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89784N104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409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23,129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23,129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Tupperware Corp.</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899896104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Turkcell Iletisim Hizmet</w:t>
            </w:r>
          </w:p>
        </w:tc>
        <w:tc>
          <w:tcPr>
            <w:tcW w:w="8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 ADR</w:t>
            </w:r>
          </w:p>
        </w:tc>
        <w:tc>
          <w:tcPr>
            <w:tcW w:w="1340" w:type="dxa"/>
            <w:vAlign w:val="bottom"/>
            <w:gridSpan w:val="2"/>
          </w:tcPr>
          <w:p>
            <w:pPr>
              <w:ind w:left="240"/>
              <w:spacing w:after="0"/>
              <w:rPr>
                <w:sz w:val="20"/>
                <w:szCs w:val="20"/>
                <w:color w:val="auto"/>
              </w:rPr>
            </w:pPr>
            <w:r>
              <w:rPr>
                <w:rFonts w:ascii="Courier New" w:cs="Courier New" w:eastAsia="Courier New" w:hAnsi="Courier New"/>
                <w:sz w:val="16"/>
                <w:szCs w:val="16"/>
                <w:color w:val="auto"/>
              </w:rPr>
              <w:t>SPON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900111204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194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16,379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16,379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TXU Corporation</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873168108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1,244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20,799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20,799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Tyco Intl Ltd</w:t>
            </w:r>
          </w:p>
        </w:tc>
        <w:tc>
          <w:tcPr>
            <w:tcW w:w="860" w:type="dxa"/>
            <w:vAlign w:val="bottom"/>
          </w:tcPr>
          <w:p>
            <w:pPr>
              <w:jc w:val="center"/>
              <w:ind w:left="401"/>
              <w:spacing w:after="0"/>
              <w:rPr>
                <w:sz w:val="20"/>
                <w:szCs w:val="20"/>
                <w:color w:val="auto"/>
              </w:rPr>
            </w:pPr>
            <w:r>
              <w:rPr>
                <w:rFonts w:ascii="Courier New" w:cs="Courier New" w:eastAsia="Courier New" w:hAnsi="Courier New"/>
                <w:sz w:val="16"/>
                <w:szCs w:val="16"/>
                <w:color w:val="auto"/>
              </w:rPr>
              <w:t>COM</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902124106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18,289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665,069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665,069</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Tyson Foods, Inc.</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CL A</w:t>
            </w:r>
          </w:p>
        </w:tc>
        <w:tc>
          <w:tcPr>
            <w:tcW w:w="48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902494103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2,184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146,994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146,994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UAL CORP</w:t>
            </w:r>
          </w:p>
        </w:tc>
        <w:tc>
          <w:tcPr>
            <w:tcW w:w="134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8"/>
              </w:rPr>
              <w:t>COM NEW</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902549807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8,039</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8,039</w:t>
            </w:r>
          </w:p>
        </w:tc>
        <w:tc>
          <w:tcPr>
            <w:tcW w:w="1280" w:type="dxa"/>
            <w:vAlign w:val="bottom"/>
          </w:tcPr>
          <w:p>
            <w:pPr>
              <w:spacing w:after="0"/>
              <w:rPr>
                <w:sz w:val="15"/>
                <w:szCs w:val="15"/>
                <w:color w:val="auto"/>
              </w:rPr>
            </w:pPr>
          </w:p>
        </w:tc>
      </w:tr>
    </w:tbl>
    <w:p>
      <w:pPr>
        <w:sectPr>
          <w:pgSz w:w="11900" w:h="16838" w:orient="portrait"/>
          <w:cols w:equalWidth="0" w:num="1">
            <w:col w:w="11060"/>
          </w:cols>
          <w:pgMar w:left="240" w:top="1023" w:right="599" w:bottom="1440" w:gutter="0" w:footer="0" w:header="0"/>
        </w:sectPr>
      </w:pPr>
    </w:p>
    <w:bookmarkStart w:id="15" w:name="page16"/>
    <w:bookmarkEnd w:id="1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2</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620" w:type="dxa"/>
            <w:vAlign w:val="bottom"/>
            <w:gridSpan w:val="2"/>
          </w:tcPr>
          <w:p>
            <w:pPr>
              <w:ind w:left="520"/>
              <w:spacing w:after="0"/>
              <w:rPr>
                <w:sz w:val="20"/>
                <w:szCs w:val="20"/>
                <w:color w:val="auto"/>
              </w:rPr>
            </w:pPr>
            <w:r>
              <w:rPr>
                <w:rFonts w:ascii="Courier New" w:cs="Courier New" w:eastAsia="Courier New" w:hAnsi="Courier New"/>
                <w:sz w:val="16"/>
                <w:szCs w:val="16"/>
                <w:color w:val="auto"/>
              </w:rPr>
              <w:t>COLUMN 5</w:t>
            </w:r>
          </w:p>
        </w:tc>
        <w:tc>
          <w:tcPr>
            <w:tcW w:w="1220" w:type="dxa"/>
            <w:vAlign w:val="bottom"/>
          </w:tcPr>
          <w:p>
            <w:pPr>
              <w:jc w:val="center"/>
              <w:ind w:left="101"/>
              <w:spacing w:after="0"/>
              <w:rPr>
                <w:sz w:val="20"/>
                <w:szCs w:val="20"/>
                <w:color w:val="auto"/>
              </w:rPr>
            </w:pPr>
            <w:r>
              <w:rPr>
                <w:rFonts w:ascii="Courier New" w:cs="Courier New" w:eastAsia="Courier New" w:hAnsi="Courier New"/>
                <w:sz w:val="16"/>
                <w:szCs w:val="16"/>
                <w:color w:val="auto"/>
                <w:w w:val="98"/>
              </w:rPr>
              <w:t>COLUMN 6</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220" w:type="dxa"/>
            <w:vAlign w:val="bottom"/>
            <w:gridSpan w:val="2"/>
          </w:tcPr>
          <w:p>
            <w:pPr>
              <w:ind w:left="620"/>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3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20" w:type="dxa"/>
            <w:vAlign w:val="bottom"/>
            <w:gridSpan w:val="2"/>
          </w:tcPr>
          <w:p>
            <w:pPr>
              <w:ind w:left="240"/>
              <w:spacing w:after="0"/>
              <w:rPr>
                <w:sz w:val="20"/>
                <w:szCs w:val="20"/>
                <w:color w:val="auto"/>
              </w:rPr>
            </w:pPr>
            <w:r>
              <w:rPr>
                <w:rFonts w:ascii="Courier New" w:cs="Courier New" w:eastAsia="Courier New" w:hAnsi="Courier New"/>
                <w:sz w:val="16"/>
                <w:szCs w:val="16"/>
                <w:color w:val="auto"/>
              </w:rPr>
              <w:t>VOTING AUTHORITY</w:t>
            </w:r>
          </w:p>
        </w:tc>
      </w:tr>
      <w:tr>
        <w:trPr>
          <w:trHeight w:val="182"/>
        </w:trPr>
        <w:tc>
          <w:tcPr>
            <w:tcW w:w="2360" w:type="dxa"/>
            <w:vAlign w:val="bottom"/>
          </w:tcPr>
          <w:p>
            <w:pPr>
              <w:spacing w:after="0"/>
              <w:rPr>
                <w:sz w:val="15"/>
                <w:szCs w:val="15"/>
                <w:color w:val="auto"/>
              </w:rPr>
            </w:pP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8"/>
              </w:rPr>
              <w:t>TITLE OF</w:t>
            </w:r>
          </w:p>
        </w:tc>
        <w:tc>
          <w:tcPr>
            <w:tcW w:w="940" w:type="dxa"/>
            <w:vAlign w:val="bottom"/>
          </w:tcPr>
          <w:p>
            <w:pPr>
              <w:spacing w:after="0"/>
              <w:rPr>
                <w:sz w:val="15"/>
                <w:szCs w:val="15"/>
                <w:color w:val="auto"/>
              </w:rPr>
            </w:pPr>
          </w:p>
        </w:tc>
        <w:tc>
          <w:tcPr>
            <w:tcW w:w="8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VALUE</w:t>
            </w:r>
          </w:p>
        </w:tc>
        <w:tc>
          <w:tcPr>
            <w:tcW w:w="9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SHRS OR</w:t>
            </w:r>
          </w:p>
        </w:tc>
        <w:tc>
          <w:tcPr>
            <w:tcW w:w="1880" w:type="dxa"/>
            <w:vAlign w:val="bottom"/>
            <w:gridSpan w:val="2"/>
          </w:tcPr>
          <w:p>
            <w:pPr>
              <w:ind w:left="40"/>
              <w:spacing w:after="0"/>
              <w:rPr>
                <w:sz w:val="20"/>
                <w:szCs w:val="20"/>
                <w:color w:val="auto"/>
              </w:rPr>
            </w:pPr>
            <w:r>
              <w:rPr>
                <w:rFonts w:ascii="Courier New" w:cs="Courier New" w:eastAsia="Courier New" w:hAnsi="Courier New"/>
                <w:sz w:val="16"/>
                <w:szCs w:val="16"/>
                <w:color w:val="auto"/>
                <w:w w:val="99"/>
              </w:rPr>
              <w:t>SH/ PUT/ INVESTMENT</w:t>
            </w:r>
          </w:p>
        </w:tc>
        <w:tc>
          <w:tcPr>
            <w:tcW w:w="86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22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1380" w:type="dxa"/>
            <w:vAlign w:val="bottom"/>
          </w:tcPr>
          <w:p>
            <w:pPr>
              <w:ind w:left="380"/>
              <w:spacing w:after="0"/>
              <w:rPr>
                <w:sz w:val="20"/>
                <w:szCs w:val="20"/>
                <w:color w:val="auto"/>
              </w:rPr>
            </w:pPr>
            <w:r>
              <w:rPr>
                <w:rFonts w:ascii="Courier New" w:cs="Courier New" w:eastAsia="Courier New" w:hAnsi="Courier New"/>
                <w:sz w:val="16"/>
                <w:szCs w:val="16"/>
                <w:color w:val="auto"/>
              </w:rPr>
              <w:t>CLASS</w:t>
            </w:r>
          </w:p>
        </w:tc>
        <w:tc>
          <w:tcPr>
            <w:tcW w:w="94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(x$1000)</w:t>
            </w:r>
          </w:p>
        </w:tc>
        <w:tc>
          <w:tcPr>
            <w:tcW w:w="9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PRN AMT</w:t>
            </w:r>
          </w:p>
        </w:tc>
        <w:tc>
          <w:tcPr>
            <w:tcW w:w="2740" w:type="dxa"/>
            <w:vAlign w:val="bottom"/>
            <w:gridSpan w:val="3"/>
          </w:tcPr>
          <w:p>
            <w:pPr>
              <w:ind w:left="40"/>
              <w:spacing w:after="0"/>
              <w:rPr>
                <w:sz w:val="20"/>
                <w:szCs w:val="20"/>
                <w:color w:val="auto"/>
              </w:rPr>
            </w:pPr>
            <w:r>
              <w:rPr>
                <w:rFonts w:ascii="Courier New" w:cs="Courier New" w:eastAsia="Courier New" w:hAnsi="Courier New"/>
                <w:sz w:val="16"/>
                <w:szCs w:val="16"/>
                <w:color w:val="auto"/>
                <w:w w:val="99"/>
              </w:rPr>
              <w:t>PRN CALL DISCRETION MANAGERS</w:t>
            </w:r>
          </w:p>
        </w:tc>
        <w:tc>
          <w:tcPr>
            <w:tcW w:w="940" w:type="dxa"/>
            <w:vAlign w:val="bottom"/>
          </w:tcPr>
          <w:p>
            <w:pPr>
              <w:ind w:left="240"/>
              <w:spacing w:after="0"/>
              <w:rPr>
                <w:sz w:val="20"/>
                <w:szCs w:val="20"/>
                <w:color w:val="auto"/>
              </w:rPr>
            </w:pPr>
            <w:r>
              <w:rPr>
                <w:rFonts w:ascii="Courier New" w:cs="Courier New" w:eastAsia="Courier New" w:hAnsi="Courier New"/>
                <w:sz w:val="16"/>
                <w:szCs w:val="16"/>
                <w:color w:val="auto"/>
              </w:rPr>
              <w:t>SOLE</w:t>
            </w:r>
          </w:p>
        </w:tc>
        <w:tc>
          <w:tcPr>
            <w:tcW w:w="12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SHARED NONE</w:t>
            </w: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9080" w:type="dxa"/>
            <w:vAlign w:val="bottom"/>
            <w:gridSpan w:val="9"/>
          </w:tcPr>
          <w:p>
            <w:pPr>
              <w:ind w:left="280"/>
              <w:spacing w:after="0"/>
              <w:rPr>
                <w:sz w:val="20"/>
                <w:szCs w:val="20"/>
                <w:color w:val="auto"/>
              </w:rPr>
            </w:pPr>
            <w:r>
              <w:rPr>
                <w:rFonts w:ascii="Courier New" w:cs="Courier New" w:eastAsia="Courier New" w:hAnsi="Courier New"/>
                <w:sz w:val="16"/>
                <w:szCs w:val="16"/>
                <w:color w:val="auto"/>
                <w:w w:val="98"/>
              </w:rPr>
              <w:t>------------- --------- -------- --------- --- ---- ---------- -------- --------- ------ ----</w:t>
            </w:r>
          </w:p>
        </w:tc>
      </w:tr>
      <w:tr>
        <w:trPr>
          <w:trHeight w:val="364"/>
        </w:trPr>
        <w:tc>
          <w:tcPr>
            <w:tcW w:w="2360" w:type="dxa"/>
            <w:vAlign w:val="bottom"/>
          </w:tcPr>
          <w:p>
            <w:pPr>
              <w:spacing w:after="0"/>
              <w:rPr>
                <w:sz w:val="20"/>
                <w:szCs w:val="20"/>
                <w:color w:val="auto"/>
              </w:rPr>
            </w:pPr>
            <w:r>
              <w:rPr>
                <w:rFonts w:ascii="Courier New" w:cs="Courier New" w:eastAsia="Courier New" w:hAnsi="Courier New"/>
                <w:sz w:val="16"/>
                <w:szCs w:val="16"/>
                <w:color w:val="auto"/>
              </w:rPr>
              <w:t>UBS AG</w:t>
            </w:r>
          </w:p>
        </w:tc>
        <w:tc>
          <w:tcPr>
            <w:tcW w:w="1380" w:type="dxa"/>
            <w:vAlign w:val="bottom"/>
          </w:tcPr>
          <w:p>
            <w:pPr>
              <w:ind w:left="280"/>
              <w:spacing w:after="0"/>
              <w:rPr>
                <w:sz w:val="20"/>
                <w:szCs w:val="20"/>
                <w:color w:val="auto"/>
              </w:rPr>
            </w:pPr>
            <w:r>
              <w:rPr>
                <w:rFonts w:ascii="Courier New" w:cs="Courier New" w:eastAsia="Courier New" w:hAnsi="Courier New"/>
                <w:sz w:val="16"/>
                <w:szCs w:val="16"/>
                <w:color w:val="auto"/>
              </w:rPr>
              <w:t>NAMEN AKT</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H8920M855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7,697</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70,161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70,161</w:t>
            </w:r>
          </w:p>
        </w:tc>
        <w:tc>
          <w:tcPr>
            <w:tcW w:w="1280" w:type="dxa"/>
            <w:vAlign w:val="bottom"/>
          </w:tcPr>
          <w:p>
            <w:pPr>
              <w:spacing w:after="0"/>
              <w:rPr>
                <w:sz w:val="24"/>
                <w:szCs w:val="24"/>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Unilever NV New York shs</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904784709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117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117</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Unilever PLC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8"/>
              </w:rPr>
              <w:t>SPON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904767704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97</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4,321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4,321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Unisource Energy Co</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909205106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289</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9,290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9,290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United Dominion Realty</w:t>
            </w: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Trust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910197102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488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17,437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17,437</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United Microelectronics</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910873207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5,752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1,849,558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1,849,558</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United Natural Foods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911163103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United Technologies</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913017109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5,112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80,604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80,604</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United Utilities PLC ADR</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91311Q105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201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8,461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8,461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UnitedHealth Group</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91324P102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6,105</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136,326</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136,326</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Universal Health Svc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8"/>
              </w:rPr>
              <w:t>CL B</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913903100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3,999</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79,560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79,560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Univision Communicat</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8"/>
              </w:rPr>
              <w:t>CL A</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914906102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8,534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254,741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254,741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UNUMProvident Corp</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91529Y106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685</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37,762</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37,762</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US Bancorp (New)</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8"/>
              </w:rPr>
              <w:t>COM NEW</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902973304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1,104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35,767</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35,767</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UST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902911106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1,177</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26,054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26,054</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Van Kampen Inv Grade NY</w:t>
            </w: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Muni</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920931102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767</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53,565</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53,565</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Van Kampen Trust for Inv</w:t>
            </w: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FL Muni</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920932100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9,794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9,794</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Van Kampen Trust for</w:t>
            </w: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Investm. Grade Muni</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920929106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2,543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178,615</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178,615</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Varian Medical Systems</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92220P105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2,156</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45,531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45,531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VCA Antech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918194101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1,452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45,463</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45,463</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Veolia Envirnment</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92334N103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7,609</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147,112</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147,112</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Verizon Communications</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92343V104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2,406</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71,840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71,840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VERIZON COMMUNICATIONS</w:t>
            </w:r>
          </w:p>
        </w:tc>
        <w:tc>
          <w:tcPr>
            <w:tcW w:w="1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92343V104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28</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832</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832</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VF Corporation</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918204108</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9,742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143,433</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143,433</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Viacom Corp Class B</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92553P201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100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100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Vodafone Group PLC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7"/>
              </w:rPr>
              <w:t>SPONSORED ADR</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92857W100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11,723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550,358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550,358</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Vornado Realty Trust</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w w:val="97"/>
              </w:rPr>
              <w:t>SH BEN INT</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929042109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8,526</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87,398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87,398</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Wabash National Corp</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929566107</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7,415</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7,415</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Wachovia Corporation 2nd</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929903102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813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15,041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15,041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Walgreen Company</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931422109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1,801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40,161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40,161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Walmart</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931142103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28</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Watson Pharmaceutic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942683103</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1,519</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65,250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65,250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Wells Fargo &amp; Co New</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949746101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2,357</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35,133</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35,133</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WESCO International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95082P105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1,070</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15,504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15,504</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Westlake Chemical Co</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960413102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82</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82</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Whirlpool Corp</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963320106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64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64</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Whiting Petroleum Corp</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966387102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464</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11,090</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11,090</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Whole Foods Market, Inc.</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966837106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423</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6,548</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6,548</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Williams Companies</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969457100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481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20,591</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20,591</w:t>
            </w:r>
          </w:p>
        </w:tc>
        <w:tc>
          <w:tcPr>
            <w:tcW w:w="1280" w:type="dxa"/>
            <w:vAlign w:val="bottom"/>
          </w:tcPr>
          <w:p>
            <w:pPr>
              <w:spacing w:after="0"/>
              <w:rPr>
                <w:sz w:val="15"/>
                <w:szCs w:val="15"/>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Winnebago Industries</w:t>
            </w:r>
          </w:p>
        </w:tc>
        <w:tc>
          <w:tcPr>
            <w:tcW w:w="1380" w:type="dxa"/>
            <w:vAlign w:val="bottom"/>
          </w:tcPr>
          <w:p>
            <w:pPr>
              <w:jc w:val="center"/>
              <w:spacing w:after="0"/>
              <w:rPr>
                <w:sz w:val="20"/>
                <w:szCs w:val="20"/>
                <w:color w:val="auto"/>
              </w:rPr>
            </w:pPr>
            <w:r>
              <w:rPr>
                <w:rFonts w:ascii="Courier New" w:cs="Courier New" w:eastAsia="Courier New" w:hAnsi="Courier New"/>
                <w:sz w:val="16"/>
                <w:szCs w:val="16"/>
                <w:color w:val="auto"/>
              </w:rPr>
              <w:t>COM</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974637100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33</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SH</w:t>
            </w:r>
          </w:p>
        </w:tc>
        <w:tc>
          <w:tcPr>
            <w:tcW w:w="1220" w:type="dxa"/>
            <w:vAlign w:val="bottom"/>
          </w:tcPr>
          <w:p>
            <w:pPr>
              <w:jc w:val="center"/>
              <w:ind w:left="121"/>
              <w:spacing w:after="0"/>
              <w:rPr>
                <w:sz w:val="20"/>
                <w:szCs w:val="20"/>
                <w:color w:val="auto"/>
              </w:rPr>
            </w:pPr>
            <w:r>
              <w:rPr>
                <w:rFonts w:ascii="Courier New" w:cs="Courier New" w:eastAsia="Courier New" w:hAnsi="Courier New"/>
                <w:sz w:val="16"/>
                <w:szCs w:val="16"/>
                <w:color w:val="auto"/>
                <w:w w:val="98"/>
              </w:rPr>
              <w:t>Sole</w:t>
            </w:r>
          </w:p>
        </w:tc>
        <w:tc>
          <w:tcPr>
            <w:tcW w:w="860" w:type="dxa"/>
            <w:vAlign w:val="bottom"/>
          </w:tcPr>
          <w:p>
            <w:pPr>
              <w:jc w:val="center"/>
              <w:spacing w:after="0"/>
              <w:rPr>
                <w:sz w:val="20"/>
                <w:szCs w:val="20"/>
                <w:color w:val="auto"/>
              </w:rPr>
            </w:pPr>
            <w:r>
              <w:rPr>
                <w:rFonts w:ascii="Courier New" w:cs="Courier New" w:eastAsia="Courier New" w:hAnsi="Courier New"/>
                <w:sz w:val="16"/>
                <w:szCs w:val="16"/>
                <w:color w:val="auto"/>
                <w:w w:val="93"/>
              </w:rPr>
              <w:t>01</w:t>
            </w:r>
          </w:p>
        </w:tc>
        <w:tc>
          <w:tcPr>
            <w:tcW w:w="940" w:type="dxa"/>
            <w:vAlign w:val="bottom"/>
          </w:tcPr>
          <w:p>
            <w:pPr>
              <w:jc w:val="right"/>
              <w:spacing w:after="0"/>
              <w:rPr>
                <w:sz w:val="20"/>
                <w:szCs w:val="20"/>
                <w:color w:val="auto"/>
              </w:rPr>
            </w:pPr>
            <w:r>
              <w:rPr>
                <w:rFonts w:ascii="Courier New" w:cs="Courier New" w:eastAsia="Courier New" w:hAnsi="Courier New"/>
                <w:sz w:val="16"/>
                <w:szCs w:val="16"/>
                <w:color w:val="auto"/>
              </w:rPr>
              <w:t>33</w:t>
            </w:r>
          </w:p>
        </w:tc>
        <w:tc>
          <w:tcPr>
            <w:tcW w:w="1280" w:type="dxa"/>
            <w:vAlign w:val="bottom"/>
          </w:tcPr>
          <w:p>
            <w:pPr>
              <w:spacing w:after="0"/>
              <w:rPr>
                <w:sz w:val="15"/>
                <w:szCs w:val="15"/>
                <w:color w:val="auto"/>
              </w:rPr>
            </w:pPr>
          </w:p>
        </w:tc>
      </w:tr>
    </w:tbl>
    <w:p>
      <w:pPr>
        <w:sectPr>
          <w:pgSz w:w="11900" w:h="16838" w:orient="portrait"/>
          <w:cols w:equalWidth="0" w:num="1">
            <w:col w:w="11440"/>
          </w:cols>
          <w:pgMar w:left="240" w:top="1023" w:right="219" w:bottom="1440" w:gutter="0" w:footer="0" w:header="0"/>
        </w:sectPr>
      </w:pPr>
    </w:p>
    <w:bookmarkStart w:id="16" w:name="page17"/>
    <w:bookmarkEnd w:id="1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00" w:type="dxa"/>
            <w:vAlign w:val="bottom"/>
          </w:tcPr>
          <w:p>
            <w:pPr>
              <w:ind w:left="180"/>
              <w:spacing w:after="0"/>
              <w:rPr>
                <w:sz w:val="20"/>
                <w:szCs w:val="20"/>
                <w:color w:val="auto"/>
              </w:rPr>
            </w:pPr>
            <w:r>
              <w:rPr>
                <w:rFonts w:ascii="Courier New" w:cs="Courier New" w:eastAsia="Courier New" w:hAnsi="Courier New"/>
                <w:sz w:val="16"/>
                <w:szCs w:val="16"/>
                <w:color w:val="auto"/>
              </w:rPr>
              <w:t>COLUMN 1</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COLUMN</w:t>
            </w:r>
          </w:p>
        </w:tc>
        <w:tc>
          <w:tcPr>
            <w:tcW w:w="440" w:type="dxa"/>
            <w:vAlign w:val="bottom"/>
          </w:tcPr>
          <w:p>
            <w:pPr>
              <w:spacing w:after="0"/>
              <w:rPr>
                <w:sz w:val="20"/>
                <w:szCs w:val="20"/>
                <w:color w:val="auto"/>
              </w:rPr>
            </w:pPr>
            <w:r>
              <w:rPr>
                <w:rFonts w:ascii="Courier New" w:cs="Courier New" w:eastAsia="Courier New" w:hAnsi="Courier New"/>
                <w:sz w:val="16"/>
                <w:szCs w:val="16"/>
                <w:color w:val="auto"/>
              </w:rPr>
              <w:t>2</w:t>
            </w: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COLUMN 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COLUMN 4</w:t>
            </w:r>
          </w:p>
        </w:tc>
        <w:tc>
          <w:tcPr>
            <w:tcW w:w="1480" w:type="dxa"/>
            <w:vAlign w:val="bottom"/>
            <w:gridSpan w:val="2"/>
          </w:tcPr>
          <w:p>
            <w:pPr>
              <w:ind w:left="440"/>
              <w:spacing w:after="0"/>
              <w:rPr>
                <w:sz w:val="20"/>
                <w:szCs w:val="20"/>
                <w:color w:val="auto"/>
              </w:rPr>
            </w:pPr>
            <w:r>
              <w:rPr>
                <w:rFonts w:ascii="Courier New" w:cs="Courier New" w:eastAsia="Courier New" w:hAnsi="Courier New"/>
                <w:sz w:val="16"/>
                <w:szCs w:val="16"/>
                <w:color w:val="auto"/>
              </w:rPr>
              <w:t>COLUMN 5</w:t>
            </w:r>
          </w:p>
        </w:tc>
        <w:tc>
          <w:tcPr>
            <w:tcW w:w="118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COLUMN 6</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w w:val="98"/>
              </w:rPr>
              <w:t>COLUMN 7</w:t>
            </w:r>
          </w:p>
        </w:tc>
        <w:tc>
          <w:tcPr>
            <w:tcW w:w="2040" w:type="dxa"/>
            <w:vAlign w:val="bottom"/>
            <w:gridSpan w:val="2"/>
          </w:tcPr>
          <w:p>
            <w:pPr>
              <w:jc w:val="right"/>
              <w:ind w:right="681"/>
              <w:spacing w:after="0"/>
              <w:rPr>
                <w:sz w:val="20"/>
                <w:szCs w:val="20"/>
                <w:color w:val="auto"/>
              </w:rPr>
            </w:pPr>
            <w:r>
              <w:rPr>
                <w:rFonts w:ascii="Courier New" w:cs="Courier New" w:eastAsia="Courier New" w:hAnsi="Courier New"/>
                <w:sz w:val="16"/>
                <w:szCs w:val="16"/>
                <w:color w:val="auto"/>
              </w:rPr>
              <w:t>COLUMN 8</w:t>
            </w:r>
          </w:p>
        </w:tc>
      </w:tr>
      <w:tr>
        <w:trPr>
          <w:trHeight w:val="182"/>
        </w:trPr>
        <w:tc>
          <w:tcPr>
            <w:tcW w:w="24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VOTING</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AUTHORITY</w:t>
            </w:r>
          </w:p>
        </w:tc>
      </w:tr>
      <w:tr>
        <w:trPr>
          <w:trHeight w:val="182"/>
        </w:trPr>
        <w:tc>
          <w:tcPr>
            <w:tcW w:w="2400" w:type="dxa"/>
            <w:vAlign w:val="bottom"/>
          </w:tcPr>
          <w:p>
            <w:pPr>
              <w:spacing w:after="0"/>
              <w:rPr>
                <w:sz w:val="15"/>
                <w:szCs w:val="15"/>
                <w:color w:val="auto"/>
              </w:rPr>
            </w:pPr>
          </w:p>
        </w:tc>
        <w:tc>
          <w:tcPr>
            <w:tcW w:w="1340" w:type="dxa"/>
            <w:vAlign w:val="bottom"/>
            <w:gridSpan w:val="2"/>
          </w:tcPr>
          <w:p>
            <w:pPr>
              <w:ind w:left="240"/>
              <w:spacing w:after="0"/>
              <w:rPr>
                <w:sz w:val="20"/>
                <w:szCs w:val="20"/>
                <w:color w:val="auto"/>
              </w:rPr>
            </w:pPr>
            <w:r>
              <w:rPr>
                <w:rFonts w:ascii="Courier New" w:cs="Courier New" w:eastAsia="Courier New" w:hAnsi="Courier New"/>
                <w:sz w:val="16"/>
                <w:szCs w:val="16"/>
                <w:color w:val="auto"/>
              </w:rPr>
              <w:t>TITLE OF</w:t>
            </w:r>
          </w:p>
        </w:tc>
        <w:tc>
          <w:tcPr>
            <w:tcW w:w="940" w:type="dxa"/>
            <w:vAlign w:val="bottom"/>
          </w:tcPr>
          <w:p>
            <w:pPr>
              <w:spacing w:after="0"/>
              <w:rPr>
                <w:sz w:val="15"/>
                <w:szCs w:val="15"/>
                <w:color w:val="auto"/>
              </w:rPr>
            </w:pPr>
          </w:p>
        </w:tc>
        <w:tc>
          <w:tcPr>
            <w:tcW w:w="8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SHRS OR</w:t>
            </w:r>
          </w:p>
        </w:tc>
        <w:tc>
          <w:tcPr>
            <w:tcW w:w="1900" w:type="dxa"/>
            <w:vAlign w:val="bottom"/>
            <w:gridSpan w:val="2"/>
          </w:tcPr>
          <w:p>
            <w:pPr>
              <w:ind w:left="60"/>
              <w:spacing w:after="0"/>
              <w:rPr>
                <w:sz w:val="20"/>
                <w:szCs w:val="20"/>
                <w:color w:val="auto"/>
              </w:rPr>
            </w:pPr>
            <w:r>
              <w:rPr>
                <w:rFonts w:ascii="Courier New" w:cs="Courier New" w:eastAsia="Courier New" w:hAnsi="Courier New"/>
                <w:sz w:val="16"/>
                <w:szCs w:val="16"/>
                <w:color w:val="auto"/>
                <w:w w:val="99"/>
              </w:rPr>
              <w:t>SH/ PUT/ INVESTMENT</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OTHER</w:t>
            </w:r>
          </w:p>
        </w:tc>
        <w:tc>
          <w:tcPr>
            <w:tcW w:w="2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NAME OF ISSUER</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CLASS</w:t>
            </w:r>
          </w:p>
        </w:tc>
        <w:tc>
          <w:tcPr>
            <w:tcW w:w="440" w:type="dxa"/>
            <w:vAlign w:val="bottom"/>
          </w:tcPr>
          <w:p>
            <w:pPr>
              <w:spacing w:after="0"/>
              <w:rPr>
                <w:sz w:val="15"/>
                <w:szCs w:val="15"/>
                <w:color w:val="auto"/>
              </w:rPr>
            </w:pPr>
          </w:p>
        </w:tc>
        <w:tc>
          <w:tcPr>
            <w:tcW w:w="940" w:type="dxa"/>
            <w:vAlign w:val="bottom"/>
          </w:tcPr>
          <w:p>
            <w:pPr>
              <w:ind w:left="140"/>
              <w:spacing w:after="0"/>
              <w:rPr>
                <w:sz w:val="20"/>
                <w:szCs w:val="20"/>
                <w:color w:val="auto"/>
              </w:rPr>
            </w:pPr>
            <w:r>
              <w:rPr>
                <w:rFonts w:ascii="Courier New" w:cs="Courier New" w:eastAsia="Courier New" w:hAnsi="Courier New"/>
                <w:sz w:val="16"/>
                <w:szCs w:val="16"/>
                <w:color w:val="auto"/>
              </w:rPr>
              <w:t>CUSIP</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(x$1000)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PRN AMT</w:t>
            </w:r>
          </w:p>
        </w:tc>
        <w:tc>
          <w:tcPr>
            <w:tcW w:w="2740" w:type="dxa"/>
            <w:vAlign w:val="bottom"/>
            <w:gridSpan w:val="3"/>
          </w:tcPr>
          <w:p>
            <w:pPr>
              <w:ind w:left="60"/>
              <w:spacing w:after="0"/>
              <w:rPr>
                <w:sz w:val="20"/>
                <w:szCs w:val="20"/>
                <w:color w:val="auto"/>
              </w:rPr>
            </w:pPr>
            <w:r>
              <w:rPr>
                <w:rFonts w:ascii="Courier New" w:cs="Courier New" w:eastAsia="Courier New" w:hAnsi="Courier New"/>
                <w:sz w:val="16"/>
                <w:szCs w:val="16"/>
                <w:color w:val="auto"/>
                <w:w w:val="98"/>
              </w:rPr>
              <w:t>PRN CALL DISCRETION MANAGERS</w:t>
            </w:r>
          </w:p>
        </w:tc>
        <w:tc>
          <w:tcPr>
            <w:tcW w:w="760" w:type="dxa"/>
            <w:vAlign w:val="bottom"/>
          </w:tcPr>
          <w:p>
            <w:pPr>
              <w:ind w:left="160"/>
              <w:spacing w:after="0"/>
              <w:rPr>
                <w:sz w:val="20"/>
                <w:szCs w:val="20"/>
                <w:color w:val="auto"/>
              </w:rPr>
            </w:pPr>
            <w:r>
              <w:rPr>
                <w:rFonts w:ascii="Courier New" w:cs="Courier New" w:eastAsia="Courier New" w:hAnsi="Courier New"/>
                <w:sz w:val="16"/>
                <w:szCs w:val="16"/>
                <w:color w:val="auto"/>
              </w:rPr>
              <w:t>SOLE</w:t>
            </w:r>
          </w:p>
        </w:tc>
        <w:tc>
          <w:tcPr>
            <w:tcW w:w="12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SHARED NONE</w:t>
            </w: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8660" w:type="dxa"/>
            <w:vAlign w:val="bottom"/>
            <w:gridSpan w:val="10"/>
          </w:tcPr>
          <w:p>
            <w:pPr>
              <w:ind w:left="240"/>
              <w:spacing w:after="0"/>
              <w:rPr>
                <w:sz w:val="20"/>
                <w:szCs w:val="20"/>
                <w:color w:val="auto"/>
              </w:rPr>
            </w:pPr>
            <w:r>
              <w:rPr>
                <w:rFonts w:ascii="Courier New" w:cs="Courier New" w:eastAsia="Courier New" w:hAnsi="Courier New"/>
                <w:sz w:val="16"/>
                <w:szCs w:val="16"/>
                <w:color w:val="auto"/>
                <w:w w:val="98"/>
              </w:rPr>
              <w:t>------------- --------- -------- ------- --- ---- ---------- -------- ------- ------ ----</w:t>
            </w:r>
          </w:p>
        </w:tc>
      </w:tr>
      <w:tr>
        <w:trPr>
          <w:trHeight w:val="364"/>
        </w:trPr>
        <w:tc>
          <w:tcPr>
            <w:tcW w:w="2400" w:type="dxa"/>
            <w:vAlign w:val="bottom"/>
          </w:tcPr>
          <w:p>
            <w:pPr>
              <w:spacing w:after="0"/>
              <w:rPr>
                <w:sz w:val="20"/>
                <w:szCs w:val="20"/>
                <w:color w:val="auto"/>
              </w:rPr>
            </w:pPr>
            <w:r>
              <w:rPr>
                <w:rFonts w:ascii="Courier New" w:cs="Courier New" w:eastAsia="Courier New" w:hAnsi="Courier New"/>
                <w:sz w:val="16"/>
                <w:szCs w:val="16"/>
                <w:color w:val="auto"/>
              </w:rPr>
              <w:t>World Acceptance Corp</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COM</w:t>
            </w:r>
          </w:p>
        </w:tc>
        <w:tc>
          <w:tcPr>
            <w:tcW w:w="440" w:type="dxa"/>
            <w:vAlign w:val="bottom"/>
          </w:tcPr>
          <w:p>
            <w:pPr>
              <w:spacing w:after="0"/>
              <w:rPr>
                <w:sz w:val="24"/>
                <w:szCs w:val="24"/>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981419104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272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7,651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7,651</w:t>
            </w:r>
          </w:p>
        </w:tc>
        <w:tc>
          <w:tcPr>
            <w:tcW w:w="1280" w:type="dxa"/>
            <w:vAlign w:val="bottom"/>
          </w:tcPr>
          <w:p>
            <w:pPr>
              <w:spacing w:after="0"/>
              <w:rPr>
                <w:sz w:val="24"/>
                <w:szCs w:val="24"/>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WPP Group</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SPON ADR</w:t>
            </w:r>
          </w:p>
        </w:tc>
        <w:tc>
          <w:tcPr>
            <w:tcW w:w="440" w:type="dxa"/>
            <w:vAlign w:val="bottom"/>
          </w:tcPr>
          <w:p>
            <w:pPr>
              <w:spacing w:after="0"/>
              <w:rPr>
                <w:sz w:val="20"/>
                <w:szCs w:val="20"/>
                <w:color w:val="auto"/>
              </w:rPr>
            </w:pPr>
            <w:r>
              <w:rPr>
                <w:rFonts w:ascii="Courier New" w:cs="Courier New" w:eastAsia="Courier New" w:hAnsi="Courier New"/>
                <w:sz w:val="16"/>
                <w:szCs w:val="16"/>
                <w:color w:val="auto"/>
              </w:rPr>
              <w:t>0905</w:t>
            </w: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ADDED</w:t>
            </w:r>
          </w:p>
        </w:tc>
        <w:tc>
          <w:tcPr>
            <w:tcW w:w="44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929309409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12,015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199,286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199,286</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Wrigley Wm. Jr. Co</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COM</w:t>
            </w:r>
          </w:p>
        </w:tc>
        <w:tc>
          <w:tcPr>
            <w:tcW w:w="44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982526105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WYETH</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COM</w:t>
            </w:r>
          </w:p>
        </w:tc>
        <w:tc>
          <w:tcPr>
            <w:tcW w:w="44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983024100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5,202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117,132</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117,132</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Xcel Energy Inc</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COM</w:t>
            </w:r>
          </w:p>
        </w:tc>
        <w:tc>
          <w:tcPr>
            <w:tcW w:w="44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98389B100</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3,073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160,195</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160,195</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XL Capital Limited</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COM</w:t>
            </w:r>
          </w:p>
        </w:tc>
        <w:tc>
          <w:tcPr>
            <w:tcW w:w="44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G98255105</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51</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51</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Yahoo! Inc</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COM</w:t>
            </w:r>
          </w:p>
        </w:tc>
        <w:tc>
          <w:tcPr>
            <w:tcW w:w="44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984332106</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9,522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288,558</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288,558</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Yum Brands Inc</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COM</w:t>
            </w:r>
          </w:p>
        </w:tc>
        <w:tc>
          <w:tcPr>
            <w:tcW w:w="44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988498101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14,468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287,804</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287,804</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w w:val="99"/>
              </w:rPr>
              <w:t>Zenith National Insurance</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COM</w:t>
            </w:r>
          </w:p>
        </w:tc>
        <w:tc>
          <w:tcPr>
            <w:tcW w:w="44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989390109</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2,759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69,553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69,553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Zimmer Holdings Inc</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COM</w:t>
            </w:r>
          </w:p>
        </w:tc>
        <w:tc>
          <w:tcPr>
            <w:tcW w:w="44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98956P102</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914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16,123</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16,123</w:t>
            </w:r>
          </w:p>
        </w:tc>
        <w:tc>
          <w:tcPr>
            <w:tcW w:w="1280" w:type="dxa"/>
            <w:vAlign w:val="bottom"/>
          </w:tcPr>
          <w:p>
            <w:pPr>
              <w:spacing w:after="0"/>
              <w:rPr>
                <w:sz w:val="15"/>
                <w:szCs w:val="15"/>
                <w:color w:val="auto"/>
              </w:rPr>
            </w:pPr>
          </w:p>
        </w:tc>
      </w:tr>
      <w:tr>
        <w:trPr>
          <w:trHeight w:val="182"/>
        </w:trPr>
        <w:tc>
          <w:tcPr>
            <w:tcW w:w="2400" w:type="dxa"/>
            <w:vAlign w:val="bottom"/>
          </w:tcPr>
          <w:p>
            <w:pPr>
              <w:spacing w:after="0"/>
              <w:rPr>
                <w:sz w:val="20"/>
                <w:szCs w:val="20"/>
                <w:color w:val="auto"/>
              </w:rPr>
            </w:pPr>
            <w:r>
              <w:rPr>
                <w:rFonts w:ascii="Courier New" w:cs="Courier New" w:eastAsia="Courier New" w:hAnsi="Courier New"/>
                <w:sz w:val="16"/>
                <w:szCs w:val="16"/>
                <w:color w:val="auto"/>
              </w:rPr>
              <w:t>Zoran Corporation</w:t>
            </w:r>
          </w:p>
        </w:tc>
        <w:tc>
          <w:tcPr>
            <w:tcW w:w="900" w:type="dxa"/>
            <w:vAlign w:val="bottom"/>
          </w:tcPr>
          <w:p>
            <w:pPr>
              <w:jc w:val="right"/>
              <w:ind w:right="1"/>
              <w:spacing w:after="0"/>
              <w:rPr>
                <w:sz w:val="20"/>
                <w:szCs w:val="20"/>
                <w:color w:val="auto"/>
              </w:rPr>
            </w:pPr>
            <w:r>
              <w:rPr>
                <w:rFonts w:ascii="Courier New" w:cs="Courier New" w:eastAsia="Courier New" w:hAnsi="Courier New"/>
                <w:sz w:val="16"/>
                <w:szCs w:val="16"/>
                <w:color w:val="auto"/>
              </w:rPr>
              <w:t>COM</w:t>
            </w:r>
          </w:p>
        </w:tc>
        <w:tc>
          <w:tcPr>
            <w:tcW w:w="440" w:type="dxa"/>
            <w:vAlign w:val="bottom"/>
          </w:tcPr>
          <w:p>
            <w:pPr>
              <w:spacing w:after="0"/>
              <w:rPr>
                <w:sz w:val="15"/>
                <w:szCs w:val="15"/>
                <w:color w:val="auto"/>
              </w:rPr>
            </w:pPr>
          </w:p>
        </w:tc>
        <w:tc>
          <w:tcPr>
            <w:tcW w:w="940" w:type="dxa"/>
            <w:vAlign w:val="bottom"/>
          </w:tcPr>
          <w:p>
            <w:pPr>
              <w:ind w:left="40"/>
              <w:spacing w:after="0"/>
              <w:rPr>
                <w:sz w:val="20"/>
                <w:szCs w:val="20"/>
                <w:color w:val="auto"/>
              </w:rPr>
            </w:pPr>
            <w:r>
              <w:rPr>
                <w:rFonts w:ascii="Courier New" w:cs="Courier New" w:eastAsia="Courier New" w:hAnsi="Courier New"/>
                <w:sz w:val="16"/>
                <w:szCs w:val="16"/>
                <w:color w:val="auto"/>
              </w:rPr>
              <w:t>98975F101</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519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21,316</w:t>
            </w:r>
          </w:p>
        </w:tc>
        <w:tc>
          <w:tcPr>
            <w:tcW w:w="720" w:type="dxa"/>
            <w:vAlign w:val="bottom"/>
          </w:tcPr>
          <w:p>
            <w:pPr>
              <w:ind w:left="60"/>
              <w:spacing w:after="0"/>
              <w:rPr>
                <w:sz w:val="20"/>
                <w:szCs w:val="20"/>
                <w:color w:val="auto"/>
              </w:rPr>
            </w:pPr>
            <w:r>
              <w:rPr>
                <w:rFonts w:ascii="Courier New" w:cs="Courier New" w:eastAsia="Courier New" w:hAnsi="Courier New"/>
                <w:sz w:val="16"/>
                <w:szCs w:val="16"/>
                <w:color w:val="auto"/>
              </w:rPr>
              <w:t>SH</w:t>
            </w:r>
          </w:p>
        </w:tc>
        <w:tc>
          <w:tcPr>
            <w:tcW w:w="1180" w:type="dxa"/>
            <w:vAlign w:val="bottom"/>
          </w:tcPr>
          <w:p>
            <w:pPr>
              <w:jc w:val="center"/>
              <w:ind w:left="41"/>
              <w:spacing w:after="0"/>
              <w:rPr>
                <w:sz w:val="20"/>
                <w:szCs w:val="20"/>
                <w:color w:val="auto"/>
              </w:rPr>
            </w:pPr>
            <w:r>
              <w:rPr>
                <w:rFonts w:ascii="Courier New" w:cs="Courier New" w:eastAsia="Courier New" w:hAnsi="Courier New"/>
                <w:sz w:val="16"/>
                <w:szCs w:val="16"/>
                <w:color w:val="auto"/>
                <w:w w:val="98"/>
              </w:rPr>
              <w:t>Sole</w:t>
            </w:r>
          </w:p>
        </w:tc>
        <w:tc>
          <w:tcPr>
            <w:tcW w:w="840" w:type="dxa"/>
            <w:vAlign w:val="bottom"/>
          </w:tcPr>
          <w:p>
            <w:pPr>
              <w:jc w:val="center"/>
              <w:spacing w:after="0"/>
              <w:rPr>
                <w:sz w:val="20"/>
                <w:szCs w:val="20"/>
                <w:color w:val="auto"/>
              </w:rPr>
            </w:pPr>
            <w:r>
              <w:rPr>
                <w:rFonts w:ascii="Courier New" w:cs="Courier New" w:eastAsia="Courier New" w:hAnsi="Courier New"/>
                <w:sz w:val="16"/>
                <w:szCs w:val="16"/>
                <w:color w:val="auto"/>
              </w:rPr>
              <w:t>01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21,316</w:t>
            </w:r>
          </w:p>
        </w:tc>
        <w:tc>
          <w:tcPr>
            <w:tcW w:w="1280" w:type="dxa"/>
            <w:vAlign w:val="bottom"/>
          </w:tcPr>
          <w:p>
            <w:pPr>
              <w:spacing w:after="0"/>
              <w:rPr>
                <w:sz w:val="15"/>
                <w:szCs w:val="15"/>
                <w:color w:val="auto"/>
              </w:rPr>
            </w:pPr>
          </w:p>
        </w:tc>
      </w:tr>
    </w:tbl>
    <w:p>
      <w:pPr>
        <w:spacing w:after="0" w:line="1" w:lineRule="exact"/>
        <w:rPr>
          <w:sz w:val="20"/>
          <w:szCs w:val="20"/>
          <w:color w:val="auto"/>
        </w:rPr>
      </w:pPr>
    </w:p>
    <w:sectPr>
      <w:pgSz w:w="11900" w:h="16838" w:orient="portrait"/>
      <w:cols w:equalWidth="0" w:num="1">
        <w:col w:w="11060"/>
      </w:cols>
      <w:pgMar w:left="240" w:top="1023" w:right="5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upperLetter"/>
      <w:start w:val="24"/>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2020-02-12T01:36:32Z</dcterms:created>
  <dcterms:modified xsi:type="dcterms:W3CDTF">2020-02-12T01:36:32Z</dcterms:modified>
</cp:coreProperties>
</file>