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93364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9336405"/>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800"/>
          </w:cols>
          <w:pgMar w:left="240" w:top="226" w:right="239" w:bottom="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MUHLEISEN ANGIE</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line="268" w:lineRule="auto"/>
        <w:rPr>
          <w:sz w:val="20"/>
          <w:szCs w:val="20"/>
          <w:color w:val="auto"/>
        </w:rPr>
      </w:pPr>
      <w:r>
        <w:rPr>
          <w:rFonts w:ascii="Arial" w:cs="Arial" w:eastAsia="Arial" w:hAnsi="Arial"/>
          <w:sz w:val="18"/>
          <w:szCs w:val="18"/>
          <w:color w:val="0000FF"/>
        </w:rPr>
        <w:t>C/O FARMERS &amp; MERCHANTS INVESTMENT INC.</w:t>
      </w:r>
    </w:p>
    <w:p>
      <w:pPr>
        <w:spacing w:after="0" w:line="24"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6801 SOUTH 27TH STREET</w:t>
      </w:r>
    </w:p>
    <w:p>
      <w:pPr>
        <w:spacing w:after="0" w:line="300" w:lineRule="exact"/>
        <w:rPr>
          <w:sz w:val="24"/>
          <w:szCs w:val="24"/>
          <w:color w:val="auto"/>
        </w:rPr>
      </w:pPr>
    </w:p>
    <w:p>
      <w:pPr>
        <w:ind w:left="80"/>
        <w:spacing w:after="0"/>
        <w:rPr>
          <w:sz w:val="20"/>
          <w:szCs w:val="20"/>
          <w:color w:val="auto"/>
        </w:rPr>
      </w:pPr>
      <w:r>
        <w:rPr>
          <w:rFonts w:ascii="Arial" w:cs="Arial" w:eastAsia="Arial" w:hAnsi="Arial"/>
          <w:sz w:val="14"/>
          <w:szCs w:val="14"/>
          <w:color w:val="auto"/>
        </w:rPr>
        <w:t>(Street)</w:t>
      </w:r>
    </w:p>
    <w:p>
      <w:pPr>
        <w:spacing w:after="0" w:line="20"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8"/>
          <w:szCs w:val="18"/>
          <w:color w:val="0000FF"/>
        </w:rPr>
        <w:t>LINCOLN</w:t>
      </w:r>
      <w:r>
        <w:rPr>
          <w:sz w:val="20"/>
          <w:szCs w:val="20"/>
          <w:color w:val="auto"/>
        </w:rPr>
        <w:tab/>
      </w:r>
      <w:r>
        <w:rPr>
          <w:rFonts w:ascii="Arial" w:cs="Arial" w:eastAsia="Arial" w:hAnsi="Arial"/>
          <w:sz w:val="18"/>
          <w:szCs w:val="18"/>
          <w:color w:val="0000FF"/>
        </w:rPr>
        <w:t>NE</w:t>
      </w:r>
      <w:r>
        <w:rPr>
          <w:sz w:val="20"/>
          <w:szCs w:val="20"/>
          <w:color w:val="auto"/>
        </w:rPr>
        <w:tab/>
      </w:r>
      <w:r>
        <w:rPr>
          <w:rFonts w:ascii="Arial" w:cs="Arial" w:eastAsia="Arial" w:hAnsi="Arial"/>
          <w:sz w:val="15"/>
          <w:szCs w:val="15"/>
          <w:color w:val="0000FF"/>
        </w:rPr>
        <w:t>68512</w:t>
      </w:r>
    </w:p>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200" w:type="dxa"/>
            <w:vAlign w:val="bottom"/>
          </w:tcPr>
          <w:p>
            <w:pPr>
              <w:ind w:left="80"/>
              <w:spacing w:after="0"/>
              <w:rPr>
                <w:sz w:val="20"/>
                <w:szCs w:val="20"/>
                <w:color w:val="auto"/>
              </w:rPr>
            </w:pPr>
            <w:r>
              <w:rPr>
                <w:rFonts w:ascii="Arial" w:cs="Arial" w:eastAsia="Arial" w:hAnsi="Arial"/>
                <w:sz w:val="14"/>
                <w:szCs w:val="14"/>
                <w:color w:val="auto"/>
                <w:w w:val="85"/>
              </w:rPr>
              <w:t>5.</w:t>
            </w:r>
          </w:p>
        </w:tc>
        <w:tc>
          <w:tcPr>
            <w:tcW w:w="3220" w:type="dxa"/>
            <w:vAlign w:val="bottom"/>
            <w:gridSpan w:val="2"/>
          </w:tcPr>
          <w:p>
            <w:pPr>
              <w:ind w:left="20"/>
              <w:spacing w:after="0"/>
              <w:rPr>
                <w:sz w:val="20"/>
                <w:szCs w:val="20"/>
                <w:color w:val="auto"/>
              </w:rPr>
            </w:pPr>
            <w:r>
              <w:rPr>
                <w:rFonts w:ascii="Arial" w:cs="Arial" w:eastAsia="Arial" w:hAnsi="Arial"/>
                <w:sz w:val="14"/>
                <w:szCs w:val="14"/>
                <w:color w:val="auto"/>
              </w:rPr>
              <w:t>Relationship of Reporting Person(s) to Issuer</w:t>
            </w:r>
          </w:p>
        </w:tc>
        <w:tc>
          <w:tcPr>
            <w:tcW w:w="0" w:type="dxa"/>
            <w:vAlign w:val="bottom"/>
          </w:tcPr>
          <w:p>
            <w:pPr>
              <w:spacing w:after="0"/>
              <w:rPr>
                <w:sz w:val="1"/>
                <w:szCs w:val="1"/>
                <w:color w:val="auto"/>
              </w:rPr>
            </w:pPr>
          </w:p>
        </w:tc>
      </w:tr>
      <w:tr>
        <w:trPr>
          <w:trHeight w:val="143"/>
        </w:trPr>
        <w:tc>
          <w:tcPr>
            <w:tcW w:w="80" w:type="dxa"/>
            <w:vAlign w:val="bottom"/>
          </w:tcPr>
          <w:p>
            <w:pPr>
              <w:spacing w:after="0"/>
              <w:rPr>
                <w:sz w:val="12"/>
                <w:szCs w:val="12"/>
                <w:color w:val="auto"/>
              </w:rPr>
            </w:pPr>
          </w:p>
        </w:tc>
        <w:tc>
          <w:tcPr>
            <w:tcW w:w="3900" w:type="dxa"/>
            <w:vAlign w:val="bottom"/>
            <w:gridSpan w:val="3"/>
          </w:tcPr>
          <w:p>
            <w:pPr>
              <w:spacing w:after="0" w:line="143" w:lineRule="exact"/>
              <w:rPr>
                <w:rFonts w:ascii="Arial" w:cs="Arial" w:eastAsia="Arial" w:hAnsi="Arial"/>
                <w:sz w:val="16"/>
                <w:szCs w:val="16"/>
                <w:color w:val="0000EE"/>
              </w:rPr>
            </w:pPr>
            <w:hyperlink r:id="rId13">
              <w:r>
                <w:rPr>
                  <w:rFonts w:ascii="Arial" w:cs="Arial" w:eastAsia="Arial" w:hAnsi="Arial"/>
                  <w:sz w:val="16"/>
                  <w:szCs w:val="16"/>
                  <w:color w:val="0000EE"/>
                </w:rPr>
                <w:t xml:space="preserve">NELNET INC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3"/>
                <w:szCs w:val="13"/>
                <w:color w:val="0000FF"/>
              </w:rPr>
              <w:t>NNI</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1760" w:type="dxa"/>
            <w:vAlign w:val="bottom"/>
            <w:gridSpan w:val="2"/>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16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2640" w:type="dxa"/>
            <w:vAlign w:val="bottom"/>
          </w:tcPr>
          <w:p>
            <w:pPr>
              <w:spacing w:after="0"/>
              <w:rPr>
                <w:sz w:val="3"/>
                <w:szCs w:val="3"/>
                <w:color w:val="auto"/>
              </w:rPr>
            </w:pPr>
          </w:p>
        </w:tc>
        <w:tc>
          <w:tcPr>
            <w:tcW w:w="1760" w:type="dxa"/>
            <w:vAlign w:val="bottom"/>
            <w:gridSpan w:val="2"/>
            <w:vMerge w:val="continue"/>
          </w:tcPr>
          <w:p>
            <w:pPr>
              <w:spacing w:after="0"/>
              <w:rPr>
                <w:sz w:val="3"/>
                <w:szCs w:val="3"/>
                <w:color w:val="auto"/>
              </w:rPr>
            </w:pPr>
          </w:p>
        </w:tc>
        <w:tc>
          <w:tcPr>
            <w:tcW w:w="16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1"/>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1140" w:type="dxa"/>
            <w:vAlign w:val="bottom"/>
            <w:tcBorders>
              <w:bottom w:val="single" w:sz="8" w:color="0000EE"/>
            </w:tcBorders>
          </w:tcPr>
          <w:p>
            <w:pPr>
              <w:spacing w:after="0"/>
              <w:rPr>
                <w:sz w:val="3"/>
                <w:szCs w:val="3"/>
                <w:color w:val="auto"/>
              </w:rPr>
            </w:pPr>
          </w:p>
        </w:tc>
        <w:tc>
          <w:tcPr>
            <w:tcW w:w="2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560" w:type="dxa"/>
            <w:vAlign w:val="bottom"/>
            <w:vMerge w:val="restart"/>
          </w:tcPr>
          <w:p>
            <w:pPr>
              <w:ind w:left="420"/>
              <w:spacing w:after="0"/>
              <w:rPr>
                <w:sz w:val="20"/>
                <w:szCs w:val="20"/>
                <w:color w:val="auto"/>
              </w:rPr>
            </w:pPr>
            <w:r>
              <w:rPr>
                <w:rFonts w:ascii="Arial" w:cs="Arial" w:eastAsia="Arial" w:hAnsi="Arial"/>
                <w:sz w:val="14"/>
                <w:szCs w:val="14"/>
                <w:color w:val="auto"/>
              </w:rPr>
              <w:t>Director</w:t>
            </w:r>
          </w:p>
        </w:tc>
        <w:tc>
          <w:tcPr>
            <w:tcW w:w="1660" w:type="dxa"/>
            <w:vAlign w:val="bottom"/>
            <w:vMerge w:val="restart"/>
          </w:tcPr>
          <w:p>
            <w:pPr>
              <w:ind w:left="1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81"/>
        </w:trPr>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6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560" w:type="dxa"/>
            <w:vAlign w:val="bottom"/>
            <w:vMerge w:val="continue"/>
          </w:tcPr>
          <w:p>
            <w:pPr>
              <w:spacing w:after="0"/>
              <w:rPr>
                <w:sz w:val="15"/>
                <w:szCs w:val="15"/>
                <w:color w:val="auto"/>
              </w:rPr>
            </w:pPr>
          </w:p>
        </w:tc>
        <w:tc>
          <w:tcPr>
            <w:tcW w:w="16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1"/>
        </w:trPr>
        <w:tc>
          <w:tcPr>
            <w:tcW w:w="80" w:type="dxa"/>
            <w:vAlign w:val="bottom"/>
            <w:tcBorders>
              <w:bottom w:val="single" w:sz="8" w:color="2C2C2C"/>
            </w:tcBorders>
          </w:tcPr>
          <w:p>
            <w:pPr>
              <w:spacing w:after="0"/>
              <w:rPr>
                <w:sz w:val="14"/>
                <w:szCs w:val="14"/>
                <w:color w:val="auto"/>
              </w:rPr>
            </w:pPr>
          </w:p>
        </w:tc>
        <w:tc>
          <w:tcPr>
            <w:tcW w:w="12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2640" w:type="dxa"/>
            <w:vAlign w:val="bottom"/>
            <w:tcBorders>
              <w:bottom w:val="single" w:sz="8" w:color="2C2C2C"/>
            </w:tcBorders>
          </w:tcPr>
          <w:p>
            <w:pPr>
              <w:spacing w:after="0"/>
              <w:rPr>
                <w:sz w:val="14"/>
                <w:szCs w:val="14"/>
                <w:color w:val="auto"/>
              </w:rPr>
            </w:pPr>
          </w:p>
        </w:tc>
        <w:tc>
          <w:tcPr>
            <w:tcW w:w="200" w:type="dxa"/>
            <w:vAlign w:val="bottom"/>
          </w:tcPr>
          <w:p>
            <w:pPr>
              <w:spacing w:after="0"/>
              <w:rPr>
                <w:sz w:val="14"/>
                <w:szCs w:val="14"/>
                <w:color w:val="auto"/>
              </w:rPr>
            </w:pPr>
          </w:p>
        </w:tc>
        <w:tc>
          <w:tcPr>
            <w:tcW w:w="1560" w:type="dxa"/>
            <w:vAlign w:val="bottom"/>
          </w:tcPr>
          <w:p>
            <w:pPr>
              <w:ind w:left="420"/>
              <w:spacing w:after="0" w:line="157" w:lineRule="exact"/>
              <w:rPr>
                <w:sz w:val="20"/>
                <w:szCs w:val="20"/>
                <w:color w:val="auto"/>
              </w:rPr>
            </w:pPr>
            <w:r>
              <w:rPr>
                <w:rFonts w:ascii="Arial" w:cs="Arial" w:eastAsia="Arial" w:hAnsi="Arial"/>
                <w:sz w:val="14"/>
                <w:szCs w:val="14"/>
                <w:color w:val="auto"/>
              </w:rPr>
              <w:t>Officer (give title</w:t>
            </w:r>
          </w:p>
        </w:tc>
        <w:tc>
          <w:tcPr>
            <w:tcW w:w="1660" w:type="dxa"/>
            <w:vAlign w:val="bottom"/>
          </w:tcPr>
          <w:p>
            <w:pPr>
              <w:ind w:left="500"/>
              <w:spacing w:after="0" w:line="157" w:lineRule="exact"/>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194"/>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200" w:type="dxa"/>
            <w:vAlign w:val="bottom"/>
          </w:tcPr>
          <w:p>
            <w:pPr>
              <w:spacing w:after="0"/>
              <w:rPr>
                <w:sz w:val="16"/>
                <w:szCs w:val="16"/>
                <w:color w:val="auto"/>
              </w:rPr>
            </w:pPr>
          </w:p>
        </w:tc>
        <w:tc>
          <w:tcPr>
            <w:tcW w:w="1560" w:type="dxa"/>
            <w:vAlign w:val="bottom"/>
          </w:tcPr>
          <w:p>
            <w:pPr>
              <w:ind w:left="420"/>
              <w:spacing w:after="0"/>
              <w:rPr>
                <w:sz w:val="20"/>
                <w:szCs w:val="20"/>
                <w:color w:val="auto"/>
              </w:rPr>
            </w:pPr>
            <w:r>
              <w:rPr>
                <w:rFonts w:ascii="Arial" w:cs="Arial" w:eastAsia="Arial" w:hAnsi="Arial"/>
                <w:sz w:val="14"/>
                <w:szCs w:val="14"/>
                <w:color w:val="auto"/>
              </w:rPr>
              <w:t>below)</w:t>
            </w:r>
          </w:p>
        </w:tc>
        <w:tc>
          <w:tcPr>
            <w:tcW w:w="1660" w:type="dxa"/>
            <w:vAlign w:val="bottom"/>
          </w:tcPr>
          <w:p>
            <w:pPr>
              <w:ind w:left="50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222"/>
        </w:trPr>
        <w:tc>
          <w:tcPr>
            <w:tcW w:w="1340" w:type="dxa"/>
            <w:vAlign w:val="bottom"/>
            <w:gridSpan w:val="3"/>
          </w:tcPr>
          <w:p>
            <w:pPr>
              <w:ind w:left="80"/>
              <w:spacing w:after="0"/>
              <w:rPr>
                <w:sz w:val="20"/>
                <w:szCs w:val="20"/>
                <w:color w:val="auto"/>
              </w:rPr>
            </w:pPr>
            <w:r>
              <w:rPr>
                <w:rFonts w:ascii="Arial" w:cs="Arial" w:eastAsia="Arial" w:hAnsi="Arial"/>
                <w:sz w:val="18"/>
                <w:szCs w:val="18"/>
                <w:color w:val="0000FF"/>
              </w:rPr>
              <w:t>08/28/2013</w:t>
            </w:r>
          </w:p>
        </w:tc>
        <w:tc>
          <w:tcPr>
            <w:tcW w:w="26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3"/>
        </w:trPr>
        <w:tc>
          <w:tcPr>
            <w:tcW w:w="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3220" w:type="dxa"/>
            <w:vAlign w:val="bottom"/>
            <w:tcBorders>
              <w:bottom w:val="single" w:sz="8" w:color="2C2C2C"/>
            </w:tcBorders>
            <w:gridSpan w:val="2"/>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200" w:type="dxa"/>
            <w:vAlign w:val="bottom"/>
          </w:tcPr>
          <w:p>
            <w:pPr>
              <w:ind w:left="80"/>
              <w:spacing w:after="0"/>
              <w:rPr>
                <w:sz w:val="20"/>
                <w:szCs w:val="20"/>
                <w:color w:val="auto"/>
              </w:rPr>
            </w:pPr>
            <w:r>
              <w:rPr>
                <w:rFonts w:ascii="Arial" w:cs="Arial" w:eastAsia="Arial" w:hAnsi="Arial"/>
                <w:sz w:val="14"/>
                <w:szCs w:val="14"/>
                <w:color w:val="auto"/>
                <w:w w:val="85"/>
              </w:rPr>
              <w:t>6.</w:t>
            </w:r>
          </w:p>
        </w:tc>
        <w:tc>
          <w:tcPr>
            <w:tcW w:w="3220" w:type="dxa"/>
            <w:vAlign w:val="bottom"/>
            <w:gridSpan w:val="2"/>
          </w:tcPr>
          <w:p>
            <w:pPr>
              <w:ind w:left="20"/>
              <w:spacing w:after="0"/>
              <w:rPr>
                <w:sz w:val="20"/>
                <w:szCs w:val="20"/>
                <w:color w:val="auto"/>
              </w:rPr>
            </w:pPr>
            <w:r>
              <w:rPr>
                <w:rFonts w:ascii="Arial" w:cs="Arial" w:eastAsia="Arial" w:hAnsi="Arial"/>
                <w:sz w:val="14"/>
                <w:szCs w:val="14"/>
                <w:color w:val="auto"/>
              </w:rPr>
              <w:t>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200" w:lineRule="exact"/>
        <w:rPr>
          <w:sz w:val="24"/>
          <w:szCs w:val="24"/>
          <w:color w:val="auto"/>
        </w:rPr>
      </w:pPr>
    </w:p>
    <w:p>
      <w:pPr>
        <w:sectPr>
          <w:pgSz w:w="11900" w:h="16838" w:orient="portrait"/>
          <w:cols w:equalWidth="0" w:num="2">
            <w:col w:w="3740" w:space="260"/>
            <w:col w:w="7420"/>
          </w:cols>
          <w:pgMar w:left="240" w:top="226" w:right="239" w:bottom="0" w:gutter="0" w:footer="0" w:header="0"/>
          <w:type w:val="continuous"/>
        </w:sectPr>
      </w:pPr>
    </w:p>
    <w:p>
      <w:pPr>
        <w:spacing w:after="0" w:line="58"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2"/>
          <w:szCs w:val="12"/>
          <w:color w:val="auto"/>
        </w:rPr>
        <w:t>(Zip)</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0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60" w:type="dxa"/>
            <w:vAlign w:val="bottom"/>
          </w:tcPr>
          <w:p>
            <w:pPr>
              <w:ind w:left="80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46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360" w:type="dxa"/>
            <w:vAlign w:val="bottom"/>
          </w:tcPr>
          <w:p>
            <w:pPr>
              <w:spacing w:after="0"/>
              <w:rPr>
                <w:sz w:val="14"/>
                <w:szCs w:val="14"/>
                <w:color w:val="auto"/>
              </w:rPr>
            </w:pPr>
          </w:p>
        </w:tc>
        <w:tc>
          <w:tcPr>
            <w:tcW w:w="200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8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20" w:type="dxa"/>
            <w:vAlign w:val="bottom"/>
          </w:tcPr>
          <w:p>
            <w:pPr>
              <w:ind w:left="100"/>
              <w:spacing w:after="0"/>
              <w:rPr>
                <w:sz w:val="20"/>
                <w:szCs w:val="20"/>
                <w:color w:val="auto"/>
              </w:rPr>
            </w:pPr>
            <w:r>
              <w:rPr>
                <w:rFonts w:ascii="Arial" w:cs="Arial" w:eastAsia="Arial" w:hAnsi="Arial"/>
                <w:sz w:val="12"/>
                <w:szCs w:val="12"/>
                <w:b w:val="1"/>
                <w:bCs w:val="1"/>
                <w:color w:val="auto"/>
              </w:rPr>
              <w:t>7. Nature</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6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w:t>
            </w:r>
          </w:p>
        </w:tc>
        <w:tc>
          <w:tcPr>
            <w:tcW w:w="20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1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of Indirect</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60" w:type="dxa"/>
            <w:vAlign w:val="bottom"/>
          </w:tcPr>
          <w:p>
            <w:pPr>
              <w:jc w:val="center"/>
              <w:ind w:left="658"/>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5)</w:t>
            </w: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 or Indirect</w:t>
            </w:r>
          </w:p>
        </w:tc>
        <w:tc>
          <w:tcPr>
            <w:tcW w:w="82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Beneficial</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6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8)</w:t>
            </w:r>
          </w:p>
        </w:tc>
        <w:tc>
          <w:tcPr>
            <w:tcW w:w="3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 (Instr. 4)</w:t>
            </w:r>
          </w:p>
        </w:tc>
        <w:tc>
          <w:tcPr>
            <w:tcW w:w="82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Ownership</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2600" w:type="dxa"/>
            <w:vAlign w:val="bottom"/>
          </w:tcPr>
          <w:p>
            <w:pPr>
              <w:spacing w:after="0"/>
              <w:rPr>
                <w:sz w:val="6"/>
                <w:szCs w:val="6"/>
                <w:color w:val="auto"/>
              </w:rPr>
            </w:pPr>
          </w:p>
        </w:tc>
        <w:tc>
          <w:tcPr>
            <w:tcW w:w="1860" w:type="dxa"/>
            <w:vAlign w:val="bottom"/>
          </w:tcPr>
          <w:p>
            <w:pPr>
              <w:spacing w:after="0"/>
              <w:rPr>
                <w:sz w:val="6"/>
                <w:szCs w:val="6"/>
                <w:color w:val="auto"/>
              </w:rPr>
            </w:pPr>
          </w:p>
        </w:tc>
        <w:tc>
          <w:tcPr>
            <w:tcW w:w="1140" w:type="dxa"/>
            <w:vAlign w:val="bottom"/>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8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820" w:type="dxa"/>
            <w:vAlign w:val="bottom"/>
            <w:vMerge w:val="restart"/>
          </w:tcPr>
          <w:p>
            <w:pPr>
              <w:ind w:left="100"/>
              <w:spacing w:after="0" w:line="135" w:lineRule="exact"/>
              <w:rPr>
                <w:sz w:val="20"/>
                <w:szCs w:val="20"/>
                <w:color w:val="auto"/>
              </w:rPr>
            </w:pPr>
            <w:r>
              <w:rPr>
                <w:rFonts w:ascii="Arial" w:cs="Arial" w:eastAsia="Arial" w:hAnsi="Arial"/>
                <w:sz w:val="12"/>
                <w:szCs w:val="12"/>
                <w:b w:val="1"/>
                <w:bCs w:val="1"/>
                <w:color w:val="auto"/>
              </w:rPr>
              <w:t>(Instr. 4)</w:t>
            </w: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600" w:type="dxa"/>
            <w:vAlign w:val="bottom"/>
          </w:tcPr>
          <w:p>
            <w:pPr>
              <w:spacing w:after="0"/>
              <w:rPr>
                <w:sz w:val="3"/>
                <w:szCs w:val="3"/>
                <w:color w:val="auto"/>
              </w:rPr>
            </w:pPr>
          </w:p>
        </w:tc>
        <w:tc>
          <w:tcPr>
            <w:tcW w:w="1860" w:type="dxa"/>
            <w:vAlign w:val="bottom"/>
          </w:tcPr>
          <w:p>
            <w:pPr>
              <w:spacing w:after="0"/>
              <w:rPr>
                <w:sz w:val="3"/>
                <w:szCs w:val="3"/>
                <w:color w:val="auto"/>
              </w:rPr>
            </w:pPr>
          </w:p>
        </w:tc>
        <w:tc>
          <w:tcPr>
            <w:tcW w:w="1140" w:type="dxa"/>
            <w:vAlign w:val="bottom"/>
          </w:tcPr>
          <w:p>
            <w:pPr>
              <w:spacing w:after="0"/>
              <w:rPr>
                <w:sz w:val="3"/>
                <w:szCs w:val="3"/>
                <w:color w:val="auto"/>
              </w:rPr>
            </w:pPr>
          </w:p>
        </w:tc>
        <w:tc>
          <w:tcPr>
            <w:tcW w:w="460" w:type="dxa"/>
            <w:vAlign w:val="bottom"/>
          </w:tcPr>
          <w:p>
            <w:pPr>
              <w:spacing w:after="0"/>
              <w:rPr>
                <w:sz w:val="3"/>
                <w:szCs w:val="3"/>
                <w:color w:val="auto"/>
              </w:rPr>
            </w:pPr>
          </w:p>
        </w:tc>
        <w:tc>
          <w:tcPr>
            <w:tcW w:w="360" w:type="dxa"/>
            <w:vAlign w:val="bottom"/>
          </w:tcPr>
          <w:p>
            <w:pPr>
              <w:spacing w:after="0"/>
              <w:rPr>
                <w:sz w:val="3"/>
                <w:szCs w:val="3"/>
                <w:color w:val="auto"/>
              </w:rPr>
            </w:pPr>
          </w:p>
        </w:tc>
        <w:tc>
          <w:tcPr>
            <w:tcW w:w="82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180" w:type="dxa"/>
            <w:vAlign w:val="bottom"/>
            <w:vMerge w:val="continue"/>
          </w:tcPr>
          <w:p>
            <w:pPr>
              <w:spacing w:after="0"/>
              <w:rPr>
                <w:sz w:val="3"/>
                <w:szCs w:val="3"/>
                <w:color w:val="auto"/>
              </w:rPr>
            </w:pPr>
          </w:p>
        </w:tc>
        <w:tc>
          <w:tcPr>
            <w:tcW w:w="960" w:type="dxa"/>
            <w:vAlign w:val="bottom"/>
          </w:tcPr>
          <w:p>
            <w:pPr>
              <w:spacing w:after="0"/>
              <w:rPr>
                <w:sz w:val="3"/>
                <w:szCs w:val="3"/>
                <w:color w:val="auto"/>
              </w:rPr>
            </w:pPr>
          </w:p>
        </w:tc>
        <w:tc>
          <w:tcPr>
            <w:tcW w:w="82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6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w:t>
            </w:r>
          </w:p>
        </w:tc>
        <w:tc>
          <w:tcPr>
            <w:tcW w:w="3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V</w:t>
            </w: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20" w:type="dxa"/>
            <w:vAlign w:val="bottom"/>
          </w:tcPr>
          <w:p>
            <w:pPr>
              <w:jc w:val="center"/>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vMerge w:val="restart"/>
          </w:tcPr>
          <w:p>
            <w:pPr>
              <w:jc w:val="right"/>
              <w:ind w:right="175"/>
              <w:spacing w:after="0"/>
              <w:rPr>
                <w:sz w:val="20"/>
                <w:szCs w:val="20"/>
                <w:color w:val="auto"/>
              </w:rPr>
            </w:pPr>
            <w:r>
              <w:rPr>
                <w:rFonts w:ascii="Arial" w:cs="Arial" w:eastAsia="Arial" w:hAnsi="Arial"/>
                <w:sz w:val="12"/>
                <w:szCs w:val="12"/>
                <w:b w:val="1"/>
                <w:bCs w:val="1"/>
                <w:color w:val="auto"/>
              </w:rPr>
              <w:t>Price</w:t>
            </w: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2600" w:type="dxa"/>
            <w:vAlign w:val="bottom"/>
          </w:tcPr>
          <w:p>
            <w:pPr>
              <w:spacing w:after="0"/>
              <w:rPr>
                <w:sz w:val="8"/>
                <w:szCs w:val="8"/>
                <w:color w:val="auto"/>
              </w:rPr>
            </w:pPr>
          </w:p>
        </w:tc>
        <w:tc>
          <w:tcPr>
            <w:tcW w:w="186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60" w:type="dxa"/>
            <w:vAlign w:val="bottom"/>
            <w:vMerge w:val="continue"/>
          </w:tcPr>
          <w:p>
            <w:pPr>
              <w:spacing w:after="0"/>
              <w:rPr>
                <w:sz w:val="8"/>
                <w:szCs w:val="8"/>
                <w:color w:val="auto"/>
              </w:rPr>
            </w:pPr>
          </w:p>
        </w:tc>
        <w:tc>
          <w:tcPr>
            <w:tcW w:w="360" w:type="dxa"/>
            <w:vAlign w:val="bottom"/>
            <w:vMerge w:val="continue"/>
          </w:tcPr>
          <w:p>
            <w:pPr>
              <w:spacing w:after="0"/>
              <w:rPr>
                <w:sz w:val="8"/>
                <w:szCs w:val="8"/>
                <w:color w:val="auto"/>
              </w:rPr>
            </w:pPr>
          </w:p>
        </w:tc>
        <w:tc>
          <w:tcPr>
            <w:tcW w:w="820" w:type="dxa"/>
            <w:vAlign w:val="bottom"/>
            <w:vMerge w:val="continue"/>
          </w:tcPr>
          <w:p>
            <w:pPr>
              <w:spacing w:after="0"/>
              <w:rPr>
                <w:sz w:val="8"/>
                <w:szCs w:val="8"/>
                <w:color w:val="auto"/>
              </w:rPr>
            </w:pPr>
          </w:p>
        </w:tc>
        <w:tc>
          <w:tcPr>
            <w:tcW w:w="52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w:t>
            </w:r>
          </w:p>
        </w:tc>
        <w:tc>
          <w:tcPr>
            <w:tcW w:w="660" w:type="dxa"/>
            <w:vAlign w:val="bottom"/>
            <w:vMerge w:val="continue"/>
          </w:tcPr>
          <w:p>
            <w:pPr>
              <w:spacing w:after="0"/>
              <w:rPr>
                <w:sz w:val="8"/>
                <w:szCs w:val="8"/>
                <w:color w:val="auto"/>
              </w:rPr>
            </w:pPr>
          </w:p>
        </w:tc>
        <w:tc>
          <w:tcPr>
            <w:tcW w:w="11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82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2600" w:type="dxa"/>
            <w:vAlign w:val="bottom"/>
          </w:tcPr>
          <w:p>
            <w:pPr>
              <w:spacing w:after="0"/>
              <w:rPr>
                <w:sz w:val="5"/>
                <w:szCs w:val="5"/>
                <w:color w:val="auto"/>
              </w:rPr>
            </w:pPr>
          </w:p>
        </w:tc>
        <w:tc>
          <w:tcPr>
            <w:tcW w:w="1860" w:type="dxa"/>
            <w:vAlign w:val="bottom"/>
          </w:tcPr>
          <w:p>
            <w:pPr>
              <w:spacing w:after="0"/>
              <w:rPr>
                <w:sz w:val="5"/>
                <w:szCs w:val="5"/>
                <w:color w:val="auto"/>
              </w:rPr>
            </w:pPr>
          </w:p>
        </w:tc>
        <w:tc>
          <w:tcPr>
            <w:tcW w:w="1140" w:type="dxa"/>
            <w:vAlign w:val="bottom"/>
          </w:tcPr>
          <w:p>
            <w:pPr>
              <w:spacing w:after="0"/>
              <w:rPr>
                <w:sz w:val="5"/>
                <w:szCs w:val="5"/>
                <w:color w:val="auto"/>
              </w:rPr>
            </w:pPr>
          </w:p>
        </w:tc>
        <w:tc>
          <w:tcPr>
            <w:tcW w:w="460" w:type="dxa"/>
            <w:vAlign w:val="bottom"/>
          </w:tcPr>
          <w:p>
            <w:pPr>
              <w:spacing w:after="0"/>
              <w:rPr>
                <w:sz w:val="5"/>
                <w:szCs w:val="5"/>
                <w:color w:val="auto"/>
              </w:rPr>
            </w:pPr>
          </w:p>
        </w:tc>
        <w:tc>
          <w:tcPr>
            <w:tcW w:w="360" w:type="dxa"/>
            <w:vAlign w:val="bottom"/>
          </w:tcPr>
          <w:p>
            <w:pPr>
              <w:spacing w:after="0"/>
              <w:rPr>
                <w:sz w:val="5"/>
                <w:szCs w:val="5"/>
                <w:color w:val="auto"/>
              </w:rPr>
            </w:pPr>
          </w:p>
        </w:tc>
        <w:tc>
          <w:tcPr>
            <w:tcW w:w="8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60" w:type="dxa"/>
            <w:vAlign w:val="bottom"/>
          </w:tcPr>
          <w:p>
            <w:pPr>
              <w:spacing w:after="0"/>
              <w:rPr>
                <w:sz w:val="5"/>
                <w:szCs w:val="5"/>
                <w:color w:val="auto"/>
              </w:rPr>
            </w:pPr>
          </w:p>
        </w:tc>
        <w:tc>
          <w:tcPr>
            <w:tcW w:w="1180" w:type="dxa"/>
            <w:vAlign w:val="bottom"/>
            <w:vMerge w:val="continue"/>
          </w:tcPr>
          <w:p>
            <w:pPr>
              <w:spacing w:after="0"/>
              <w:rPr>
                <w:sz w:val="5"/>
                <w:szCs w:val="5"/>
                <w:color w:val="auto"/>
              </w:rPr>
            </w:pPr>
          </w:p>
        </w:tc>
        <w:tc>
          <w:tcPr>
            <w:tcW w:w="960" w:type="dxa"/>
            <w:vAlign w:val="bottom"/>
          </w:tcPr>
          <w:p>
            <w:pPr>
              <w:spacing w:after="0"/>
              <w:rPr>
                <w:sz w:val="5"/>
                <w:szCs w:val="5"/>
                <w:color w:val="auto"/>
              </w:rPr>
            </w:pPr>
          </w:p>
        </w:tc>
        <w:tc>
          <w:tcPr>
            <w:tcW w:w="82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2600" w:type="dxa"/>
            <w:vAlign w:val="bottom"/>
            <w:tcBorders>
              <w:bottom w:val="single" w:sz="8" w:color="2C2C2C"/>
            </w:tcBorders>
          </w:tcPr>
          <w:p>
            <w:pPr>
              <w:spacing w:after="0"/>
              <w:rPr>
                <w:sz w:val="4"/>
                <w:szCs w:val="4"/>
                <w:color w:val="auto"/>
              </w:rPr>
            </w:pPr>
          </w:p>
        </w:tc>
        <w:tc>
          <w:tcPr>
            <w:tcW w:w="186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2600" w:type="dxa"/>
            <w:vAlign w:val="bottom"/>
            <w:vMerge w:val="restart"/>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vMerge w:val="restart"/>
          </w:tcPr>
          <w:p>
            <w:pPr>
              <w:jc w:val="center"/>
              <w:ind w:left="658"/>
              <w:spacing w:after="0"/>
              <w:rPr>
                <w:sz w:val="20"/>
                <w:szCs w:val="20"/>
                <w:color w:val="auto"/>
              </w:rPr>
            </w:pPr>
            <w:r>
              <w:rPr>
                <w:rFonts w:ascii="Arial" w:cs="Arial" w:eastAsia="Arial" w:hAnsi="Arial"/>
                <w:sz w:val="18"/>
                <w:szCs w:val="18"/>
                <w:color w:val="0000FF"/>
                <w:w w:val="88"/>
              </w:rPr>
              <w:t>08/28/2013</w:t>
            </w:r>
          </w:p>
        </w:tc>
        <w:tc>
          <w:tcPr>
            <w:tcW w:w="1140" w:type="dxa"/>
            <w:vAlign w:val="bottom"/>
          </w:tcPr>
          <w:p>
            <w:pPr>
              <w:spacing w:after="0"/>
              <w:rPr>
                <w:sz w:val="22"/>
                <w:szCs w:val="22"/>
                <w:color w:val="auto"/>
              </w:rPr>
            </w:pPr>
          </w:p>
        </w:tc>
        <w:tc>
          <w:tcPr>
            <w:tcW w:w="460" w:type="dxa"/>
            <w:vAlign w:val="bottom"/>
            <w:vMerge w:val="restart"/>
          </w:tcPr>
          <w:p>
            <w:pPr>
              <w:jc w:val="center"/>
              <w:spacing w:after="0"/>
              <w:rPr>
                <w:sz w:val="20"/>
                <w:szCs w:val="20"/>
                <w:color w:val="auto"/>
              </w:rPr>
            </w:pPr>
            <w:r>
              <w:rPr>
                <w:rFonts w:ascii="Arial" w:cs="Arial" w:eastAsia="Arial" w:hAnsi="Arial"/>
                <w:sz w:val="27"/>
                <w:szCs w:val="27"/>
                <w:color w:val="0000FF"/>
                <w:w w:val="87"/>
                <w:vertAlign w:val="subscript"/>
              </w:rPr>
              <w:t>G</w:t>
            </w:r>
            <w:r>
              <w:rPr>
                <w:rFonts w:ascii="Arial" w:cs="Arial" w:eastAsia="Arial" w:hAnsi="Arial"/>
                <w:sz w:val="11"/>
                <w:szCs w:val="11"/>
                <w:color w:val="008000"/>
                <w:w w:val="87"/>
              </w:rPr>
              <w:t>(1)</w:t>
            </w:r>
          </w:p>
        </w:tc>
        <w:tc>
          <w:tcPr>
            <w:tcW w:w="360" w:type="dxa"/>
            <w:vAlign w:val="bottom"/>
            <w:vMerge w:val="restart"/>
          </w:tcPr>
          <w:p>
            <w:pPr>
              <w:ind w:left="140"/>
              <w:spacing w:after="0"/>
              <w:rPr>
                <w:sz w:val="20"/>
                <w:szCs w:val="20"/>
                <w:color w:val="auto"/>
              </w:rPr>
            </w:pPr>
            <w:r>
              <w:rPr>
                <w:rFonts w:ascii="Arial" w:cs="Arial" w:eastAsia="Arial" w:hAnsi="Arial"/>
                <w:sz w:val="14"/>
                <w:szCs w:val="14"/>
                <w:color w:val="0000FF"/>
              </w:rPr>
              <w:t>V</w:t>
            </w:r>
          </w:p>
        </w:tc>
        <w:tc>
          <w:tcPr>
            <w:tcW w:w="820" w:type="dxa"/>
            <w:vAlign w:val="bottom"/>
            <w:vMerge w:val="restart"/>
          </w:tcPr>
          <w:p>
            <w:pPr>
              <w:jc w:val="center"/>
              <w:spacing w:after="0"/>
              <w:rPr>
                <w:sz w:val="20"/>
                <w:szCs w:val="20"/>
                <w:color w:val="auto"/>
              </w:rPr>
            </w:pPr>
            <w:r>
              <w:rPr>
                <w:rFonts w:ascii="Arial" w:cs="Arial" w:eastAsia="Arial" w:hAnsi="Arial"/>
                <w:sz w:val="18"/>
                <w:szCs w:val="18"/>
                <w:color w:val="0000FF"/>
                <w:w w:val="90"/>
              </w:rPr>
              <w:t>87,465</w:t>
            </w:r>
          </w:p>
        </w:tc>
        <w:tc>
          <w:tcPr>
            <w:tcW w:w="520" w:type="dxa"/>
            <w:vAlign w:val="bottom"/>
            <w:vMerge w:val="restart"/>
          </w:tcPr>
          <w:p>
            <w:pPr>
              <w:jc w:val="center"/>
              <w:spacing w:after="0"/>
              <w:rPr>
                <w:sz w:val="20"/>
                <w:szCs w:val="20"/>
                <w:color w:val="auto"/>
              </w:rPr>
            </w:pPr>
            <w:r>
              <w:rPr>
                <w:rFonts w:ascii="Arial" w:cs="Arial" w:eastAsia="Arial" w:hAnsi="Arial"/>
                <w:sz w:val="18"/>
                <w:szCs w:val="18"/>
                <w:color w:val="0000FF"/>
                <w:w w:val="91"/>
              </w:rPr>
              <w:t>D</w:t>
            </w:r>
          </w:p>
        </w:tc>
        <w:tc>
          <w:tcPr>
            <w:tcW w:w="660" w:type="dxa"/>
            <w:vAlign w:val="bottom"/>
            <w:vMerge w:val="restart"/>
          </w:tcPr>
          <w:p>
            <w:pPr>
              <w:jc w:val="right"/>
              <w:ind w:right="135"/>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w:t>
            </w:r>
          </w:p>
        </w:tc>
        <w:tc>
          <w:tcPr>
            <w:tcW w:w="1180" w:type="dxa"/>
            <w:vAlign w:val="bottom"/>
            <w:vMerge w:val="restart"/>
          </w:tcPr>
          <w:p>
            <w:pPr>
              <w:jc w:val="center"/>
              <w:spacing w:after="0"/>
              <w:rPr>
                <w:sz w:val="20"/>
                <w:szCs w:val="20"/>
                <w:color w:val="auto"/>
              </w:rPr>
            </w:pPr>
            <w:r>
              <w:rPr>
                <w:rFonts w:ascii="Arial" w:cs="Arial" w:eastAsia="Arial" w:hAnsi="Arial"/>
                <w:sz w:val="18"/>
                <w:szCs w:val="18"/>
                <w:color w:val="0000FF"/>
                <w:w w:val="86"/>
              </w:rPr>
              <w:t>262,395</w:t>
            </w:r>
          </w:p>
        </w:tc>
        <w:tc>
          <w:tcPr>
            <w:tcW w:w="960" w:type="dxa"/>
            <w:vAlign w:val="bottom"/>
            <w:vMerge w:val="restart"/>
          </w:tcPr>
          <w:p>
            <w:pPr>
              <w:jc w:val="center"/>
              <w:spacing w:after="0"/>
              <w:rPr>
                <w:sz w:val="20"/>
                <w:szCs w:val="20"/>
                <w:color w:val="auto"/>
              </w:rPr>
            </w:pPr>
            <w:r>
              <w:rPr>
                <w:rFonts w:ascii="Arial" w:cs="Arial" w:eastAsia="Arial" w:hAnsi="Arial"/>
                <w:sz w:val="18"/>
                <w:szCs w:val="18"/>
                <w:color w:val="0000FF"/>
              </w:rPr>
              <w:t>I</w:t>
            </w:r>
          </w:p>
        </w:tc>
        <w:tc>
          <w:tcPr>
            <w:tcW w:w="820" w:type="dxa"/>
            <w:vAlign w:val="bottom"/>
          </w:tcPr>
          <w:p>
            <w:pPr>
              <w:ind w:left="100"/>
              <w:spacing w:after="0"/>
              <w:rPr>
                <w:sz w:val="20"/>
                <w:szCs w:val="20"/>
                <w:color w:val="auto"/>
              </w:rPr>
            </w:pPr>
            <w:r>
              <w:rPr>
                <w:rFonts w:ascii="Arial" w:cs="Arial" w:eastAsia="Arial" w:hAnsi="Arial"/>
                <w:sz w:val="18"/>
                <w:szCs w:val="18"/>
                <w:color w:val="0000FF"/>
              </w:rPr>
              <w:t>By</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600" w:type="dxa"/>
            <w:vAlign w:val="bottom"/>
            <w:vMerge w:val="continue"/>
          </w:tcPr>
          <w:p>
            <w:pPr>
              <w:spacing w:after="0"/>
              <w:rPr>
                <w:sz w:val="9"/>
                <w:szCs w:val="9"/>
                <w:color w:val="auto"/>
              </w:rPr>
            </w:pPr>
          </w:p>
        </w:tc>
        <w:tc>
          <w:tcPr>
            <w:tcW w:w="1860" w:type="dxa"/>
            <w:vAlign w:val="bottom"/>
            <w:vMerge w:val="continue"/>
          </w:tcPr>
          <w:p>
            <w:pPr>
              <w:spacing w:after="0"/>
              <w:rPr>
                <w:sz w:val="9"/>
                <w:szCs w:val="9"/>
                <w:color w:val="auto"/>
              </w:rPr>
            </w:pPr>
          </w:p>
        </w:tc>
        <w:tc>
          <w:tcPr>
            <w:tcW w:w="1140" w:type="dxa"/>
            <w:vAlign w:val="bottom"/>
          </w:tcPr>
          <w:p>
            <w:pPr>
              <w:spacing w:after="0"/>
              <w:rPr>
                <w:sz w:val="9"/>
                <w:szCs w:val="9"/>
                <w:color w:val="auto"/>
              </w:rPr>
            </w:pPr>
          </w:p>
        </w:tc>
        <w:tc>
          <w:tcPr>
            <w:tcW w:w="460" w:type="dxa"/>
            <w:vAlign w:val="bottom"/>
            <w:vMerge w:val="continue"/>
          </w:tcPr>
          <w:p>
            <w:pPr>
              <w:spacing w:after="0"/>
              <w:rPr>
                <w:sz w:val="9"/>
                <w:szCs w:val="9"/>
                <w:color w:val="auto"/>
              </w:rPr>
            </w:pPr>
          </w:p>
        </w:tc>
        <w:tc>
          <w:tcPr>
            <w:tcW w:w="3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520" w:type="dxa"/>
            <w:vAlign w:val="bottom"/>
            <w:vMerge w:val="continue"/>
          </w:tcPr>
          <w:p>
            <w:pPr>
              <w:spacing w:after="0"/>
              <w:rPr>
                <w:sz w:val="9"/>
                <w:szCs w:val="9"/>
                <w:color w:val="auto"/>
              </w:rPr>
            </w:pPr>
          </w:p>
        </w:tc>
        <w:tc>
          <w:tcPr>
            <w:tcW w:w="66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820" w:type="dxa"/>
            <w:vAlign w:val="bottom"/>
            <w:vMerge w:val="restart"/>
          </w:tcPr>
          <w:p>
            <w:pPr>
              <w:ind w:left="100"/>
              <w:spacing w:after="0"/>
              <w:rPr>
                <w:sz w:val="20"/>
                <w:szCs w:val="20"/>
                <w:color w:val="auto"/>
              </w:rPr>
            </w:pPr>
            <w:r>
              <w:rPr>
                <w:rFonts w:ascii="Arial" w:cs="Arial" w:eastAsia="Arial" w:hAnsi="Arial"/>
                <w:sz w:val="18"/>
                <w:szCs w:val="18"/>
                <w:color w:val="0000FF"/>
              </w:rPr>
              <w:t>GRAT</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2600" w:type="dxa"/>
            <w:vAlign w:val="bottom"/>
          </w:tcPr>
          <w:p>
            <w:pPr>
              <w:spacing w:after="0"/>
              <w:rPr>
                <w:sz w:val="9"/>
                <w:szCs w:val="9"/>
                <w:color w:val="auto"/>
              </w:rPr>
            </w:pPr>
          </w:p>
        </w:tc>
        <w:tc>
          <w:tcPr>
            <w:tcW w:w="1860" w:type="dxa"/>
            <w:vAlign w:val="bottom"/>
          </w:tcPr>
          <w:p>
            <w:pPr>
              <w:spacing w:after="0"/>
              <w:rPr>
                <w:sz w:val="9"/>
                <w:szCs w:val="9"/>
                <w:color w:val="auto"/>
              </w:rPr>
            </w:pPr>
          </w:p>
        </w:tc>
        <w:tc>
          <w:tcPr>
            <w:tcW w:w="1140" w:type="dxa"/>
            <w:vAlign w:val="bottom"/>
          </w:tcPr>
          <w:p>
            <w:pPr>
              <w:spacing w:after="0"/>
              <w:rPr>
                <w:sz w:val="9"/>
                <w:szCs w:val="9"/>
                <w:color w:val="auto"/>
              </w:rPr>
            </w:pPr>
          </w:p>
        </w:tc>
        <w:tc>
          <w:tcPr>
            <w:tcW w:w="460" w:type="dxa"/>
            <w:vAlign w:val="bottom"/>
          </w:tcPr>
          <w:p>
            <w:pPr>
              <w:spacing w:after="0"/>
              <w:rPr>
                <w:sz w:val="9"/>
                <w:szCs w:val="9"/>
                <w:color w:val="auto"/>
              </w:rPr>
            </w:pPr>
          </w:p>
        </w:tc>
        <w:tc>
          <w:tcPr>
            <w:tcW w:w="360" w:type="dxa"/>
            <w:vAlign w:val="bottom"/>
          </w:tcPr>
          <w:p>
            <w:pPr>
              <w:spacing w:after="0"/>
              <w:rPr>
                <w:sz w:val="9"/>
                <w:szCs w:val="9"/>
                <w:color w:val="auto"/>
              </w:rPr>
            </w:pPr>
          </w:p>
        </w:tc>
        <w:tc>
          <w:tcPr>
            <w:tcW w:w="820" w:type="dxa"/>
            <w:vAlign w:val="bottom"/>
          </w:tcPr>
          <w:p>
            <w:pPr>
              <w:spacing w:after="0"/>
              <w:rPr>
                <w:sz w:val="9"/>
                <w:szCs w:val="9"/>
                <w:color w:val="auto"/>
              </w:rPr>
            </w:pPr>
          </w:p>
        </w:tc>
        <w:tc>
          <w:tcPr>
            <w:tcW w:w="5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180" w:type="dxa"/>
            <w:vAlign w:val="bottom"/>
          </w:tcPr>
          <w:p>
            <w:pPr>
              <w:spacing w:after="0"/>
              <w:rPr>
                <w:sz w:val="9"/>
                <w:szCs w:val="9"/>
                <w:color w:val="auto"/>
              </w:rPr>
            </w:pPr>
          </w:p>
        </w:tc>
        <w:tc>
          <w:tcPr>
            <w:tcW w:w="960" w:type="dxa"/>
            <w:vAlign w:val="bottom"/>
          </w:tcPr>
          <w:p>
            <w:pPr>
              <w:spacing w:after="0"/>
              <w:rPr>
                <w:sz w:val="9"/>
                <w:szCs w:val="9"/>
                <w:color w:val="auto"/>
              </w:rPr>
            </w:pPr>
          </w:p>
        </w:tc>
        <w:tc>
          <w:tcPr>
            <w:tcW w:w="82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600" w:type="dxa"/>
            <w:vAlign w:val="bottom"/>
            <w:tcBorders>
              <w:bottom w:val="single" w:sz="8" w:color="2C2C2C"/>
            </w:tcBorders>
          </w:tcPr>
          <w:p>
            <w:pPr>
              <w:spacing w:after="0"/>
              <w:rPr>
                <w:sz w:val="5"/>
                <w:szCs w:val="5"/>
                <w:color w:val="auto"/>
              </w:rPr>
            </w:pPr>
          </w:p>
        </w:tc>
        <w:tc>
          <w:tcPr>
            <w:tcW w:w="186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118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2600" w:type="dxa"/>
            <w:vAlign w:val="bottom"/>
            <w:vMerge w:val="restart"/>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vMerge w:val="restart"/>
          </w:tcPr>
          <w:p>
            <w:pPr>
              <w:jc w:val="center"/>
              <w:ind w:left="658"/>
              <w:spacing w:after="0"/>
              <w:rPr>
                <w:sz w:val="20"/>
                <w:szCs w:val="20"/>
                <w:color w:val="auto"/>
              </w:rPr>
            </w:pPr>
            <w:r>
              <w:rPr>
                <w:rFonts w:ascii="Arial" w:cs="Arial" w:eastAsia="Arial" w:hAnsi="Arial"/>
                <w:sz w:val="18"/>
                <w:szCs w:val="18"/>
                <w:color w:val="0000FF"/>
                <w:w w:val="88"/>
              </w:rPr>
              <w:t>08/28/2013</w:t>
            </w:r>
          </w:p>
        </w:tc>
        <w:tc>
          <w:tcPr>
            <w:tcW w:w="1140" w:type="dxa"/>
            <w:vAlign w:val="bottom"/>
          </w:tcPr>
          <w:p>
            <w:pPr>
              <w:spacing w:after="0"/>
              <w:rPr>
                <w:sz w:val="22"/>
                <w:szCs w:val="22"/>
                <w:color w:val="auto"/>
              </w:rPr>
            </w:pPr>
          </w:p>
        </w:tc>
        <w:tc>
          <w:tcPr>
            <w:tcW w:w="460" w:type="dxa"/>
            <w:vAlign w:val="bottom"/>
            <w:vMerge w:val="restart"/>
          </w:tcPr>
          <w:p>
            <w:pPr>
              <w:jc w:val="center"/>
              <w:spacing w:after="0"/>
              <w:rPr>
                <w:sz w:val="20"/>
                <w:szCs w:val="20"/>
                <w:color w:val="auto"/>
              </w:rPr>
            </w:pPr>
            <w:r>
              <w:rPr>
                <w:rFonts w:ascii="Arial" w:cs="Arial" w:eastAsia="Arial" w:hAnsi="Arial"/>
                <w:sz w:val="27"/>
                <w:szCs w:val="27"/>
                <w:color w:val="0000FF"/>
                <w:w w:val="87"/>
                <w:vertAlign w:val="subscript"/>
              </w:rPr>
              <w:t>G</w:t>
            </w:r>
            <w:r>
              <w:rPr>
                <w:rFonts w:ascii="Arial" w:cs="Arial" w:eastAsia="Arial" w:hAnsi="Arial"/>
                <w:sz w:val="11"/>
                <w:szCs w:val="11"/>
                <w:color w:val="008000"/>
                <w:w w:val="87"/>
              </w:rPr>
              <w:t>(2)</w:t>
            </w:r>
          </w:p>
        </w:tc>
        <w:tc>
          <w:tcPr>
            <w:tcW w:w="360" w:type="dxa"/>
            <w:vAlign w:val="bottom"/>
            <w:vMerge w:val="restart"/>
          </w:tcPr>
          <w:p>
            <w:pPr>
              <w:ind w:left="140"/>
              <w:spacing w:after="0"/>
              <w:rPr>
                <w:sz w:val="20"/>
                <w:szCs w:val="20"/>
                <w:color w:val="auto"/>
              </w:rPr>
            </w:pPr>
            <w:r>
              <w:rPr>
                <w:rFonts w:ascii="Arial" w:cs="Arial" w:eastAsia="Arial" w:hAnsi="Arial"/>
                <w:sz w:val="14"/>
                <w:szCs w:val="14"/>
                <w:color w:val="0000FF"/>
              </w:rPr>
              <w:t>V</w:t>
            </w:r>
          </w:p>
        </w:tc>
        <w:tc>
          <w:tcPr>
            <w:tcW w:w="820" w:type="dxa"/>
            <w:vAlign w:val="bottom"/>
            <w:vMerge w:val="restart"/>
          </w:tcPr>
          <w:p>
            <w:pPr>
              <w:jc w:val="center"/>
              <w:spacing w:after="0"/>
              <w:rPr>
                <w:sz w:val="20"/>
                <w:szCs w:val="20"/>
                <w:color w:val="auto"/>
              </w:rPr>
            </w:pPr>
            <w:r>
              <w:rPr>
                <w:rFonts w:ascii="Arial" w:cs="Arial" w:eastAsia="Arial" w:hAnsi="Arial"/>
                <w:sz w:val="18"/>
                <w:szCs w:val="18"/>
                <w:color w:val="0000FF"/>
                <w:w w:val="90"/>
              </w:rPr>
              <w:t>87,465</w:t>
            </w:r>
          </w:p>
        </w:tc>
        <w:tc>
          <w:tcPr>
            <w:tcW w:w="520" w:type="dxa"/>
            <w:vAlign w:val="bottom"/>
            <w:vMerge w:val="restart"/>
          </w:tcPr>
          <w:p>
            <w:pPr>
              <w:jc w:val="center"/>
              <w:spacing w:after="0"/>
              <w:rPr>
                <w:sz w:val="20"/>
                <w:szCs w:val="20"/>
                <w:color w:val="auto"/>
              </w:rPr>
            </w:pPr>
            <w:r>
              <w:rPr>
                <w:rFonts w:ascii="Arial" w:cs="Arial" w:eastAsia="Arial" w:hAnsi="Arial"/>
                <w:sz w:val="18"/>
                <w:szCs w:val="18"/>
                <w:color w:val="0000FF"/>
                <w:w w:val="91"/>
              </w:rPr>
              <w:t>D</w:t>
            </w:r>
          </w:p>
        </w:tc>
        <w:tc>
          <w:tcPr>
            <w:tcW w:w="660" w:type="dxa"/>
            <w:vAlign w:val="bottom"/>
            <w:vMerge w:val="restart"/>
          </w:tcPr>
          <w:p>
            <w:pPr>
              <w:jc w:val="right"/>
              <w:ind w:right="135"/>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w:t>
            </w:r>
          </w:p>
        </w:tc>
        <w:tc>
          <w:tcPr>
            <w:tcW w:w="1180" w:type="dxa"/>
            <w:vAlign w:val="bottom"/>
            <w:vMerge w:val="restart"/>
          </w:tcPr>
          <w:p>
            <w:pPr>
              <w:jc w:val="center"/>
              <w:spacing w:after="0"/>
              <w:rPr>
                <w:sz w:val="20"/>
                <w:szCs w:val="20"/>
                <w:color w:val="auto"/>
              </w:rPr>
            </w:pPr>
            <w:r>
              <w:rPr>
                <w:rFonts w:ascii="Arial" w:cs="Arial" w:eastAsia="Arial" w:hAnsi="Arial"/>
                <w:sz w:val="18"/>
                <w:szCs w:val="18"/>
                <w:color w:val="0000FF"/>
                <w:w w:val="86"/>
              </w:rPr>
              <w:t>262,395</w:t>
            </w:r>
          </w:p>
        </w:tc>
        <w:tc>
          <w:tcPr>
            <w:tcW w:w="960" w:type="dxa"/>
            <w:vAlign w:val="bottom"/>
            <w:vMerge w:val="restart"/>
          </w:tcPr>
          <w:p>
            <w:pPr>
              <w:jc w:val="center"/>
              <w:spacing w:after="0"/>
              <w:rPr>
                <w:sz w:val="20"/>
                <w:szCs w:val="20"/>
                <w:color w:val="auto"/>
              </w:rPr>
            </w:pPr>
            <w:r>
              <w:rPr>
                <w:rFonts w:ascii="Arial" w:cs="Arial" w:eastAsia="Arial" w:hAnsi="Arial"/>
                <w:sz w:val="18"/>
                <w:szCs w:val="18"/>
                <w:color w:val="0000FF"/>
              </w:rPr>
              <w:t>I</w:t>
            </w:r>
          </w:p>
        </w:tc>
        <w:tc>
          <w:tcPr>
            <w:tcW w:w="820" w:type="dxa"/>
            <w:vAlign w:val="bottom"/>
          </w:tcPr>
          <w:p>
            <w:pPr>
              <w:ind w:left="100"/>
              <w:spacing w:after="0"/>
              <w:rPr>
                <w:sz w:val="20"/>
                <w:szCs w:val="20"/>
                <w:color w:val="auto"/>
              </w:rPr>
            </w:pPr>
            <w:r>
              <w:rPr>
                <w:rFonts w:ascii="Arial" w:cs="Arial" w:eastAsia="Arial" w:hAnsi="Arial"/>
                <w:sz w:val="18"/>
                <w:szCs w:val="18"/>
                <w:color w:val="0000FF"/>
              </w:rPr>
              <w:t>By</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600" w:type="dxa"/>
            <w:vAlign w:val="bottom"/>
            <w:vMerge w:val="continue"/>
          </w:tcPr>
          <w:p>
            <w:pPr>
              <w:spacing w:after="0"/>
              <w:rPr>
                <w:sz w:val="9"/>
                <w:szCs w:val="9"/>
                <w:color w:val="auto"/>
              </w:rPr>
            </w:pPr>
          </w:p>
        </w:tc>
        <w:tc>
          <w:tcPr>
            <w:tcW w:w="1860" w:type="dxa"/>
            <w:vAlign w:val="bottom"/>
            <w:vMerge w:val="continue"/>
          </w:tcPr>
          <w:p>
            <w:pPr>
              <w:spacing w:after="0"/>
              <w:rPr>
                <w:sz w:val="9"/>
                <w:szCs w:val="9"/>
                <w:color w:val="auto"/>
              </w:rPr>
            </w:pPr>
          </w:p>
        </w:tc>
        <w:tc>
          <w:tcPr>
            <w:tcW w:w="1140" w:type="dxa"/>
            <w:vAlign w:val="bottom"/>
          </w:tcPr>
          <w:p>
            <w:pPr>
              <w:spacing w:after="0"/>
              <w:rPr>
                <w:sz w:val="9"/>
                <w:szCs w:val="9"/>
                <w:color w:val="auto"/>
              </w:rPr>
            </w:pPr>
          </w:p>
        </w:tc>
        <w:tc>
          <w:tcPr>
            <w:tcW w:w="460" w:type="dxa"/>
            <w:vAlign w:val="bottom"/>
            <w:vMerge w:val="continue"/>
          </w:tcPr>
          <w:p>
            <w:pPr>
              <w:spacing w:after="0"/>
              <w:rPr>
                <w:sz w:val="9"/>
                <w:szCs w:val="9"/>
                <w:color w:val="auto"/>
              </w:rPr>
            </w:pPr>
          </w:p>
        </w:tc>
        <w:tc>
          <w:tcPr>
            <w:tcW w:w="3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520" w:type="dxa"/>
            <w:vAlign w:val="bottom"/>
            <w:vMerge w:val="continue"/>
          </w:tcPr>
          <w:p>
            <w:pPr>
              <w:spacing w:after="0"/>
              <w:rPr>
                <w:sz w:val="9"/>
                <w:szCs w:val="9"/>
                <w:color w:val="auto"/>
              </w:rPr>
            </w:pPr>
          </w:p>
        </w:tc>
        <w:tc>
          <w:tcPr>
            <w:tcW w:w="66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820" w:type="dxa"/>
            <w:vAlign w:val="bottom"/>
            <w:vMerge w:val="restart"/>
          </w:tcPr>
          <w:p>
            <w:pPr>
              <w:ind w:left="100"/>
              <w:spacing w:after="0"/>
              <w:rPr>
                <w:sz w:val="20"/>
                <w:szCs w:val="20"/>
                <w:color w:val="auto"/>
              </w:rPr>
            </w:pPr>
            <w:r>
              <w:rPr>
                <w:rFonts w:ascii="Arial" w:cs="Arial" w:eastAsia="Arial" w:hAnsi="Arial"/>
                <w:sz w:val="18"/>
                <w:szCs w:val="18"/>
                <w:color w:val="0000FF"/>
              </w:rPr>
              <w:t>GRAT</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2600" w:type="dxa"/>
            <w:vAlign w:val="bottom"/>
          </w:tcPr>
          <w:p>
            <w:pPr>
              <w:spacing w:after="0"/>
              <w:rPr>
                <w:sz w:val="9"/>
                <w:szCs w:val="9"/>
                <w:color w:val="auto"/>
              </w:rPr>
            </w:pPr>
          </w:p>
        </w:tc>
        <w:tc>
          <w:tcPr>
            <w:tcW w:w="1860" w:type="dxa"/>
            <w:vAlign w:val="bottom"/>
          </w:tcPr>
          <w:p>
            <w:pPr>
              <w:spacing w:after="0"/>
              <w:rPr>
                <w:sz w:val="9"/>
                <w:szCs w:val="9"/>
                <w:color w:val="auto"/>
              </w:rPr>
            </w:pPr>
          </w:p>
        </w:tc>
        <w:tc>
          <w:tcPr>
            <w:tcW w:w="1140" w:type="dxa"/>
            <w:vAlign w:val="bottom"/>
          </w:tcPr>
          <w:p>
            <w:pPr>
              <w:spacing w:after="0"/>
              <w:rPr>
                <w:sz w:val="9"/>
                <w:szCs w:val="9"/>
                <w:color w:val="auto"/>
              </w:rPr>
            </w:pPr>
          </w:p>
        </w:tc>
        <w:tc>
          <w:tcPr>
            <w:tcW w:w="460" w:type="dxa"/>
            <w:vAlign w:val="bottom"/>
          </w:tcPr>
          <w:p>
            <w:pPr>
              <w:spacing w:after="0"/>
              <w:rPr>
                <w:sz w:val="9"/>
                <w:szCs w:val="9"/>
                <w:color w:val="auto"/>
              </w:rPr>
            </w:pPr>
          </w:p>
        </w:tc>
        <w:tc>
          <w:tcPr>
            <w:tcW w:w="360" w:type="dxa"/>
            <w:vAlign w:val="bottom"/>
          </w:tcPr>
          <w:p>
            <w:pPr>
              <w:spacing w:after="0"/>
              <w:rPr>
                <w:sz w:val="9"/>
                <w:szCs w:val="9"/>
                <w:color w:val="auto"/>
              </w:rPr>
            </w:pPr>
          </w:p>
        </w:tc>
        <w:tc>
          <w:tcPr>
            <w:tcW w:w="820" w:type="dxa"/>
            <w:vAlign w:val="bottom"/>
          </w:tcPr>
          <w:p>
            <w:pPr>
              <w:spacing w:after="0"/>
              <w:rPr>
                <w:sz w:val="9"/>
                <w:szCs w:val="9"/>
                <w:color w:val="auto"/>
              </w:rPr>
            </w:pPr>
          </w:p>
        </w:tc>
        <w:tc>
          <w:tcPr>
            <w:tcW w:w="5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180" w:type="dxa"/>
            <w:vAlign w:val="bottom"/>
          </w:tcPr>
          <w:p>
            <w:pPr>
              <w:spacing w:after="0"/>
              <w:rPr>
                <w:sz w:val="9"/>
                <w:szCs w:val="9"/>
                <w:color w:val="auto"/>
              </w:rPr>
            </w:pPr>
          </w:p>
        </w:tc>
        <w:tc>
          <w:tcPr>
            <w:tcW w:w="960" w:type="dxa"/>
            <w:vAlign w:val="bottom"/>
          </w:tcPr>
          <w:p>
            <w:pPr>
              <w:spacing w:after="0"/>
              <w:rPr>
                <w:sz w:val="9"/>
                <w:szCs w:val="9"/>
                <w:color w:val="auto"/>
              </w:rPr>
            </w:pPr>
          </w:p>
        </w:tc>
        <w:tc>
          <w:tcPr>
            <w:tcW w:w="82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600" w:type="dxa"/>
            <w:vAlign w:val="bottom"/>
            <w:tcBorders>
              <w:bottom w:val="single" w:sz="8" w:color="2C2C2C"/>
            </w:tcBorders>
          </w:tcPr>
          <w:p>
            <w:pPr>
              <w:spacing w:after="0"/>
              <w:rPr>
                <w:sz w:val="5"/>
                <w:szCs w:val="5"/>
                <w:color w:val="auto"/>
              </w:rPr>
            </w:pPr>
          </w:p>
        </w:tc>
        <w:tc>
          <w:tcPr>
            <w:tcW w:w="186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118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600" w:type="dxa"/>
            <w:vAlign w:val="bottom"/>
            <w:tcBorders>
              <w:bottom w:val="single" w:sz="8" w:color="2C2C2C"/>
            </w:tcBorders>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tcBorders>
              <w:bottom w:val="single" w:sz="8" w:color="2C2C2C"/>
            </w:tcBorders>
          </w:tcPr>
          <w:p>
            <w:pPr>
              <w:jc w:val="center"/>
              <w:ind w:left="658"/>
              <w:spacing w:after="0"/>
              <w:rPr>
                <w:sz w:val="20"/>
                <w:szCs w:val="20"/>
                <w:color w:val="auto"/>
              </w:rPr>
            </w:pPr>
            <w:r>
              <w:rPr>
                <w:rFonts w:ascii="Arial" w:cs="Arial" w:eastAsia="Arial" w:hAnsi="Arial"/>
                <w:sz w:val="18"/>
                <w:szCs w:val="18"/>
                <w:color w:val="0000FF"/>
                <w:w w:val="88"/>
              </w:rPr>
              <w:t>08/28/2013</w:t>
            </w:r>
          </w:p>
        </w:tc>
        <w:tc>
          <w:tcPr>
            <w:tcW w:w="114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jc w:val="center"/>
              <w:spacing w:after="0"/>
              <w:rPr>
                <w:sz w:val="20"/>
                <w:szCs w:val="20"/>
                <w:color w:val="auto"/>
              </w:rPr>
            </w:pPr>
            <w:r>
              <w:rPr>
                <w:rFonts w:ascii="Arial" w:cs="Arial" w:eastAsia="Arial" w:hAnsi="Arial"/>
                <w:sz w:val="14"/>
                <w:szCs w:val="14"/>
                <w:color w:val="0000FF"/>
                <w:w w:val="91"/>
              </w:rPr>
              <w:t>G</w:t>
            </w:r>
          </w:p>
        </w:tc>
        <w:tc>
          <w:tcPr>
            <w:tcW w:w="360" w:type="dxa"/>
            <w:vAlign w:val="bottom"/>
            <w:tcBorders>
              <w:bottom w:val="single" w:sz="8" w:color="2C2C2C"/>
            </w:tcBorders>
          </w:tcPr>
          <w:p>
            <w:pPr>
              <w:ind w:left="140"/>
              <w:spacing w:after="0"/>
              <w:rPr>
                <w:sz w:val="20"/>
                <w:szCs w:val="20"/>
                <w:color w:val="auto"/>
              </w:rPr>
            </w:pPr>
            <w:r>
              <w:rPr>
                <w:rFonts w:ascii="Arial" w:cs="Arial" w:eastAsia="Arial" w:hAnsi="Arial"/>
                <w:sz w:val="14"/>
                <w:szCs w:val="14"/>
                <w:color w:val="0000FF"/>
              </w:rPr>
              <w:t>V</w:t>
            </w:r>
          </w:p>
        </w:tc>
        <w:tc>
          <w:tcPr>
            <w:tcW w:w="8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90"/>
              </w:rPr>
              <w:t>87,465</w:t>
            </w:r>
          </w:p>
        </w:tc>
        <w:tc>
          <w:tcPr>
            <w:tcW w:w="5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99"/>
              </w:rPr>
              <w:t>A</w:t>
            </w:r>
          </w:p>
        </w:tc>
        <w:tc>
          <w:tcPr>
            <w:tcW w:w="660" w:type="dxa"/>
            <w:vAlign w:val="bottom"/>
            <w:tcBorders>
              <w:bottom w:val="single" w:sz="8" w:color="2C2C2C"/>
            </w:tcBorders>
          </w:tcPr>
          <w:p>
            <w:pPr>
              <w:jc w:val="right"/>
              <w:ind w:right="135"/>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w:t>
            </w:r>
          </w:p>
        </w:tc>
        <w:tc>
          <w:tcPr>
            <w:tcW w:w="118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84"/>
              </w:rPr>
              <w:t>87,465</w:t>
            </w:r>
            <w:r>
              <w:rPr>
                <w:rFonts w:ascii="Arial" w:cs="Arial" w:eastAsia="Arial" w:hAnsi="Arial"/>
                <w:sz w:val="22"/>
                <w:szCs w:val="22"/>
                <w:color w:val="008000"/>
                <w:w w:val="84"/>
                <w:vertAlign w:val="superscript"/>
              </w:rPr>
              <w:t>(3)</w:t>
            </w:r>
          </w:p>
        </w:tc>
        <w:tc>
          <w:tcPr>
            <w:tcW w:w="96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I</w:t>
            </w:r>
          </w:p>
        </w:tc>
        <w:tc>
          <w:tcPr>
            <w:tcW w:w="820" w:type="dxa"/>
            <w:vAlign w:val="bottom"/>
            <w:tcBorders>
              <w:bottom w:val="single" w:sz="8" w:color="2C2C2C"/>
            </w:tcBorders>
          </w:tcPr>
          <w:p>
            <w:pPr>
              <w:ind w:left="100"/>
              <w:spacing w:after="0"/>
              <w:rPr>
                <w:sz w:val="20"/>
                <w:szCs w:val="20"/>
                <w:color w:val="auto"/>
              </w:rPr>
            </w:pPr>
            <w:r>
              <w:rPr>
                <w:rFonts w:ascii="Arial" w:cs="Arial" w:eastAsia="Arial" w:hAnsi="Arial"/>
                <w:sz w:val="18"/>
                <w:szCs w:val="18"/>
                <w:color w:val="0000FF"/>
              </w:rPr>
              <w:t>By trust</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600" w:type="dxa"/>
            <w:vAlign w:val="bottom"/>
            <w:tcBorders>
              <w:bottom w:val="single" w:sz="8" w:color="2C2C2C"/>
            </w:tcBorders>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tcBorders>
              <w:bottom w:val="single" w:sz="8" w:color="2C2C2C"/>
            </w:tcBorders>
          </w:tcPr>
          <w:p>
            <w:pPr>
              <w:jc w:val="center"/>
              <w:ind w:left="658"/>
              <w:spacing w:after="0"/>
              <w:rPr>
                <w:sz w:val="20"/>
                <w:szCs w:val="20"/>
                <w:color w:val="auto"/>
              </w:rPr>
            </w:pPr>
            <w:r>
              <w:rPr>
                <w:rFonts w:ascii="Arial" w:cs="Arial" w:eastAsia="Arial" w:hAnsi="Arial"/>
                <w:sz w:val="18"/>
                <w:szCs w:val="18"/>
                <w:color w:val="0000FF"/>
                <w:w w:val="88"/>
              </w:rPr>
              <w:t>08/28/2013</w:t>
            </w:r>
          </w:p>
        </w:tc>
        <w:tc>
          <w:tcPr>
            <w:tcW w:w="114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jc w:val="center"/>
              <w:spacing w:after="0"/>
              <w:rPr>
                <w:sz w:val="20"/>
                <w:szCs w:val="20"/>
                <w:color w:val="auto"/>
              </w:rPr>
            </w:pPr>
            <w:r>
              <w:rPr>
                <w:rFonts w:ascii="Arial" w:cs="Arial" w:eastAsia="Arial" w:hAnsi="Arial"/>
                <w:sz w:val="14"/>
                <w:szCs w:val="14"/>
                <w:color w:val="0000FF"/>
                <w:w w:val="91"/>
              </w:rPr>
              <w:t>G</w:t>
            </w:r>
          </w:p>
        </w:tc>
        <w:tc>
          <w:tcPr>
            <w:tcW w:w="360" w:type="dxa"/>
            <w:vAlign w:val="bottom"/>
            <w:tcBorders>
              <w:bottom w:val="single" w:sz="8" w:color="2C2C2C"/>
            </w:tcBorders>
          </w:tcPr>
          <w:p>
            <w:pPr>
              <w:ind w:left="140"/>
              <w:spacing w:after="0"/>
              <w:rPr>
                <w:sz w:val="20"/>
                <w:szCs w:val="20"/>
                <w:color w:val="auto"/>
              </w:rPr>
            </w:pPr>
            <w:r>
              <w:rPr>
                <w:rFonts w:ascii="Arial" w:cs="Arial" w:eastAsia="Arial" w:hAnsi="Arial"/>
                <w:sz w:val="14"/>
                <w:szCs w:val="14"/>
                <w:color w:val="0000FF"/>
              </w:rPr>
              <w:t>V</w:t>
            </w:r>
          </w:p>
        </w:tc>
        <w:tc>
          <w:tcPr>
            <w:tcW w:w="8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90"/>
              </w:rPr>
              <w:t>87,465</w:t>
            </w:r>
          </w:p>
        </w:tc>
        <w:tc>
          <w:tcPr>
            <w:tcW w:w="5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99"/>
              </w:rPr>
              <w:t>A</w:t>
            </w:r>
          </w:p>
        </w:tc>
        <w:tc>
          <w:tcPr>
            <w:tcW w:w="660" w:type="dxa"/>
            <w:vAlign w:val="bottom"/>
            <w:tcBorders>
              <w:bottom w:val="single" w:sz="8" w:color="2C2C2C"/>
            </w:tcBorders>
          </w:tcPr>
          <w:p>
            <w:pPr>
              <w:jc w:val="right"/>
              <w:ind w:right="135"/>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w:t>
            </w:r>
          </w:p>
        </w:tc>
        <w:tc>
          <w:tcPr>
            <w:tcW w:w="118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84"/>
              </w:rPr>
              <w:t>87,465</w:t>
            </w:r>
            <w:r>
              <w:rPr>
                <w:rFonts w:ascii="Arial" w:cs="Arial" w:eastAsia="Arial" w:hAnsi="Arial"/>
                <w:sz w:val="22"/>
                <w:szCs w:val="22"/>
                <w:color w:val="008000"/>
                <w:w w:val="84"/>
                <w:vertAlign w:val="superscript"/>
              </w:rPr>
              <w:t>(4)</w:t>
            </w:r>
          </w:p>
        </w:tc>
        <w:tc>
          <w:tcPr>
            <w:tcW w:w="96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I</w:t>
            </w:r>
          </w:p>
        </w:tc>
        <w:tc>
          <w:tcPr>
            <w:tcW w:w="820" w:type="dxa"/>
            <w:vAlign w:val="bottom"/>
            <w:tcBorders>
              <w:bottom w:val="single" w:sz="8" w:color="2C2C2C"/>
            </w:tcBorders>
          </w:tcPr>
          <w:p>
            <w:pPr>
              <w:ind w:left="100"/>
              <w:spacing w:after="0"/>
              <w:rPr>
                <w:sz w:val="20"/>
                <w:szCs w:val="20"/>
                <w:color w:val="auto"/>
              </w:rPr>
            </w:pPr>
            <w:r>
              <w:rPr>
                <w:rFonts w:ascii="Arial" w:cs="Arial" w:eastAsia="Arial" w:hAnsi="Arial"/>
                <w:sz w:val="18"/>
                <w:szCs w:val="18"/>
                <w:color w:val="0000FF"/>
              </w:rPr>
              <w:t>By trust</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2600" w:type="dxa"/>
            <w:vAlign w:val="bottom"/>
            <w:vMerge w:val="restart"/>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vMerge w:val="restart"/>
          </w:tcPr>
          <w:p>
            <w:pPr>
              <w:jc w:val="center"/>
              <w:ind w:left="658"/>
              <w:spacing w:after="0"/>
              <w:rPr>
                <w:sz w:val="20"/>
                <w:szCs w:val="20"/>
                <w:color w:val="auto"/>
              </w:rPr>
            </w:pPr>
            <w:r>
              <w:rPr>
                <w:rFonts w:ascii="Arial" w:cs="Arial" w:eastAsia="Arial" w:hAnsi="Arial"/>
                <w:sz w:val="18"/>
                <w:szCs w:val="18"/>
                <w:color w:val="0000FF"/>
                <w:w w:val="88"/>
              </w:rPr>
              <w:t>10/22/2013</w:t>
            </w:r>
          </w:p>
        </w:tc>
        <w:tc>
          <w:tcPr>
            <w:tcW w:w="1140" w:type="dxa"/>
            <w:vAlign w:val="bottom"/>
          </w:tcPr>
          <w:p>
            <w:pPr>
              <w:spacing w:after="0"/>
              <w:rPr>
                <w:sz w:val="22"/>
                <w:szCs w:val="22"/>
                <w:color w:val="auto"/>
              </w:rPr>
            </w:pPr>
          </w:p>
        </w:tc>
        <w:tc>
          <w:tcPr>
            <w:tcW w:w="460" w:type="dxa"/>
            <w:vAlign w:val="bottom"/>
            <w:vMerge w:val="restart"/>
          </w:tcPr>
          <w:p>
            <w:pPr>
              <w:jc w:val="center"/>
              <w:spacing w:after="0"/>
              <w:rPr>
                <w:sz w:val="20"/>
                <w:szCs w:val="20"/>
                <w:color w:val="auto"/>
              </w:rPr>
            </w:pPr>
            <w:r>
              <w:rPr>
                <w:rFonts w:ascii="Arial" w:cs="Arial" w:eastAsia="Arial" w:hAnsi="Arial"/>
                <w:sz w:val="27"/>
                <w:szCs w:val="27"/>
                <w:color w:val="0000FF"/>
                <w:w w:val="87"/>
                <w:vertAlign w:val="subscript"/>
              </w:rPr>
              <w:t>G</w:t>
            </w:r>
            <w:r>
              <w:rPr>
                <w:rFonts w:ascii="Arial" w:cs="Arial" w:eastAsia="Arial" w:hAnsi="Arial"/>
                <w:sz w:val="11"/>
                <w:szCs w:val="11"/>
                <w:color w:val="008000"/>
                <w:w w:val="87"/>
              </w:rPr>
              <w:t>(5)</w:t>
            </w:r>
          </w:p>
        </w:tc>
        <w:tc>
          <w:tcPr>
            <w:tcW w:w="360" w:type="dxa"/>
            <w:vAlign w:val="bottom"/>
            <w:vMerge w:val="restart"/>
          </w:tcPr>
          <w:p>
            <w:pPr>
              <w:ind w:left="140"/>
              <w:spacing w:after="0"/>
              <w:rPr>
                <w:sz w:val="20"/>
                <w:szCs w:val="20"/>
                <w:color w:val="auto"/>
              </w:rPr>
            </w:pPr>
            <w:r>
              <w:rPr>
                <w:rFonts w:ascii="Arial" w:cs="Arial" w:eastAsia="Arial" w:hAnsi="Arial"/>
                <w:sz w:val="14"/>
                <w:szCs w:val="14"/>
                <w:color w:val="0000FF"/>
              </w:rPr>
              <w:t>V</w:t>
            </w:r>
          </w:p>
        </w:tc>
        <w:tc>
          <w:tcPr>
            <w:tcW w:w="820" w:type="dxa"/>
            <w:vAlign w:val="bottom"/>
            <w:vMerge w:val="restart"/>
          </w:tcPr>
          <w:p>
            <w:pPr>
              <w:jc w:val="center"/>
              <w:spacing w:after="0"/>
              <w:rPr>
                <w:sz w:val="20"/>
                <w:szCs w:val="20"/>
                <w:color w:val="auto"/>
              </w:rPr>
            </w:pPr>
            <w:r>
              <w:rPr>
                <w:rFonts w:ascii="Arial" w:cs="Arial" w:eastAsia="Arial" w:hAnsi="Arial"/>
                <w:sz w:val="18"/>
                <w:szCs w:val="18"/>
                <w:color w:val="0000FF"/>
                <w:w w:val="89"/>
              </w:rPr>
              <w:t>262,395</w:t>
            </w:r>
          </w:p>
        </w:tc>
        <w:tc>
          <w:tcPr>
            <w:tcW w:w="520" w:type="dxa"/>
            <w:vAlign w:val="bottom"/>
            <w:vMerge w:val="restart"/>
          </w:tcPr>
          <w:p>
            <w:pPr>
              <w:jc w:val="center"/>
              <w:spacing w:after="0"/>
              <w:rPr>
                <w:sz w:val="20"/>
                <w:szCs w:val="20"/>
                <w:color w:val="auto"/>
              </w:rPr>
            </w:pPr>
            <w:r>
              <w:rPr>
                <w:rFonts w:ascii="Arial" w:cs="Arial" w:eastAsia="Arial" w:hAnsi="Arial"/>
                <w:sz w:val="18"/>
                <w:szCs w:val="18"/>
                <w:color w:val="0000FF"/>
                <w:w w:val="91"/>
              </w:rPr>
              <w:t>D</w:t>
            </w:r>
          </w:p>
        </w:tc>
        <w:tc>
          <w:tcPr>
            <w:tcW w:w="660" w:type="dxa"/>
            <w:vAlign w:val="bottom"/>
            <w:vMerge w:val="restart"/>
          </w:tcPr>
          <w:p>
            <w:pPr>
              <w:jc w:val="right"/>
              <w:ind w:right="135"/>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w:t>
            </w:r>
          </w:p>
        </w:tc>
        <w:tc>
          <w:tcPr>
            <w:tcW w:w="1180" w:type="dxa"/>
            <w:vAlign w:val="bottom"/>
            <w:vMerge w:val="restart"/>
          </w:tcPr>
          <w:p>
            <w:pPr>
              <w:jc w:val="center"/>
              <w:spacing w:after="0"/>
              <w:rPr>
                <w:sz w:val="20"/>
                <w:szCs w:val="20"/>
                <w:color w:val="auto"/>
              </w:rPr>
            </w:pPr>
            <w:r>
              <w:rPr>
                <w:rFonts w:ascii="Arial" w:cs="Arial" w:eastAsia="Arial" w:hAnsi="Arial"/>
                <w:sz w:val="18"/>
                <w:szCs w:val="18"/>
                <w:color w:val="0000FF"/>
                <w:w w:val="79"/>
              </w:rPr>
              <w:t>0</w:t>
            </w:r>
          </w:p>
        </w:tc>
        <w:tc>
          <w:tcPr>
            <w:tcW w:w="960" w:type="dxa"/>
            <w:vAlign w:val="bottom"/>
            <w:vMerge w:val="restart"/>
          </w:tcPr>
          <w:p>
            <w:pPr>
              <w:jc w:val="center"/>
              <w:spacing w:after="0"/>
              <w:rPr>
                <w:sz w:val="20"/>
                <w:szCs w:val="20"/>
                <w:color w:val="auto"/>
              </w:rPr>
            </w:pPr>
            <w:r>
              <w:rPr>
                <w:rFonts w:ascii="Arial" w:cs="Arial" w:eastAsia="Arial" w:hAnsi="Arial"/>
                <w:sz w:val="18"/>
                <w:szCs w:val="18"/>
                <w:color w:val="0000FF"/>
              </w:rPr>
              <w:t>I</w:t>
            </w:r>
          </w:p>
        </w:tc>
        <w:tc>
          <w:tcPr>
            <w:tcW w:w="820" w:type="dxa"/>
            <w:vAlign w:val="bottom"/>
          </w:tcPr>
          <w:p>
            <w:pPr>
              <w:ind w:left="100"/>
              <w:spacing w:after="0"/>
              <w:rPr>
                <w:sz w:val="20"/>
                <w:szCs w:val="20"/>
                <w:color w:val="auto"/>
              </w:rPr>
            </w:pPr>
            <w:r>
              <w:rPr>
                <w:rFonts w:ascii="Arial" w:cs="Arial" w:eastAsia="Arial" w:hAnsi="Arial"/>
                <w:sz w:val="18"/>
                <w:szCs w:val="18"/>
                <w:color w:val="0000FF"/>
              </w:rPr>
              <w:t>By</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600" w:type="dxa"/>
            <w:vAlign w:val="bottom"/>
            <w:vMerge w:val="continue"/>
          </w:tcPr>
          <w:p>
            <w:pPr>
              <w:spacing w:after="0"/>
              <w:rPr>
                <w:sz w:val="9"/>
                <w:szCs w:val="9"/>
                <w:color w:val="auto"/>
              </w:rPr>
            </w:pPr>
          </w:p>
        </w:tc>
        <w:tc>
          <w:tcPr>
            <w:tcW w:w="1860" w:type="dxa"/>
            <w:vAlign w:val="bottom"/>
            <w:vMerge w:val="continue"/>
          </w:tcPr>
          <w:p>
            <w:pPr>
              <w:spacing w:after="0"/>
              <w:rPr>
                <w:sz w:val="9"/>
                <w:szCs w:val="9"/>
                <w:color w:val="auto"/>
              </w:rPr>
            </w:pPr>
          </w:p>
        </w:tc>
        <w:tc>
          <w:tcPr>
            <w:tcW w:w="1140" w:type="dxa"/>
            <w:vAlign w:val="bottom"/>
          </w:tcPr>
          <w:p>
            <w:pPr>
              <w:spacing w:after="0"/>
              <w:rPr>
                <w:sz w:val="9"/>
                <w:szCs w:val="9"/>
                <w:color w:val="auto"/>
              </w:rPr>
            </w:pPr>
          </w:p>
        </w:tc>
        <w:tc>
          <w:tcPr>
            <w:tcW w:w="460" w:type="dxa"/>
            <w:vAlign w:val="bottom"/>
            <w:vMerge w:val="continue"/>
          </w:tcPr>
          <w:p>
            <w:pPr>
              <w:spacing w:after="0"/>
              <w:rPr>
                <w:sz w:val="9"/>
                <w:szCs w:val="9"/>
                <w:color w:val="auto"/>
              </w:rPr>
            </w:pPr>
          </w:p>
        </w:tc>
        <w:tc>
          <w:tcPr>
            <w:tcW w:w="3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520" w:type="dxa"/>
            <w:vAlign w:val="bottom"/>
            <w:vMerge w:val="continue"/>
          </w:tcPr>
          <w:p>
            <w:pPr>
              <w:spacing w:after="0"/>
              <w:rPr>
                <w:sz w:val="9"/>
                <w:szCs w:val="9"/>
                <w:color w:val="auto"/>
              </w:rPr>
            </w:pPr>
          </w:p>
        </w:tc>
        <w:tc>
          <w:tcPr>
            <w:tcW w:w="66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820" w:type="dxa"/>
            <w:vAlign w:val="bottom"/>
            <w:vMerge w:val="restart"/>
          </w:tcPr>
          <w:p>
            <w:pPr>
              <w:ind w:left="100"/>
              <w:spacing w:after="0"/>
              <w:rPr>
                <w:sz w:val="20"/>
                <w:szCs w:val="20"/>
                <w:color w:val="auto"/>
              </w:rPr>
            </w:pPr>
            <w:r>
              <w:rPr>
                <w:rFonts w:ascii="Arial" w:cs="Arial" w:eastAsia="Arial" w:hAnsi="Arial"/>
                <w:sz w:val="18"/>
                <w:szCs w:val="18"/>
                <w:color w:val="0000FF"/>
              </w:rPr>
              <w:t>GRAT</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2600" w:type="dxa"/>
            <w:vAlign w:val="bottom"/>
          </w:tcPr>
          <w:p>
            <w:pPr>
              <w:spacing w:after="0"/>
              <w:rPr>
                <w:sz w:val="9"/>
                <w:szCs w:val="9"/>
                <w:color w:val="auto"/>
              </w:rPr>
            </w:pPr>
          </w:p>
        </w:tc>
        <w:tc>
          <w:tcPr>
            <w:tcW w:w="1860" w:type="dxa"/>
            <w:vAlign w:val="bottom"/>
          </w:tcPr>
          <w:p>
            <w:pPr>
              <w:spacing w:after="0"/>
              <w:rPr>
                <w:sz w:val="9"/>
                <w:szCs w:val="9"/>
                <w:color w:val="auto"/>
              </w:rPr>
            </w:pPr>
          </w:p>
        </w:tc>
        <w:tc>
          <w:tcPr>
            <w:tcW w:w="1140" w:type="dxa"/>
            <w:vAlign w:val="bottom"/>
          </w:tcPr>
          <w:p>
            <w:pPr>
              <w:spacing w:after="0"/>
              <w:rPr>
                <w:sz w:val="9"/>
                <w:szCs w:val="9"/>
                <w:color w:val="auto"/>
              </w:rPr>
            </w:pPr>
          </w:p>
        </w:tc>
        <w:tc>
          <w:tcPr>
            <w:tcW w:w="460" w:type="dxa"/>
            <w:vAlign w:val="bottom"/>
          </w:tcPr>
          <w:p>
            <w:pPr>
              <w:spacing w:after="0"/>
              <w:rPr>
                <w:sz w:val="9"/>
                <w:szCs w:val="9"/>
                <w:color w:val="auto"/>
              </w:rPr>
            </w:pPr>
          </w:p>
        </w:tc>
        <w:tc>
          <w:tcPr>
            <w:tcW w:w="360" w:type="dxa"/>
            <w:vAlign w:val="bottom"/>
          </w:tcPr>
          <w:p>
            <w:pPr>
              <w:spacing w:after="0"/>
              <w:rPr>
                <w:sz w:val="9"/>
                <w:szCs w:val="9"/>
                <w:color w:val="auto"/>
              </w:rPr>
            </w:pPr>
          </w:p>
        </w:tc>
        <w:tc>
          <w:tcPr>
            <w:tcW w:w="820" w:type="dxa"/>
            <w:vAlign w:val="bottom"/>
          </w:tcPr>
          <w:p>
            <w:pPr>
              <w:spacing w:after="0"/>
              <w:rPr>
                <w:sz w:val="9"/>
                <w:szCs w:val="9"/>
                <w:color w:val="auto"/>
              </w:rPr>
            </w:pPr>
          </w:p>
        </w:tc>
        <w:tc>
          <w:tcPr>
            <w:tcW w:w="5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180" w:type="dxa"/>
            <w:vAlign w:val="bottom"/>
          </w:tcPr>
          <w:p>
            <w:pPr>
              <w:spacing w:after="0"/>
              <w:rPr>
                <w:sz w:val="9"/>
                <w:szCs w:val="9"/>
                <w:color w:val="auto"/>
              </w:rPr>
            </w:pPr>
          </w:p>
        </w:tc>
        <w:tc>
          <w:tcPr>
            <w:tcW w:w="960" w:type="dxa"/>
            <w:vAlign w:val="bottom"/>
          </w:tcPr>
          <w:p>
            <w:pPr>
              <w:spacing w:after="0"/>
              <w:rPr>
                <w:sz w:val="9"/>
                <w:szCs w:val="9"/>
                <w:color w:val="auto"/>
              </w:rPr>
            </w:pPr>
          </w:p>
        </w:tc>
        <w:tc>
          <w:tcPr>
            <w:tcW w:w="82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600" w:type="dxa"/>
            <w:vAlign w:val="bottom"/>
            <w:tcBorders>
              <w:bottom w:val="single" w:sz="8" w:color="2C2C2C"/>
            </w:tcBorders>
          </w:tcPr>
          <w:p>
            <w:pPr>
              <w:spacing w:after="0"/>
              <w:rPr>
                <w:sz w:val="5"/>
                <w:szCs w:val="5"/>
                <w:color w:val="auto"/>
              </w:rPr>
            </w:pPr>
          </w:p>
        </w:tc>
        <w:tc>
          <w:tcPr>
            <w:tcW w:w="186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118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2600" w:type="dxa"/>
            <w:vAlign w:val="bottom"/>
            <w:vMerge w:val="restart"/>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vMerge w:val="restart"/>
          </w:tcPr>
          <w:p>
            <w:pPr>
              <w:jc w:val="center"/>
              <w:ind w:left="658"/>
              <w:spacing w:after="0"/>
              <w:rPr>
                <w:sz w:val="20"/>
                <w:szCs w:val="20"/>
                <w:color w:val="auto"/>
              </w:rPr>
            </w:pPr>
            <w:r>
              <w:rPr>
                <w:rFonts w:ascii="Arial" w:cs="Arial" w:eastAsia="Arial" w:hAnsi="Arial"/>
                <w:sz w:val="18"/>
                <w:szCs w:val="18"/>
                <w:color w:val="0000FF"/>
                <w:w w:val="88"/>
              </w:rPr>
              <w:t>10/22/2013</w:t>
            </w:r>
          </w:p>
        </w:tc>
        <w:tc>
          <w:tcPr>
            <w:tcW w:w="1140" w:type="dxa"/>
            <w:vAlign w:val="bottom"/>
          </w:tcPr>
          <w:p>
            <w:pPr>
              <w:spacing w:after="0"/>
              <w:rPr>
                <w:sz w:val="22"/>
                <w:szCs w:val="22"/>
                <w:color w:val="auto"/>
              </w:rPr>
            </w:pPr>
          </w:p>
        </w:tc>
        <w:tc>
          <w:tcPr>
            <w:tcW w:w="460" w:type="dxa"/>
            <w:vAlign w:val="bottom"/>
            <w:vMerge w:val="restart"/>
          </w:tcPr>
          <w:p>
            <w:pPr>
              <w:jc w:val="center"/>
              <w:spacing w:after="0"/>
              <w:rPr>
                <w:sz w:val="20"/>
                <w:szCs w:val="20"/>
                <w:color w:val="auto"/>
              </w:rPr>
            </w:pPr>
            <w:r>
              <w:rPr>
                <w:rFonts w:ascii="Arial" w:cs="Arial" w:eastAsia="Arial" w:hAnsi="Arial"/>
                <w:sz w:val="27"/>
                <w:szCs w:val="27"/>
                <w:color w:val="0000FF"/>
                <w:w w:val="87"/>
                <w:vertAlign w:val="subscript"/>
              </w:rPr>
              <w:t>G</w:t>
            </w:r>
            <w:r>
              <w:rPr>
                <w:rFonts w:ascii="Arial" w:cs="Arial" w:eastAsia="Arial" w:hAnsi="Arial"/>
                <w:sz w:val="11"/>
                <w:szCs w:val="11"/>
                <w:color w:val="008000"/>
                <w:w w:val="87"/>
              </w:rPr>
              <w:t>(6)</w:t>
            </w:r>
          </w:p>
        </w:tc>
        <w:tc>
          <w:tcPr>
            <w:tcW w:w="360" w:type="dxa"/>
            <w:vAlign w:val="bottom"/>
            <w:vMerge w:val="restart"/>
          </w:tcPr>
          <w:p>
            <w:pPr>
              <w:ind w:left="140"/>
              <w:spacing w:after="0"/>
              <w:rPr>
                <w:sz w:val="20"/>
                <w:szCs w:val="20"/>
                <w:color w:val="auto"/>
              </w:rPr>
            </w:pPr>
            <w:r>
              <w:rPr>
                <w:rFonts w:ascii="Arial" w:cs="Arial" w:eastAsia="Arial" w:hAnsi="Arial"/>
                <w:sz w:val="14"/>
                <w:szCs w:val="14"/>
                <w:color w:val="0000FF"/>
              </w:rPr>
              <w:t>V</w:t>
            </w:r>
          </w:p>
        </w:tc>
        <w:tc>
          <w:tcPr>
            <w:tcW w:w="820" w:type="dxa"/>
            <w:vAlign w:val="bottom"/>
            <w:vMerge w:val="restart"/>
          </w:tcPr>
          <w:p>
            <w:pPr>
              <w:jc w:val="center"/>
              <w:spacing w:after="0"/>
              <w:rPr>
                <w:sz w:val="20"/>
                <w:szCs w:val="20"/>
                <w:color w:val="auto"/>
              </w:rPr>
            </w:pPr>
            <w:r>
              <w:rPr>
                <w:rFonts w:ascii="Arial" w:cs="Arial" w:eastAsia="Arial" w:hAnsi="Arial"/>
                <w:sz w:val="18"/>
                <w:szCs w:val="18"/>
                <w:color w:val="0000FF"/>
                <w:w w:val="89"/>
              </w:rPr>
              <w:t>262,395</w:t>
            </w:r>
          </w:p>
        </w:tc>
        <w:tc>
          <w:tcPr>
            <w:tcW w:w="520" w:type="dxa"/>
            <w:vAlign w:val="bottom"/>
            <w:vMerge w:val="restart"/>
          </w:tcPr>
          <w:p>
            <w:pPr>
              <w:jc w:val="center"/>
              <w:spacing w:after="0"/>
              <w:rPr>
                <w:sz w:val="20"/>
                <w:szCs w:val="20"/>
                <w:color w:val="auto"/>
              </w:rPr>
            </w:pPr>
            <w:r>
              <w:rPr>
                <w:rFonts w:ascii="Arial" w:cs="Arial" w:eastAsia="Arial" w:hAnsi="Arial"/>
                <w:sz w:val="18"/>
                <w:szCs w:val="18"/>
                <w:color w:val="0000FF"/>
                <w:w w:val="91"/>
              </w:rPr>
              <w:t>D</w:t>
            </w:r>
          </w:p>
        </w:tc>
        <w:tc>
          <w:tcPr>
            <w:tcW w:w="660" w:type="dxa"/>
            <w:vAlign w:val="bottom"/>
            <w:vMerge w:val="restart"/>
          </w:tcPr>
          <w:p>
            <w:pPr>
              <w:jc w:val="right"/>
              <w:ind w:right="135"/>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w:t>
            </w:r>
          </w:p>
        </w:tc>
        <w:tc>
          <w:tcPr>
            <w:tcW w:w="1180" w:type="dxa"/>
            <w:vAlign w:val="bottom"/>
            <w:vMerge w:val="restart"/>
          </w:tcPr>
          <w:p>
            <w:pPr>
              <w:jc w:val="center"/>
              <w:spacing w:after="0"/>
              <w:rPr>
                <w:sz w:val="20"/>
                <w:szCs w:val="20"/>
                <w:color w:val="auto"/>
              </w:rPr>
            </w:pPr>
            <w:r>
              <w:rPr>
                <w:rFonts w:ascii="Arial" w:cs="Arial" w:eastAsia="Arial" w:hAnsi="Arial"/>
                <w:sz w:val="18"/>
                <w:szCs w:val="18"/>
                <w:color w:val="0000FF"/>
                <w:w w:val="79"/>
              </w:rPr>
              <w:t>0</w:t>
            </w:r>
          </w:p>
        </w:tc>
        <w:tc>
          <w:tcPr>
            <w:tcW w:w="960" w:type="dxa"/>
            <w:vAlign w:val="bottom"/>
            <w:vMerge w:val="restart"/>
          </w:tcPr>
          <w:p>
            <w:pPr>
              <w:jc w:val="center"/>
              <w:spacing w:after="0"/>
              <w:rPr>
                <w:sz w:val="20"/>
                <w:szCs w:val="20"/>
                <w:color w:val="auto"/>
              </w:rPr>
            </w:pPr>
            <w:r>
              <w:rPr>
                <w:rFonts w:ascii="Arial" w:cs="Arial" w:eastAsia="Arial" w:hAnsi="Arial"/>
                <w:sz w:val="18"/>
                <w:szCs w:val="18"/>
                <w:color w:val="0000FF"/>
              </w:rPr>
              <w:t>I</w:t>
            </w:r>
          </w:p>
        </w:tc>
        <w:tc>
          <w:tcPr>
            <w:tcW w:w="820" w:type="dxa"/>
            <w:vAlign w:val="bottom"/>
          </w:tcPr>
          <w:p>
            <w:pPr>
              <w:ind w:left="100"/>
              <w:spacing w:after="0"/>
              <w:rPr>
                <w:sz w:val="20"/>
                <w:szCs w:val="20"/>
                <w:color w:val="auto"/>
              </w:rPr>
            </w:pPr>
            <w:r>
              <w:rPr>
                <w:rFonts w:ascii="Arial" w:cs="Arial" w:eastAsia="Arial" w:hAnsi="Arial"/>
                <w:sz w:val="18"/>
                <w:szCs w:val="18"/>
                <w:color w:val="0000FF"/>
              </w:rPr>
              <w:t>By</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600" w:type="dxa"/>
            <w:vAlign w:val="bottom"/>
            <w:vMerge w:val="continue"/>
          </w:tcPr>
          <w:p>
            <w:pPr>
              <w:spacing w:after="0"/>
              <w:rPr>
                <w:sz w:val="9"/>
                <w:szCs w:val="9"/>
                <w:color w:val="auto"/>
              </w:rPr>
            </w:pPr>
          </w:p>
        </w:tc>
        <w:tc>
          <w:tcPr>
            <w:tcW w:w="1860" w:type="dxa"/>
            <w:vAlign w:val="bottom"/>
            <w:vMerge w:val="continue"/>
          </w:tcPr>
          <w:p>
            <w:pPr>
              <w:spacing w:after="0"/>
              <w:rPr>
                <w:sz w:val="9"/>
                <w:szCs w:val="9"/>
                <w:color w:val="auto"/>
              </w:rPr>
            </w:pPr>
          </w:p>
        </w:tc>
        <w:tc>
          <w:tcPr>
            <w:tcW w:w="1140" w:type="dxa"/>
            <w:vAlign w:val="bottom"/>
          </w:tcPr>
          <w:p>
            <w:pPr>
              <w:spacing w:after="0"/>
              <w:rPr>
                <w:sz w:val="9"/>
                <w:szCs w:val="9"/>
                <w:color w:val="auto"/>
              </w:rPr>
            </w:pPr>
          </w:p>
        </w:tc>
        <w:tc>
          <w:tcPr>
            <w:tcW w:w="460" w:type="dxa"/>
            <w:vAlign w:val="bottom"/>
            <w:vMerge w:val="continue"/>
          </w:tcPr>
          <w:p>
            <w:pPr>
              <w:spacing w:after="0"/>
              <w:rPr>
                <w:sz w:val="9"/>
                <w:szCs w:val="9"/>
                <w:color w:val="auto"/>
              </w:rPr>
            </w:pPr>
          </w:p>
        </w:tc>
        <w:tc>
          <w:tcPr>
            <w:tcW w:w="360" w:type="dxa"/>
            <w:vAlign w:val="bottom"/>
            <w:vMerge w:val="continue"/>
          </w:tcPr>
          <w:p>
            <w:pPr>
              <w:spacing w:after="0"/>
              <w:rPr>
                <w:sz w:val="9"/>
                <w:szCs w:val="9"/>
                <w:color w:val="auto"/>
              </w:rPr>
            </w:pPr>
          </w:p>
        </w:tc>
        <w:tc>
          <w:tcPr>
            <w:tcW w:w="820" w:type="dxa"/>
            <w:vAlign w:val="bottom"/>
            <w:vMerge w:val="continue"/>
          </w:tcPr>
          <w:p>
            <w:pPr>
              <w:spacing w:after="0"/>
              <w:rPr>
                <w:sz w:val="9"/>
                <w:szCs w:val="9"/>
                <w:color w:val="auto"/>
              </w:rPr>
            </w:pPr>
          </w:p>
        </w:tc>
        <w:tc>
          <w:tcPr>
            <w:tcW w:w="520" w:type="dxa"/>
            <w:vAlign w:val="bottom"/>
            <w:vMerge w:val="continue"/>
          </w:tcPr>
          <w:p>
            <w:pPr>
              <w:spacing w:after="0"/>
              <w:rPr>
                <w:sz w:val="9"/>
                <w:szCs w:val="9"/>
                <w:color w:val="auto"/>
              </w:rPr>
            </w:pPr>
          </w:p>
        </w:tc>
        <w:tc>
          <w:tcPr>
            <w:tcW w:w="66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820" w:type="dxa"/>
            <w:vAlign w:val="bottom"/>
            <w:vMerge w:val="restart"/>
          </w:tcPr>
          <w:p>
            <w:pPr>
              <w:ind w:left="100"/>
              <w:spacing w:after="0"/>
              <w:rPr>
                <w:sz w:val="20"/>
                <w:szCs w:val="20"/>
                <w:color w:val="auto"/>
              </w:rPr>
            </w:pPr>
            <w:r>
              <w:rPr>
                <w:rFonts w:ascii="Arial" w:cs="Arial" w:eastAsia="Arial" w:hAnsi="Arial"/>
                <w:sz w:val="18"/>
                <w:szCs w:val="18"/>
                <w:color w:val="0000FF"/>
              </w:rPr>
              <w:t>GRAT</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2600" w:type="dxa"/>
            <w:vAlign w:val="bottom"/>
          </w:tcPr>
          <w:p>
            <w:pPr>
              <w:spacing w:after="0"/>
              <w:rPr>
                <w:sz w:val="9"/>
                <w:szCs w:val="9"/>
                <w:color w:val="auto"/>
              </w:rPr>
            </w:pPr>
          </w:p>
        </w:tc>
        <w:tc>
          <w:tcPr>
            <w:tcW w:w="1860" w:type="dxa"/>
            <w:vAlign w:val="bottom"/>
          </w:tcPr>
          <w:p>
            <w:pPr>
              <w:spacing w:after="0"/>
              <w:rPr>
                <w:sz w:val="9"/>
                <w:szCs w:val="9"/>
                <w:color w:val="auto"/>
              </w:rPr>
            </w:pPr>
          </w:p>
        </w:tc>
        <w:tc>
          <w:tcPr>
            <w:tcW w:w="1140" w:type="dxa"/>
            <w:vAlign w:val="bottom"/>
          </w:tcPr>
          <w:p>
            <w:pPr>
              <w:spacing w:after="0"/>
              <w:rPr>
                <w:sz w:val="9"/>
                <w:szCs w:val="9"/>
                <w:color w:val="auto"/>
              </w:rPr>
            </w:pPr>
          </w:p>
        </w:tc>
        <w:tc>
          <w:tcPr>
            <w:tcW w:w="460" w:type="dxa"/>
            <w:vAlign w:val="bottom"/>
          </w:tcPr>
          <w:p>
            <w:pPr>
              <w:spacing w:after="0"/>
              <w:rPr>
                <w:sz w:val="9"/>
                <w:szCs w:val="9"/>
                <w:color w:val="auto"/>
              </w:rPr>
            </w:pPr>
          </w:p>
        </w:tc>
        <w:tc>
          <w:tcPr>
            <w:tcW w:w="360" w:type="dxa"/>
            <w:vAlign w:val="bottom"/>
          </w:tcPr>
          <w:p>
            <w:pPr>
              <w:spacing w:after="0"/>
              <w:rPr>
                <w:sz w:val="9"/>
                <w:szCs w:val="9"/>
                <w:color w:val="auto"/>
              </w:rPr>
            </w:pPr>
          </w:p>
        </w:tc>
        <w:tc>
          <w:tcPr>
            <w:tcW w:w="820" w:type="dxa"/>
            <w:vAlign w:val="bottom"/>
          </w:tcPr>
          <w:p>
            <w:pPr>
              <w:spacing w:after="0"/>
              <w:rPr>
                <w:sz w:val="9"/>
                <w:szCs w:val="9"/>
                <w:color w:val="auto"/>
              </w:rPr>
            </w:pPr>
          </w:p>
        </w:tc>
        <w:tc>
          <w:tcPr>
            <w:tcW w:w="5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180" w:type="dxa"/>
            <w:vAlign w:val="bottom"/>
          </w:tcPr>
          <w:p>
            <w:pPr>
              <w:spacing w:after="0"/>
              <w:rPr>
                <w:sz w:val="9"/>
                <w:szCs w:val="9"/>
                <w:color w:val="auto"/>
              </w:rPr>
            </w:pPr>
          </w:p>
        </w:tc>
        <w:tc>
          <w:tcPr>
            <w:tcW w:w="960" w:type="dxa"/>
            <w:vAlign w:val="bottom"/>
          </w:tcPr>
          <w:p>
            <w:pPr>
              <w:spacing w:after="0"/>
              <w:rPr>
                <w:sz w:val="9"/>
                <w:szCs w:val="9"/>
                <w:color w:val="auto"/>
              </w:rPr>
            </w:pPr>
          </w:p>
        </w:tc>
        <w:tc>
          <w:tcPr>
            <w:tcW w:w="82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600" w:type="dxa"/>
            <w:vAlign w:val="bottom"/>
            <w:tcBorders>
              <w:bottom w:val="single" w:sz="8" w:color="2C2C2C"/>
            </w:tcBorders>
          </w:tcPr>
          <w:p>
            <w:pPr>
              <w:spacing w:after="0"/>
              <w:rPr>
                <w:sz w:val="5"/>
                <w:szCs w:val="5"/>
                <w:color w:val="auto"/>
              </w:rPr>
            </w:pPr>
          </w:p>
        </w:tc>
        <w:tc>
          <w:tcPr>
            <w:tcW w:w="186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118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600" w:type="dxa"/>
            <w:vAlign w:val="bottom"/>
            <w:tcBorders>
              <w:bottom w:val="single" w:sz="8" w:color="2C2C2C"/>
            </w:tcBorders>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tcBorders>
              <w:bottom w:val="single" w:sz="8" w:color="2C2C2C"/>
            </w:tcBorders>
          </w:tcPr>
          <w:p>
            <w:pPr>
              <w:jc w:val="center"/>
              <w:ind w:left="658"/>
              <w:spacing w:after="0"/>
              <w:rPr>
                <w:sz w:val="20"/>
                <w:szCs w:val="20"/>
                <w:color w:val="auto"/>
              </w:rPr>
            </w:pPr>
            <w:r>
              <w:rPr>
                <w:rFonts w:ascii="Arial" w:cs="Arial" w:eastAsia="Arial" w:hAnsi="Arial"/>
                <w:sz w:val="18"/>
                <w:szCs w:val="18"/>
                <w:color w:val="0000FF"/>
                <w:w w:val="88"/>
              </w:rPr>
              <w:t>10/22/2013</w:t>
            </w:r>
          </w:p>
        </w:tc>
        <w:tc>
          <w:tcPr>
            <w:tcW w:w="114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jc w:val="center"/>
              <w:spacing w:after="0"/>
              <w:rPr>
                <w:sz w:val="20"/>
                <w:szCs w:val="20"/>
                <w:color w:val="auto"/>
              </w:rPr>
            </w:pPr>
            <w:r>
              <w:rPr>
                <w:rFonts w:ascii="Arial" w:cs="Arial" w:eastAsia="Arial" w:hAnsi="Arial"/>
                <w:sz w:val="14"/>
                <w:szCs w:val="14"/>
                <w:color w:val="0000FF"/>
                <w:w w:val="91"/>
              </w:rPr>
              <w:t>G</w:t>
            </w:r>
          </w:p>
        </w:tc>
        <w:tc>
          <w:tcPr>
            <w:tcW w:w="360" w:type="dxa"/>
            <w:vAlign w:val="bottom"/>
            <w:tcBorders>
              <w:bottom w:val="single" w:sz="8" w:color="2C2C2C"/>
            </w:tcBorders>
          </w:tcPr>
          <w:p>
            <w:pPr>
              <w:ind w:left="140"/>
              <w:spacing w:after="0"/>
              <w:rPr>
                <w:sz w:val="20"/>
                <w:szCs w:val="20"/>
                <w:color w:val="auto"/>
              </w:rPr>
            </w:pPr>
            <w:r>
              <w:rPr>
                <w:rFonts w:ascii="Arial" w:cs="Arial" w:eastAsia="Arial" w:hAnsi="Arial"/>
                <w:sz w:val="14"/>
                <w:szCs w:val="14"/>
                <w:color w:val="0000FF"/>
              </w:rPr>
              <w:t>V</w:t>
            </w:r>
          </w:p>
        </w:tc>
        <w:tc>
          <w:tcPr>
            <w:tcW w:w="8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90"/>
              </w:rPr>
              <w:t>87,465</w:t>
            </w:r>
          </w:p>
        </w:tc>
        <w:tc>
          <w:tcPr>
            <w:tcW w:w="5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99"/>
              </w:rPr>
              <w:t>A</w:t>
            </w:r>
          </w:p>
        </w:tc>
        <w:tc>
          <w:tcPr>
            <w:tcW w:w="660" w:type="dxa"/>
            <w:vAlign w:val="bottom"/>
            <w:tcBorders>
              <w:bottom w:val="single" w:sz="8" w:color="2C2C2C"/>
            </w:tcBorders>
          </w:tcPr>
          <w:p>
            <w:pPr>
              <w:jc w:val="right"/>
              <w:ind w:right="135"/>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w:t>
            </w:r>
          </w:p>
        </w:tc>
        <w:tc>
          <w:tcPr>
            <w:tcW w:w="118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84"/>
              </w:rPr>
              <w:t>174,930</w:t>
            </w:r>
            <w:r>
              <w:rPr>
                <w:rFonts w:ascii="Arial" w:cs="Arial" w:eastAsia="Arial" w:hAnsi="Arial"/>
                <w:sz w:val="22"/>
                <w:szCs w:val="22"/>
                <w:color w:val="008000"/>
                <w:w w:val="84"/>
                <w:vertAlign w:val="superscript"/>
              </w:rPr>
              <w:t>(3)</w:t>
            </w:r>
          </w:p>
        </w:tc>
        <w:tc>
          <w:tcPr>
            <w:tcW w:w="96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I</w:t>
            </w:r>
          </w:p>
        </w:tc>
        <w:tc>
          <w:tcPr>
            <w:tcW w:w="820" w:type="dxa"/>
            <w:vAlign w:val="bottom"/>
            <w:tcBorders>
              <w:bottom w:val="single" w:sz="8" w:color="2C2C2C"/>
            </w:tcBorders>
          </w:tcPr>
          <w:p>
            <w:pPr>
              <w:ind w:left="100"/>
              <w:spacing w:after="0"/>
              <w:rPr>
                <w:sz w:val="20"/>
                <w:szCs w:val="20"/>
                <w:color w:val="auto"/>
              </w:rPr>
            </w:pPr>
            <w:r>
              <w:rPr>
                <w:rFonts w:ascii="Arial" w:cs="Arial" w:eastAsia="Arial" w:hAnsi="Arial"/>
                <w:sz w:val="18"/>
                <w:szCs w:val="18"/>
                <w:color w:val="0000FF"/>
              </w:rPr>
              <w:t>By trust</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600" w:type="dxa"/>
            <w:vAlign w:val="bottom"/>
            <w:tcBorders>
              <w:bottom w:val="single" w:sz="8" w:color="2C2C2C"/>
            </w:tcBorders>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tcBorders>
              <w:bottom w:val="single" w:sz="8" w:color="2C2C2C"/>
            </w:tcBorders>
          </w:tcPr>
          <w:p>
            <w:pPr>
              <w:jc w:val="center"/>
              <w:ind w:left="658"/>
              <w:spacing w:after="0"/>
              <w:rPr>
                <w:sz w:val="20"/>
                <w:szCs w:val="20"/>
                <w:color w:val="auto"/>
              </w:rPr>
            </w:pPr>
            <w:r>
              <w:rPr>
                <w:rFonts w:ascii="Arial" w:cs="Arial" w:eastAsia="Arial" w:hAnsi="Arial"/>
                <w:sz w:val="18"/>
                <w:szCs w:val="18"/>
                <w:color w:val="0000FF"/>
                <w:w w:val="88"/>
              </w:rPr>
              <w:t>10/22/2013</w:t>
            </w:r>
          </w:p>
        </w:tc>
        <w:tc>
          <w:tcPr>
            <w:tcW w:w="114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jc w:val="center"/>
              <w:spacing w:after="0"/>
              <w:rPr>
                <w:sz w:val="20"/>
                <w:szCs w:val="20"/>
                <w:color w:val="auto"/>
              </w:rPr>
            </w:pPr>
            <w:r>
              <w:rPr>
                <w:rFonts w:ascii="Arial" w:cs="Arial" w:eastAsia="Arial" w:hAnsi="Arial"/>
                <w:sz w:val="14"/>
                <w:szCs w:val="14"/>
                <w:color w:val="0000FF"/>
                <w:w w:val="91"/>
              </w:rPr>
              <w:t>G</w:t>
            </w:r>
          </w:p>
        </w:tc>
        <w:tc>
          <w:tcPr>
            <w:tcW w:w="360" w:type="dxa"/>
            <w:vAlign w:val="bottom"/>
            <w:tcBorders>
              <w:bottom w:val="single" w:sz="8" w:color="2C2C2C"/>
            </w:tcBorders>
          </w:tcPr>
          <w:p>
            <w:pPr>
              <w:ind w:left="140"/>
              <w:spacing w:after="0"/>
              <w:rPr>
                <w:sz w:val="20"/>
                <w:szCs w:val="20"/>
                <w:color w:val="auto"/>
              </w:rPr>
            </w:pPr>
            <w:r>
              <w:rPr>
                <w:rFonts w:ascii="Arial" w:cs="Arial" w:eastAsia="Arial" w:hAnsi="Arial"/>
                <w:sz w:val="14"/>
                <w:szCs w:val="14"/>
                <w:color w:val="0000FF"/>
              </w:rPr>
              <w:t>V</w:t>
            </w:r>
          </w:p>
        </w:tc>
        <w:tc>
          <w:tcPr>
            <w:tcW w:w="8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90"/>
              </w:rPr>
              <w:t>87,465</w:t>
            </w:r>
          </w:p>
        </w:tc>
        <w:tc>
          <w:tcPr>
            <w:tcW w:w="5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99"/>
              </w:rPr>
              <w:t>A</w:t>
            </w:r>
          </w:p>
        </w:tc>
        <w:tc>
          <w:tcPr>
            <w:tcW w:w="660" w:type="dxa"/>
            <w:vAlign w:val="bottom"/>
            <w:tcBorders>
              <w:bottom w:val="single" w:sz="8" w:color="2C2C2C"/>
            </w:tcBorders>
          </w:tcPr>
          <w:p>
            <w:pPr>
              <w:jc w:val="right"/>
              <w:ind w:right="135"/>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w:t>
            </w:r>
          </w:p>
        </w:tc>
        <w:tc>
          <w:tcPr>
            <w:tcW w:w="118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84"/>
              </w:rPr>
              <w:t>174,930</w:t>
            </w:r>
            <w:r>
              <w:rPr>
                <w:rFonts w:ascii="Arial" w:cs="Arial" w:eastAsia="Arial" w:hAnsi="Arial"/>
                <w:sz w:val="22"/>
                <w:szCs w:val="22"/>
                <w:color w:val="008000"/>
                <w:w w:val="84"/>
                <w:vertAlign w:val="superscript"/>
              </w:rPr>
              <w:t>(4)</w:t>
            </w:r>
          </w:p>
        </w:tc>
        <w:tc>
          <w:tcPr>
            <w:tcW w:w="96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I</w:t>
            </w:r>
          </w:p>
        </w:tc>
        <w:tc>
          <w:tcPr>
            <w:tcW w:w="820" w:type="dxa"/>
            <w:vAlign w:val="bottom"/>
            <w:tcBorders>
              <w:bottom w:val="single" w:sz="8" w:color="2C2C2C"/>
            </w:tcBorders>
          </w:tcPr>
          <w:p>
            <w:pPr>
              <w:ind w:left="100"/>
              <w:spacing w:after="0"/>
              <w:rPr>
                <w:sz w:val="20"/>
                <w:szCs w:val="20"/>
                <w:color w:val="auto"/>
              </w:rPr>
            </w:pPr>
            <w:r>
              <w:rPr>
                <w:rFonts w:ascii="Arial" w:cs="Arial" w:eastAsia="Arial" w:hAnsi="Arial"/>
                <w:sz w:val="18"/>
                <w:szCs w:val="18"/>
                <w:color w:val="0000FF"/>
              </w:rPr>
              <w:t>By trust</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600" w:type="dxa"/>
            <w:vAlign w:val="bottom"/>
            <w:tcBorders>
              <w:bottom w:val="single" w:sz="8" w:color="2C2C2C"/>
            </w:tcBorders>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tcBorders>
              <w:bottom w:val="single" w:sz="8" w:color="2C2C2C"/>
            </w:tcBorders>
          </w:tcPr>
          <w:p>
            <w:pPr>
              <w:jc w:val="center"/>
              <w:ind w:left="658"/>
              <w:spacing w:after="0"/>
              <w:rPr>
                <w:sz w:val="20"/>
                <w:szCs w:val="20"/>
                <w:color w:val="auto"/>
              </w:rPr>
            </w:pPr>
            <w:r>
              <w:rPr>
                <w:rFonts w:ascii="Arial" w:cs="Arial" w:eastAsia="Arial" w:hAnsi="Arial"/>
                <w:sz w:val="18"/>
                <w:szCs w:val="18"/>
                <w:color w:val="0000FF"/>
                <w:w w:val="88"/>
              </w:rPr>
              <w:t>10/22/2013</w:t>
            </w:r>
          </w:p>
        </w:tc>
        <w:tc>
          <w:tcPr>
            <w:tcW w:w="114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jc w:val="center"/>
              <w:spacing w:after="0"/>
              <w:rPr>
                <w:sz w:val="20"/>
                <w:szCs w:val="20"/>
                <w:color w:val="auto"/>
              </w:rPr>
            </w:pPr>
            <w:r>
              <w:rPr>
                <w:rFonts w:ascii="Arial" w:cs="Arial" w:eastAsia="Arial" w:hAnsi="Arial"/>
                <w:sz w:val="14"/>
                <w:szCs w:val="14"/>
                <w:color w:val="0000FF"/>
                <w:w w:val="91"/>
              </w:rPr>
              <w:t>G</w:t>
            </w:r>
          </w:p>
        </w:tc>
        <w:tc>
          <w:tcPr>
            <w:tcW w:w="360" w:type="dxa"/>
            <w:vAlign w:val="bottom"/>
            <w:tcBorders>
              <w:bottom w:val="single" w:sz="8" w:color="2C2C2C"/>
            </w:tcBorders>
          </w:tcPr>
          <w:p>
            <w:pPr>
              <w:ind w:left="140"/>
              <w:spacing w:after="0"/>
              <w:rPr>
                <w:sz w:val="20"/>
                <w:szCs w:val="20"/>
                <w:color w:val="auto"/>
              </w:rPr>
            </w:pPr>
            <w:r>
              <w:rPr>
                <w:rFonts w:ascii="Arial" w:cs="Arial" w:eastAsia="Arial" w:hAnsi="Arial"/>
                <w:sz w:val="14"/>
                <w:szCs w:val="14"/>
                <w:color w:val="0000FF"/>
              </w:rPr>
              <w:t>V</w:t>
            </w:r>
          </w:p>
        </w:tc>
        <w:tc>
          <w:tcPr>
            <w:tcW w:w="8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89"/>
              </w:rPr>
              <w:t>174,930</w:t>
            </w:r>
          </w:p>
        </w:tc>
        <w:tc>
          <w:tcPr>
            <w:tcW w:w="5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99"/>
              </w:rPr>
              <w:t>A</w:t>
            </w:r>
          </w:p>
        </w:tc>
        <w:tc>
          <w:tcPr>
            <w:tcW w:w="660" w:type="dxa"/>
            <w:vAlign w:val="bottom"/>
            <w:tcBorders>
              <w:bottom w:val="single" w:sz="8" w:color="2C2C2C"/>
            </w:tcBorders>
          </w:tcPr>
          <w:p>
            <w:pPr>
              <w:jc w:val="right"/>
              <w:ind w:right="135"/>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w:t>
            </w:r>
          </w:p>
        </w:tc>
        <w:tc>
          <w:tcPr>
            <w:tcW w:w="118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84"/>
              </w:rPr>
              <w:t>174,930</w:t>
            </w:r>
            <w:r>
              <w:rPr>
                <w:rFonts w:ascii="Arial" w:cs="Arial" w:eastAsia="Arial" w:hAnsi="Arial"/>
                <w:sz w:val="22"/>
                <w:szCs w:val="22"/>
                <w:color w:val="008000"/>
                <w:w w:val="84"/>
                <w:vertAlign w:val="superscript"/>
              </w:rPr>
              <w:t>(7)</w:t>
            </w:r>
          </w:p>
        </w:tc>
        <w:tc>
          <w:tcPr>
            <w:tcW w:w="96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I</w:t>
            </w:r>
          </w:p>
        </w:tc>
        <w:tc>
          <w:tcPr>
            <w:tcW w:w="820" w:type="dxa"/>
            <w:vAlign w:val="bottom"/>
            <w:tcBorders>
              <w:bottom w:val="single" w:sz="8" w:color="2C2C2C"/>
            </w:tcBorders>
          </w:tcPr>
          <w:p>
            <w:pPr>
              <w:ind w:left="100"/>
              <w:spacing w:after="0"/>
              <w:rPr>
                <w:sz w:val="20"/>
                <w:szCs w:val="20"/>
                <w:color w:val="auto"/>
              </w:rPr>
            </w:pPr>
            <w:r>
              <w:rPr>
                <w:rFonts w:ascii="Arial" w:cs="Arial" w:eastAsia="Arial" w:hAnsi="Arial"/>
                <w:sz w:val="18"/>
                <w:szCs w:val="18"/>
                <w:color w:val="0000FF"/>
              </w:rPr>
              <w:t>By trust</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600" w:type="dxa"/>
            <w:vAlign w:val="bottom"/>
            <w:tcBorders>
              <w:bottom w:val="single" w:sz="8" w:color="2C2C2C"/>
            </w:tcBorders>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tcBorders>
              <w:bottom w:val="single" w:sz="8" w:color="2C2C2C"/>
            </w:tcBorders>
          </w:tcPr>
          <w:p>
            <w:pPr>
              <w:jc w:val="center"/>
              <w:ind w:left="658"/>
              <w:spacing w:after="0"/>
              <w:rPr>
                <w:sz w:val="20"/>
                <w:szCs w:val="20"/>
                <w:color w:val="auto"/>
              </w:rPr>
            </w:pPr>
            <w:r>
              <w:rPr>
                <w:rFonts w:ascii="Arial" w:cs="Arial" w:eastAsia="Arial" w:hAnsi="Arial"/>
                <w:sz w:val="18"/>
                <w:szCs w:val="18"/>
                <w:color w:val="0000FF"/>
                <w:w w:val="88"/>
              </w:rPr>
              <w:t>10/22/2013</w:t>
            </w:r>
          </w:p>
        </w:tc>
        <w:tc>
          <w:tcPr>
            <w:tcW w:w="114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jc w:val="center"/>
              <w:spacing w:after="0"/>
              <w:rPr>
                <w:sz w:val="20"/>
                <w:szCs w:val="20"/>
                <w:color w:val="auto"/>
              </w:rPr>
            </w:pPr>
            <w:r>
              <w:rPr>
                <w:rFonts w:ascii="Arial" w:cs="Arial" w:eastAsia="Arial" w:hAnsi="Arial"/>
                <w:sz w:val="14"/>
                <w:szCs w:val="14"/>
                <w:color w:val="0000FF"/>
                <w:w w:val="91"/>
              </w:rPr>
              <w:t>G</w:t>
            </w:r>
          </w:p>
        </w:tc>
        <w:tc>
          <w:tcPr>
            <w:tcW w:w="360" w:type="dxa"/>
            <w:vAlign w:val="bottom"/>
            <w:tcBorders>
              <w:bottom w:val="single" w:sz="8" w:color="2C2C2C"/>
            </w:tcBorders>
          </w:tcPr>
          <w:p>
            <w:pPr>
              <w:ind w:left="140"/>
              <w:spacing w:after="0"/>
              <w:rPr>
                <w:sz w:val="20"/>
                <w:szCs w:val="20"/>
                <w:color w:val="auto"/>
              </w:rPr>
            </w:pPr>
            <w:r>
              <w:rPr>
                <w:rFonts w:ascii="Arial" w:cs="Arial" w:eastAsia="Arial" w:hAnsi="Arial"/>
                <w:sz w:val="14"/>
                <w:szCs w:val="14"/>
                <w:color w:val="0000FF"/>
              </w:rPr>
              <w:t>V</w:t>
            </w:r>
          </w:p>
        </w:tc>
        <w:tc>
          <w:tcPr>
            <w:tcW w:w="8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89"/>
              </w:rPr>
              <w:t>174,930</w:t>
            </w:r>
          </w:p>
        </w:tc>
        <w:tc>
          <w:tcPr>
            <w:tcW w:w="5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99"/>
              </w:rPr>
              <w:t>A</w:t>
            </w:r>
          </w:p>
        </w:tc>
        <w:tc>
          <w:tcPr>
            <w:tcW w:w="660" w:type="dxa"/>
            <w:vAlign w:val="bottom"/>
            <w:tcBorders>
              <w:bottom w:val="single" w:sz="8" w:color="2C2C2C"/>
            </w:tcBorders>
          </w:tcPr>
          <w:p>
            <w:pPr>
              <w:jc w:val="right"/>
              <w:ind w:right="135"/>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w:t>
            </w:r>
          </w:p>
        </w:tc>
        <w:tc>
          <w:tcPr>
            <w:tcW w:w="118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84"/>
              </w:rPr>
              <w:t>174,930</w:t>
            </w:r>
            <w:r>
              <w:rPr>
                <w:rFonts w:ascii="Arial" w:cs="Arial" w:eastAsia="Arial" w:hAnsi="Arial"/>
                <w:sz w:val="22"/>
                <w:szCs w:val="22"/>
                <w:color w:val="008000"/>
                <w:w w:val="84"/>
                <w:vertAlign w:val="superscript"/>
              </w:rPr>
              <w:t>(8)</w:t>
            </w:r>
          </w:p>
        </w:tc>
        <w:tc>
          <w:tcPr>
            <w:tcW w:w="96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I</w:t>
            </w:r>
          </w:p>
        </w:tc>
        <w:tc>
          <w:tcPr>
            <w:tcW w:w="820" w:type="dxa"/>
            <w:vAlign w:val="bottom"/>
            <w:tcBorders>
              <w:bottom w:val="single" w:sz="8" w:color="2C2C2C"/>
            </w:tcBorders>
          </w:tcPr>
          <w:p>
            <w:pPr>
              <w:ind w:left="100"/>
              <w:spacing w:after="0"/>
              <w:rPr>
                <w:sz w:val="20"/>
                <w:szCs w:val="20"/>
                <w:color w:val="auto"/>
              </w:rPr>
            </w:pPr>
            <w:r>
              <w:rPr>
                <w:rFonts w:ascii="Arial" w:cs="Arial" w:eastAsia="Arial" w:hAnsi="Arial"/>
                <w:sz w:val="18"/>
                <w:szCs w:val="18"/>
                <w:color w:val="0000FF"/>
              </w:rPr>
              <w:t>By trust</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600" w:type="dxa"/>
            <w:vAlign w:val="bottom"/>
            <w:tcBorders>
              <w:bottom w:val="single" w:sz="8" w:color="2C2C2C"/>
            </w:tcBorders>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118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85"/>
              </w:rPr>
              <w:t>2,643,411</w:t>
            </w:r>
            <w:r>
              <w:rPr>
                <w:rFonts w:ascii="Arial" w:cs="Arial" w:eastAsia="Arial" w:hAnsi="Arial"/>
                <w:sz w:val="22"/>
                <w:szCs w:val="22"/>
                <w:color w:val="008000"/>
                <w:w w:val="85"/>
                <w:vertAlign w:val="superscript"/>
              </w:rPr>
              <w:t>(9)</w:t>
            </w:r>
          </w:p>
        </w:tc>
        <w:tc>
          <w:tcPr>
            <w:tcW w:w="96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91"/>
              </w:rPr>
              <w:t>D</w:t>
            </w:r>
          </w:p>
        </w:tc>
        <w:tc>
          <w:tcPr>
            <w:tcW w:w="8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2600" w:type="dxa"/>
            <w:vAlign w:val="bottom"/>
            <w:vMerge w:val="restart"/>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180" w:type="dxa"/>
            <w:vAlign w:val="bottom"/>
            <w:vMerge w:val="restart"/>
          </w:tcPr>
          <w:p>
            <w:pPr>
              <w:jc w:val="center"/>
              <w:spacing w:after="0"/>
              <w:rPr>
                <w:sz w:val="20"/>
                <w:szCs w:val="20"/>
                <w:color w:val="auto"/>
              </w:rPr>
            </w:pPr>
            <w:r>
              <w:rPr>
                <w:rFonts w:ascii="Arial" w:cs="Arial" w:eastAsia="Arial" w:hAnsi="Arial"/>
                <w:sz w:val="18"/>
                <w:szCs w:val="18"/>
                <w:color w:val="0000FF"/>
                <w:w w:val="83"/>
              </w:rPr>
              <w:t>720,658</w:t>
            </w:r>
            <w:r>
              <w:rPr>
                <w:rFonts w:ascii="Arial" w:cs="Arial" w:eastAsia="Arial" w:hAnsi="Arial"/>
                <w:sz w:val="22"/>
                <w:szCs w:val="22"/>
                <w:color w:val="008000"/>
                <w:w w:val="83"/>
                <w:vertAlign w:val="superscript"/>
              </w:rPr>
              <w:t>(10)</w:t>
            </w:r>
          </w:p>
        </w:tc>
        <w:tc>
          <w:tcPr>
            <w:tcW w:w="960" w:type="dxa"/>
            <w:vAlign w:val="bottom"/>
            <w:vMerge w:val="restart"/>
          </w:tcPr>
          <w:p>
            <w:pPr>
              <w:jc w:val="center"/>
              <w:spacing w:after="0"/>
              <w:rPr>
                <w:sz w:val="20"/>
                <w:szCs w:val="20"/>
                <w:color w:val="auto"/>
              </w:rPr>
            </w:pPr>
            <w:r>
              <w:rPr>
                <w:rFonts w:ascii="Arial" w:cs="Arial" w:eastAsia="Arial" w:hAnsi="Arial"/>
                <w:sz w:val="18"/>
                <w:szCs w:val="18"/>
                <w:color w:val="0000FF"/>
              </w:rPr>
              <w:t>I</w:t>
            </w:r>
          </w:p>
        </w:tc>
        <w:tc>
          <w:tcPr>
            <w:tcW w:w="820" w:type="dxa"/>
            <w:vAlign w:val="bottom"/>
          </w:tcPr>
          <w:p>
            <w:pPr>
              <w:ind w:left="100"/>
              <w:spacing w:after="0"/>
              <w:rPr>
                <w:sz w:val="20"/>
                <w:szCs w:val="20"/>
                <w:color w:val="auto"/>
              </w:rPr>
            </w:pPr>
            <w:r>
              <w:rPr>
                <w:rFonts w:ascii="Arial" w:cs="Arial" w:eastAsia="Arial" w:hAnsi="Arial"/>
                <w:sz w:val="18"/>
                <w:szCs w:val="18"/>
                <w:color w:val="0000FF"/>
              </w:rPr>
              <w:t>By</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600" w:type="dxa"/>
            <w:vAlign w:val="bottom"/>
            <w:vMerge w:val="continue"/>
          </w:tcPr>
          <w:p>
            <w:pPr>
              <w:spacing w:after="0"/>
              <w:rPr>
                <w:sz w:val="14"/>
                <w:szCs w:val="14"/>
                <w:color w:val="auto"/>
              </w:rPr>
            </w:pPr>
          </w:p>
        </w:tc>
        <w:tc>
          <w:tcPr>
            <w:tcW w:w="18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180" w:type="dxa"/>
            <w:vAlign w:val="bottom"/>
            <w:vMerge w:val="continue"/>
          </w:tcPr>
          <w:p>
            <w:pPr>
              <w:spacing w:after="0"/>
              <w:rPr>
                <w:sz w:val="14"/>
                <w:szCs w:val="14"/>
                <w:color w:val="auto"/>
              </w:rPr>
            </w:pPr>
          </w:p>
        </w:tc>
        <w:tc>
          <w:tcPr>
            <w:tcW w:w="960" w:type="dxa"/>
            <w:vAlign w:val="bottom"/>
            <w:vMerge w:val="continue"/>
          </w:tcPr>
          <w:p>
            <w:pPr>
              <w:spacing w:after="0"/>
              <w:rPr>
                <w:sz w:val="14"/>
                <w:szCs w:val="14"/>
                <w:color w:val="auto"/>
              </w:rPr>
            </w:pPr>
          </w:p>
        </w:tc>
        <w:tc>
          <w:tcPr>
            <w:tcW w:w="820" w:type="dxa"/>
            <w:vAlign w:val="bottom"/>
            <w:vMerge w:val="restart"/>
          </w:tcPr>
          <w:p>
            <w:pPr>
              <w:ind w:left="100"/>
              <w:spacing w:after="0"/>
              <w:rPr>
                <w:sz w:val="20"/>
                <w:szCs w:val="20"/>
                <w:color w:val="auto"/>
              </w:rPr>
            </w:pPr>
            <w:r>
              <w:rPr>
                <w:rFonts w:ascii="Arial" w:cs="Arial" w:eastAsia="Arial" w:hAnsi="Arial"/>
                <w:sz w:val="18"/>
                <w:szCs w:val="18"/>
                <w:color w:val="0000FF"/>
              </w:rPr>
              <w:t>spouse</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2600" w:type="dxa"/>
            <w:vAlign w:val="bottom"/>
          </w:tcPr>
          <w:p>
            <w:pPr>
              <w:spacing w:after="0"/>
              <w:rPr>
                <w:sz w:val="4"/>
                <w:szCs w:val="4"/>
                <w:color w:val="auto"/>
              </w:rPr>
            </w:pPr>
          </w:p>
        </w:tc>
        <w:tc>
          <w:tcPr>
            <w:tcW w:w="1860" w:type="dxa"/>
            <w:vAlign w:val="bottom"/>
          </w:tcPr>
          <w:p>
            <w:pPr>
              <w:spacing w:after="0"/>
              <w:rPr>
                <w:sz w:val="4"/>
                <w:szCs w:val="4"/>
                <w:color w:val="auto"/>
              </w:rPr>
            </w:pPr>
          </w:p>
        </w:tc>
        <w:tc>
          <w:tcPr>
            <w:tcW w:w="1140" w:type="dxa"/>
            <w:vAlign w:val="bottom"/>
          </w:tcPr>
          <w:p>
            <w:pPr>
              <w:spacing w:after="0"/>
              <w:rPr>
                <w:sz w:val="4"/>
                <w:szCs w:val="4"/>
                <w:color w:val="auto"/>
              </w:rPr>
            </w:pPr>
          </w:p>
        </w:tc>
        <w:tc>
          <w:tcPr>
            <w:tcW w:w="460" w:type="dxa"/>
            <w:vAlign w:val="bottom"/>
          </w:tcPr>
          <w:p>
            <w:pPr>
              <w:spacing w:after="0"/>
              <w:rPr>
                <w:sz w:val="4"/>
                <w:szCs w:val="4"/>
                <w:color w:val="auto"/>
              </w:rPr>
            </w:pPr>
          </w:p>
        </w:tc>
        <w:tc>
          <w:tcPr>
            <w:tcW w:w="360" w:type="dxa"/>
            <w:vAlign w:val="bottom"/>
          </w:tcPr>
          <w:p>
            <w:pPr>
              <w:spacing w:after="0"/>
              <w:rPr>
                <w:sz w:val="4"/>
                <w:szCs w:val="4"/>
                <w:color w:val="auto"/>
              </w:rPr>
            </w:pPr>
          </w:p>
        </w:tc>
        <w:tc>
          <w:tcPr>
            <w:tcW w:w="820" w:type="dxa"/>
            <w:vAlign w:val="bottom"/>
          </w:tcPr>
          <w:p>
            <w:pPr>
              <w:spacing w:after="0"/>
              <w:rPr>
                <w:sz w:val="4"/>
                <w:szCs w:val="4"/>
                <w:color w:val="auto"/>
              </w:rPr>
            </w:pPr>
          </w:p>
        </w:tc>
        <w:tc>
          <w:tcPr>
            <w:tcW w:w="520" w:type="dxa"/>
            <w:vAlign w:val="bottom"/>
          </w:tcPr>
          <w:p>
            <w:pPr>
              <w:spacing w:after="0"/>
              <w:rPr>
                <w:sz w:val="4"/>
                <w:szCs w:val="4"/>
                <w:color w:val="auto"/>
              </w:rPr>
            </w:pPr>
          </w:p>
        </w:tc>
        <w:tc>
          <w:tcPr>
            <w:tcW w:w="660" w:type="dxa"/>
            <w:vAlign w:val="bottom"/>
          </w:tcPr>
          <w:p>
            <w:pPr>
              <w:spacing w:after="0"/>
              <w:rPr>
                <w:sz w:val="4"/>
                <w:szCs w:val="4"/>
                <w:color w:val="auto"/>
              </w:rPr>
            </w:pPr>
          </w:p>
        </w:tc>
        <w:tc>
          <w:tcPr>
            <w:tcW w:w="1180" w:type="dxa"/>
            <w:vAlign w:val="bottom"/>
          </w:tcPr>
          <w:p>
            <w:pPr>
              <w:spacing w:after="0"/>
              <w:rPr>
                <w:sz w:val="4"/>
                <w:szCs w:val="4"/>
                <w:color w:val="auto"/>
              </w:rPr>
            </w:pPr>
          </w:p>
        </w:tc>
        <w:tc>
          <w:tcPr>
            <w:tcW w:w="960" w:type="dxa"/>
            <w:vAlign w:val="bottom"/>
          </w:tcPr>
          <w:p>
            <w:pPr>
              <w:spacing w:after="0"/>
              <w:rPr>
                <w:sz w:val="4"/>
                <w:szCs w:val="4"/>
                <w:color w:val="auto"/>
              </w:rPr>
            </w:pPr>
          </w:p>
        </w:tc>
        <w:tc>
          <w:tcPr>
            <w:tcW w:w="82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600" w:type="dxa"/>
            <w:vAlign w:val="bottom"/>
            <w:tcBorders>
              <w:bottom w:val="single" w:sz="8" w:color="2C2C2C"/>
            </w:tcBorders>
          </w:tcPr>
          <w:p>
            <w:pPr>
              <w:spacing w:after="0"/>
              <w:rPr>
                <w:sz w:val="5"/>
                <w:szCs w:val="5"/>
                <w:color w:val="auto"/>
              </w:rPr>
            </w:pPr>
          </w:p>
        </w:tc>
        <w:tc>
          <w:tcPr>
            <w:tcW w:w="186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118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2600" w:type="dxa"/>
            <w:vAlign w:val="bottom"/>
            <w:vMerge w:val="restart"/>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180" w:type="dxa"/>
            <w:vAlign w:val="bottom"/>
            <w:vMerge w:val="restart"/>
          </w:tcPr>
          <w:p>
            <w:pPr>
              <w:jc w:val="center"/>
              <w:spacing w:after="0"/>
              <w:rPr>
                <w:sz w:val="20"/>
                <w:szCs w:val="20"/>
                <w:color w:val="auto"/>
              </w:rPr>
            </w:pPr>
            <w:r>
              <w:rPr>
                <w:rFonts w:ascii="Arial" w:cs="Arial" w:eastAsia="Arial" w:hAnsi="Arial"/>
                <w:sz w:val="18"/>
                <w:szCs w:val="18"/>
                <w:color w:val="0000FF"/>
                <w:w w:val="86"/>
              </w:rPr>
              <w:t>529,165</w:t>
            </w:r>
          </w:p>
        </w:tc>
        <w:tc>
          <w:tcPr>
            <w:tcW w:w="960" w:type="dxa"/>
            <w:vAlign w:val="bottom"/>
            <w:vMerge w:val="restart"/>
          </w:tcPr>
          <w:p>
            <w:pPr>
              <w:jc w:val="center"/>
              <w:spacing w:after="0"/>
              <w:rPr>
                <w:sz w:val="20"/>
                <w:szCs w:val="20"/>
                <w:color w:val="auto"/>
              </w:rPr>
            </w:pPr>
            <w:r>
              <w:rPr>
                <w:rFonts w:ascii="Arial" w:cs="Arial" w:eastAsia="Arial" w:hAnsi="Arial"/>
                <w:sz w:val="18"/>
                <w:szCs w:val="18"/>
                <w:color w:val="0000FF"/>
              </w:rPr>
              <w:t>I</w:t>
            </w:r>
          </w:p>
        </w:tc>
        <w:tc>
          <w:tcPr>
            <w:tcW w:w="820" w:type="dxa"/>
            <w:vAlign w:val="bottom"/>
          </w:tcPr>
          <w:p>
            <w:pPr>
              <w:ind w:left="100"/>
              <w:spacing w:after="0"/>
              <w:rPr>
                <w:sz w:val="20"/>
                <w:szCs w:val="20"/>
                <w:color w:val="auto"/>
              </w:rPr>
            </w:pPr>
            <w:r>
              <w:rPr>
                <w:rFonts w:ascii="Arial" w:cs="Arial" w:eastAsia="Arial" w:hAnsi="Arial"/>
                <w:sz w:val="18"/>
                <w:szCs w:val="18"/>
                <w:color w:val="0000FF"/>
              </w:rPr>
              <w:t>By adult</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600" w:type="dxa"/>
            <w:vAlign w:val="bottom"/>
            <w:vMerge w:val="continue"/>
          </w:tcPr>
          <w:p>
            <w:pPr>
              <w:spacing w:after="0"/>
              <w:rPr>
                <w:sz w:val="9"/>
                <w:szCs w:val="9"/>
                <w:color w:val="auto"/>
              </w:rPr>
            </w:pPr>
          </w:p>
        </w:tc>
        <w:tc>
          <w:tcPr>
            <w:tcW w:w="1860" w:type="dxa"/>
            <w:vAlign w:val="bottom"/>
          </w:tcPr>
          <w:p>
            <w:pPr>
              <w:spacing w:after="0"/>
              <w:rPr>
                <w:sz w:val="9"/>
                <w:szCs w:val="9"/>
                <w:color w:val="auto"/>
              </w:rPr>
            </w:pPr>
          </w:p>
        </w:tc>
        <w:tc>
          <w:tcPr>
            <w:tcW w:w="1140" w:type="dxa"/>
            <w:vAlign w:val="bottom"/>
          </w:tcPr>
          <w:p>
            <w:pPr>
              <w:spacing w:after="0"/>
              <w:rPr>
                <w:sz w:val="9"/>
                <w:szCs w:val="9"/>
                <w:color w:val="auto"/>
              </w:rPr>
            </w:pPr>
          </w:p>
        </w:tc>
        <w:tc>
          <w:tcPr>
            <w:tcW w:w="460" w:type="dxa"/>
            <w:vAlign w:val="bottom"/>
          </w:tcPr>
          <w:p>
            <w:pPr>
              <w:spacing w:after="0"/>
              <w:rPr>
                <w:sz w:val="9"/>
                <w:szCs w:val="9"/>
                <w:color w:val="auto"/>
              </w:rPr>
            </w:pPr>
          </w:p>
        </w:tc>
        <w:tc>
          <w:tcPr>
            <w:tcW w:w="360" w:type="dxa"/>
            <w:vAlign w:val="bottom"/>
          </w:tcPr>
          <w:p>
            <w:pPr>
              <w:spacing w:after="0"/>
              <w:rPr>
                <w:sz w:val="9"/>
                <w:szCs w:val="9"/>
                <w:color w:val="auto"/>
              </w:rPr>
            </w:pPr>
          </w:p>
        </w:tc>
        <w:tc>
          <w:tcPr>
            <w:tcW w:w="820" w:type="dxa"/>
            <w:vAlign w:val="bottom"/>
          </w:tcPr>
          <w:p>
            <w:pPr>
              <w:spacing w:after="0"/>
              <w:rPr>
                <w:sz w:val="9"/>
                <w:szCs w:val="9"/>
                <w:color w:val="auto"/>
              </w:rPr>
            </w:pPr>
          </w:p>
        </w:tc>
        <w:tc>
          <w:tcPr>
            <w:tcW w:w="5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18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820" w:type="dxa"/>
            <w:vAlign w:val="bottom"/>
            <w:vMerge w:val="restart"/>
          </w:tcPr>
          <w:p>
            <w:pPr>
              <w:ind w:left="100"/>
              <w:spacing w:after="0"/>
              <w:rPr>
                <w:sz w:val="20"/>
                <w:szCs w:val="20"/>
                <w:color w:val="auto"/>
              </w:rPr>
            </w:pPr>
            <w:r>
              <w:rPr>
                <w:rFonts w:ascii="Arial" w:cs="Arial" w:eastAsia="Arial" w:hAnsi="Arial"/>
                <w:sz w:val="18"/>
                <w:szCs w:val="18"/>
                <w:color w:val="0000FF"/>
                <w:w w:val="98"/>
              </w:rPr>
              <w:t>daughter</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2600" w:type="dxa"/>
            <w:vAlign w:val="bottom"/>
          </w:tcPr>
          <w:p>
            <w:pPr>
              <w:spacing w:after="0"/>
              <w:rPr>
                <w:sz w:val="9"/>
                <w:szCs w:val="9"/>
                <w:color w:val="auto"/>
              </w:rPr>
            </w:pPr>
          </w:p>
        </w:tc>
        <w:tc>
          <w:tcPr>
            <w:tcW w:w="1860" w:type="dxa"/>
            <w:vAlign w:val="bottom"/>
          </w:tcPr>
          <w:p>
            <w:pPr>
              <w:spacing w:after="0"/>
              <w:rPr>
                <w:sz w:val="9"/>
                <w:szCs w:val="9"/>
                <w:color w:val="auto"/>
              </w:rPr>
            </w:pPr>
          </w:p>
        </w:tc>
        <w:tc>
          <w:tcPr>
            <w:tcW w:w="1140" w:type="dxa"/>
            <w:vAlign w:val="bottom"/>
          </w:tcPr>
          <w:p>
            <w:pPr>
              <w:spacing w:after="0"/>
              <w:rPr>
                <w:sz w:val="9"/>
                <w:szCs w:val="9"/>
                <w:color w:val="auto"/>
              </w:rPr>
            </w:pPr>
          </w:p>
        </w:tc>
        <w:tc>
          <w:tcPr>
            <w:tcW w:w="460" w:type="dxa"/>
            <w:vAlign w:val="bottom"/>
          </w:tcPr>
          <w:p>
            <w:pPr>
              <w:spacing w:after="0"/>
              <w:rPr>
                <w:sz w:val="9"/>
                <w:szCs w:val="9"/>
                <w:color w:val="auto"/>
              </w:rPr>
            </w:pPr>
          </w:p>
        </w:tc>
        <w:tc>
          <w:tcPr>
            <w:tcW w:w="360" w:type="dxa"/>
            <w:vAlign w:val="bottom"/>
          </w:tcPr>
          <w:p>
            <w:pPr>
              <w:spacing w:after="0"/>
              <w:rPr>
                <w:sz w:val="9"/>
                <w:szCs w:val="9"/>
                <w:color w:val="auto"/>
              </w:rPr>
            </w:pPr>
          </w:p>
        </w:tc>
        <w:tc>
          <w:tcPr>
            <w:tcW w:w="820" w:type="dxa"/>
            <w:vAlign w:val="bottom"/>
          </w:tcPr>
          <w:p>
            <w:pPr>
              <w:spacing w:after="0"/>
              <w:rPr>
                <w:sz w:val="9"/>
                <w:szCs w:val="9"/>
                <w:color w:val="auto"/>
              </w:rPr>
            </w:pPr>
          </w:p>
        </w:tc>
        <w:tc>
          <w:tcPr>
            <w:tcW w:w="5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180" w:type="dxa"/>
            <w:vAlign w:val="bottom"/>
          </w:tcPr>
          <w:p>
            <w:pPr>
              <w:spacing w:after="0"/>
              <w:rPr>
                <w:sz w:val="9"/>
                <w:szCs w:val="9"/>
                <w:color w:val="auto"/>
              </w:rPr>
            </w:pPr>
          </w:p>
        </w:tc>
        <w:tc>
          <w:tcPr>
            <w:tcW w:w="960" w:type="dxa"/>
            <w:vAlign w:val="bottom"/>
          </w:tcPr>
          <w:p>
            <w:pPr>
              <w:spacing w:after="0"/>
              <w:rPr>
                <w:sz w:val="9"/>
                <w:szCs w:val="9"/>
                <w:color w:val="auto"/>
              </w:rPr>
            </w:pPr>
          </w:p>
        </w:tc>
        <w:tc>
          <w:tcPr>
            <w:tcW w:w="82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600" w:type="dxa"/>
            <w:vAlign w:val="bottom"/>
            <w:tcBorders>
              <w:bottom w:val="single" w:sz="8" w:color="2C2C2C"/>
            </w:tcBorders>
          </w:tcPr>
          <w:p>
            <w:pPr>
              <w:spacing w:after="0"/>
              <w:rPr>
                <w:sz w:val="5"/>
                <w:szCs w:val="5"/>
                <w:color w:val="auto"/>
              </w:rPr>
            </w:pPr>
          </w:p>
        </w:tc>
        <w:tc>
          <w:tcPr>
            <w:tcW w:w="186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118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2600" w:type="dxa"/>
            <w:vAlign w:val="bottom"/>
            <w:vMerge w:val="restart"/>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180" w:type="dxa"/>
            <w:vAlign w:val="bottom"/>
            <w:vMerge w:val="restart"/>
          </w:tcPr>
          <w:p>
            <w:pPr>
              <w:jc w:val="center"/>
              <w:spacing w:after="0"/>
              <w:rPr>
                <w:sz w:val="20"/>
                <w:szCs w:val="20"/>
                <w:color w:val="auto"/>
              </w:rPr>
            </w:pPr>
            <w:r>
              <w:rPr>
                <w:rFonts w:ascii="Arial" w:cs="Arial" w:eastAsia="Arial" w:hAnsi="Arial"/>
                <w:sz w:val="18"/>
                <w:szCs w:val="18"/>
                <w:color w:val="0000FF"/>
                <w:w w:val="86"/>
              </w:rPr>
              <w:t>527,708</w:t>
            </w:r>
          </w:p>
        </w:tc>
        <w:tc>
          <w:tcPr>
            <w:tcW w:w="960" w:type="dxa"/>
            <w:vAlign w:val="bottom"/>
            <w:vMerge w:val="restart"/>
          </w:tcPr>
          <w:p>
            <w:pPr>
              <w:jc w:val="center"/>
              <w:spacing w:after="0"/>
              <w:rPr>
                <w:sz w:val="20"/>
                <w:szCs w:val="20"/>
                <w:color w:val="auto"/>
              </w:rPr>
            </w:pPr>
            <w:r>
              <w:rPr>
                <w:rFonts w:ascii="Arial" w:cs="Arial" w:eastAsia="Arial" w:hAnsi="Arial"/>
                <w:sz w:val="18"/>
                <w:szCs w:val="18"/>
                <w:color w:val="0000FF"/>
              </w:rPr>
              <w:t>I</w:t>
            </w:r>
          </w:p>
        </w:tc>
        <w:tc>
          <w:tcPr>
            <w:tcW w:w="820" w:type="dxa"/>
            <w:vAlign w:val="bottom"/>
          </w:tcPr>
          <w:p>
            <w:pPr>
              <w:ind w:left="100"/>
              <w:spacing w:after="0"/>
              <w:rPr>
                <w:sz w:val="20"/>
                <w:szCs w:val="20"/>
                <w:color w:val="auto"/>
              </w:rPr>
            </w:pPr>
            <w:r>
              <w:rPr>
                <w:rFonts w:ascii="Arial" w:cs="Arial" w:eastAsia="Arial" w:hAnsi="Arial"/>
                <w:sz w:val="18"/>
                <w:szCs w:val="18"/>
                <w:color w:val="0000FF"/>
              </w:rPr>
              <w:t>By adult</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600" w:type="dxa"/>
            <w:vAlign w:val="bottom"/>
            <w:vMerge w:val="continue"/>
          </w:tcPr>
          <w:p>
            <w:pPr>
              <w:spacing w:after="0"/>
              <w:rPr>
                <w:sz w:val="9"/>
                <w:szCs w:val="9"/>
                <w:color w:val="auto"/>
              </w:rPr>
            </w:pPr>
          </w:p>
        </w:tc>
        <w:tc>
          <w:tcPr>
            <w:tcW w:w="1860" w:type="dxa"/>
            <w:vAlign w:val="bottom"/>
          </w:tcPr>
          <w:p>
            <w:pPr>
              <w:spacing w:after="0"/>
              <w:rPr>
                <w:sz w:val="9"/>
                <w:szCs w:val="9"/>
                <w:color w:val="auto"/>
              </w:rPr>
            </w:pPr>
          </w:p>
        </w:tc>
        <w:tc>
          <w:tcPr>
            <w:tcW w:w="1140" w:type="dxa"/>
            <w:vAlign w:val="bottom"/>
          </w:tcPr>
          <w:p>
            <w:pPr>
              <w:spacing w:after="0"/>
              <w:rPr>
                <w:sz w:val="9"/>
                <w:szCs w:val="9"/>
                <w:color w:val="auto"/>
              </w:rPr>
            </w:pPr>
          </w:p>
        </w:tc>
        <w:tc>
          <w:tcPr>
            <w:tcW w:w="460" w:type="dxa"/>
            <w:vAlign w:val="bottom"/>
          </w:tcPr>
          <w:p>
            <w:pPr>
              <w:spacing w:after="0"/>
              <w:rPr>
                <w:sz w:val="9"/>
                <w:szCs w:val="9"/>
                <w:color w:val="auto"/>
              </w:rPr>
            </w:pPr>
          </w:p>
        </w:tc>
        <w:tc>
          <w:tcPr>
            <w:tcW w:w="360" w:type="dxa"/>
            <w:vAlign w:val="bottom"/>
          </w:tcPr>
          <w:p>
            <w:pPr>
              <w:spacing w:after="0"/>
              <w:rPr>
                <w:sz w:val="9"/>
                <w:szCs w:val="9"/>
                <w:color w:val="auto"/>
              </w:rPr>
            </w:pPr>
          </w:p>
        </w:tc>
        <w:tc>
          <w:tcPr>
            <w:tcW w:w="820" w:type="dxa"/>
            <w:vAlign w:val="bottom"/>
          </w:tcPr>
          <w:p>
            <w:pPr>
              <w:spacing w:after="0"/>
              <w:rPr>
                <w:sz w:val="9"/>
                <w:szCs w:val="9"/>
                <w:color w:val="auto"/>
              </w:rPr>
            </w:pPr>
          </w:p>
        </w:tc>
        <w:tc>
          <w:tcPr>
            <w:tcW w:w="5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18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820" w:type="dxa"/>
            <w:vAlign w:val="bottom"/>
            <w:vMerge w:val="restart"/>
          </w:tcPr>
          <w:p>
            <w:pPr>
              <w:ind w:left="100"/>
              <w:spacing w:after="0"/>
              <w:rPr>
                <w:sz w:val="20"/>
                <w:szCs w:val="20"/>
                <w:color w:val="auto"/>
              </w:rPr>
            </w:pPr>
            <w:r>
              <w:rPr>
                <w:rFonts w:ascii="Arial" w:cs="Arial" w:eastAsia="Arial" w:hAnsi="Arial"/>
                <w:sz w:val="18"/>
                <w:szCs w:val="18"/>
                <w:color w:val="0000FF"/>
              </w:rPr>
              <w:t>son</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2600" w:type="dxa"/>
            <w:vAlign w:val="bottom"/>
          </w:tcPr>
          <w:p>
            <w:pPr>
              <w:spacing w:after="0"/>
              <w:rPr>
                <w:sz w:val="9"/>
                <w:szCs w:val="9"/>
                <w:color w:val="auto"/>
              </w:rPr>
            </w:pPr>
          </w:p>
        </w:tc>
        <w:tc>
          <w:tcPr>
            <w:tcW w:w="1860" w:type="dxa"/>
            <w:vAlign w:val="bottom"/>
          </w:tcPr>
          <w:p>
            <w:pPr>
              <w:spacing w:after="0"/>
              <w:rPr>
                <w:sz w:val="9"/>
                <w:szCs w:val="9"/>
                <w:color w:val="auto"/>
              </w:rPr>
            </w:pPr>
          </w:p>
        </w:tc>
        <w:tc>
          <w:tcPr>
            <w:tcW w:w="1140" w:type="dxa"/>
            <w:vAlign w:val="bottom"/>
          </w:tcPr>
          <w:p>
            <w:pPr>
              <w:spacing w:after="0"/>
              <w:rPr>
                <w:sz w:val="9"/>
                <w:szCs w:val="9"/>
                <w:color w:val="auto"/>
              </w:rPr>
            </w:pPr>
          </w:p>
        </w:tc>
        <w:tc>
          <w:tcPr>
            <w:tcW w:w="460" w:type="dxa"/>
            <w:vAlign w:val="bottom"/>
          </w:tcPr>
          <w:p>
            <w:pPr>
              <w:spacing w:after="0"/>
              <w:rPr>
                <w:sz w:val="9"/>
                <w:szCs w:val="9"/>
                <w:color w:val="auto"/>
              </w:rPr>
            </w:pPr>
          </w:p>
        </w:tc>
        <w:tc>
          <w:tcPr>
            <w:tcW w:w="360" w:type="dxa"/>
            <w:vAlign w:val="bottom"/>
          </w:tcPr>
          <w:p>
            <w:pPr>
              <w:spacing w:after="0"/>
              <w:rPr>
                <w:sz w:val="9"/>
                <w:szCs w:val="9"/>
                <w:color w:val="auto"/>
              </w:rPr>
            </w:pPr>
          </w:p>
        </w:tc>
        <w:tc>
          <w:tcPr>
            <w:tcW w:w="820" w:type="dxa"/>
            <w:vAlign w:val="bottom"/>
          </w:tcPr>
          <w:p>
            <w:pPr>
              <w:spacing w:after="0"/>
              <w:rPr>
                <w:sz w:val="9"/>
                <w:szCs w:val="9"/>
                <w:color w:val="auto"/>
              </w:rPr>
            </w:pPr>
          </w:p>
        </w:tc>
        <w:tc>
          <w:tcPr>
            <w:tcW w:w="5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180" w:type="dxa"/>
            <w:vAlign w:val="bottom"/>
          </w:tcPr>
          <w:p>
            <w:pPr>
              <w:spacing w:after="0"/>
              <w:rPr>
                <w:sz w:val="9"/>
                <w:szCs w:val="9"/>
                <w:color w:val="auto"/>
              </w:rPr>
            </w:pPr>
          </w:p>
        </w:tc>
        <w:tc>
          <w:tcPr>
            <w:tcW w:w="960" w:type="dxa"/>
            <w:vAlign w:val="bottom"/>
          </w:tcPr>
          <w:p>
            <w:pPr>
              <w:spacing w:after="0"/>
              <w:rPr>
                <w:sz w:val="9"/>
                <w:szCs w:val="9"/>
                <w:color w:val="auto"/>
              </w:rPr>
            </w:pPr>
          </w:p>
        </w:tc>
        <w:tc>
          <w:tcPr>
            <w:tcW w:w="82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600" w:type="dxa"/>
            <w:vAlign w:val="bottom"/>
            <w:tcBorders>
              <w:bottom w:val="single" w:sz="8" w:color="2C2C2C"/>
            </w:tcBorders>
          </w:tcPr>
          <w:p>
            <w:pPr>
              <w:spacing w:after="0"/>
              <w:rPr>
                <w:sz w:val="5"/>
                <w:szCs w:val="5"/>
                <w:color w:val="auto"/>
              </w:rPr>
            </w:pPr>
          </w:p>
        </w:tc>
        <w:tc>
          <w:tcPr>
            <w:tcW w:w="186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118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2600" w:type="dxa"/>
            <w:vAlign w:val="bottom"/>
          </w:tcPr>
          <w:p>
            <w:pPr>
              <w:spacing w:after="0"/>
              <w:rPr>
                <w:sz w:val="22"/>
                <w:szCs w:val="22"/>
                <w:color w:val="auto"/>
              </w:rPr>
            </w:pPr>
          </w:p>
        </w:tc>
        <w:tc>
          <w:tcPr>
            <w:tcW w:w="18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820" w:type="dxa"/>
            <w:vAlign w:val="bottom"/>
          </w:tcPr>
          <w:p>
            <w:pPr>
              <w:ind w:left="100"/>
              <w:spacing w:after="0"/>
              <w:rPr>
                <w:sz w:val="20"/>
                <w:szCs w:val="20"/>
                <w:color w:val="auto"/>
              </w:rPr>
            </w:pPr>
            <w:r>
              <w:rPr>
                <w:rFonts w:ascii="Arial" w:cs="Arial" w:eastAsia="Arial" w:hAnsi="Arial"/>
                <w:sz w:val="18"/>
                <w:szCs w:val="18"/>
                <w:color w:val="0000FF"/>
              </w:rPr>
              <w:t>By</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0" w:type="dxa"/>
            <w:vAlign w:val="bottom"/>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180" w:type="dxa"/>
            <w:vAlign w:val="bottom"/>
          </w:tcPr>
          <w:p>
            <w:pPr>
              <w:jc w:val="center"/>
              <w:spacing w:after="0" w:line="217" w:lineRule="exact"/>
              <w:rPr>
                <w:sz w:val="20"/>
                <w:szCs w:val="20"/>
                <w:color w:val="auto"/>
              </w:rPr>
            </w:pPr>
            <w:r>
              <w:rPr>
                <w:rFonts w:ascii="Arial" w:cs="Arial" w:eastAsia="Arial" w:hAnsi="Arial"/>
                <w:sz w:val="18"/>
                <w:szCs w:val="18"/>
                <w:color w:val="0000FF"/>
                <w:w w:val="83"/>
              </w:rPr>
              <w:t>175,000</w:t>
            </w:r>
            <w:r>
              <w:rPr>
                <w:rFonts w:ascii="Arial" w:cs="Arial" w:eastAsia="Arial" w:hAnsi="Arial"/>
                <w:sz w:val="22"/>
                <w:szCs w:val="22"/>
                <w:color w:val="008000"/>
                <w:w w:val="83"/>
                <w:vertAlign w:val="superscript"/>
              </w:rPr>
              <w:t>(11)</w:t>
            </w:r>
          </w:p>
        </w:tc>
        <w:tc>
          <w:tcPr>
            <w:tcW w:w="960" w:type="dxa"/>
            <w:vAlign w:val="bottom"/>
          </w:tcPr>
          <w:p>
            <w:pPr>
              <w:jc w:val="center"/>
              <w:spacing w:after="0"/>
              <w:rPr>
                <w:sz w:val="20"/>
                <w:szCs w:val="20"/>
                <w:color w:val="auto"/>
              </w:rPr>
            </w:pPr>
            <w:r>
              <w:rPr>
                <w:rFonts w:ascii="Arial" w:cs="Arial" w:eastAsia="Arial" w:hAnsi="Arial"/>
                <w:sz w:val="18"/>
                <w:szCs w:val="18"/>
                <w:color w:val="0000FF"/>
              </w:rPr>
              <w:t>I</w:t>
            </w:r>
          </w:p>
        </w:tc>
        <w:tc>
          <w:tcPr>
            <w:tcW w:w="820" w:type="dxa"/>
            <w:vAlign w:val="bottom"/>
          </w:tcPr>
          <w:p>
            <w:pPr>
              <w:ind w:left="100"/>
              <w:spacing w:after="0"/>
              <w:rPr>
                <w:sz w:val="20"/>
                <w:szCs w:val="20"/>
                <w:color w:val="auto"/>
              </w:rPr>
            </w:pPr>
            <w:r>
              <w:rPr>
                <w:rFonts w:ascii="Arial" w:cs="Arial" w:eastAsia="Arial" w:hAnsi="Arial"/>
                <w:sz w:val="18"/>
                <w:szCs w:val="18"/>
                <w:color w:val="0000FF"/>
              </w:rPr>
              <w:t>Dynasty</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600" w:type="dxa"/>
            <w:vAlign w:val="bottom"/>
          </w:tcPr>
          <w:p>
            <w:pPr>
              <w:spacing w:after="0"/>
              <w:rPr>
                <w:sz w:val="19"/>
                <w:szCs w:val="19"/>
                <w:color w:val="auto"/>
              </w:rPr>
            </w:pPr>
          </w:p>
        </w:tc>
        <w:tc>
          <w:tcPr>
            <w:tcW w:w="18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820" w:type="dxa"/>
            <w:vAlign w:val="bottom"/>
          </w:tcPr>
          <w:p>
            <w:pPr>
              <w:ind w:left="100"/>
              <w:spacing w:after="0"/>
              <w:rPr>
                <w:sz w:val="20"/>
                <w:szCs w:val="20"/>
                <w:color w:val="auto"/>
              </w:rPr>
            </w:pPr>
            <w:r>
              <w:rPr>
                <w:rFonts w:ascii="Arial" w:cs="Arial" w:eastAsia="Arial" w:hAnsi="Arial"/>
                <w:sz w:val="18"/>
                <w:szCs w:val="18"/>
                <w:color w:val="0000FF"/>
              </w:rPr>
              <w:t>Trust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600" w:type="dxa"/>
            <w:vAlign w:val="bottom"/>
            <w:tcBorders>
              <w:bottom w:val="single" w:sz="8" w:color="2C2C2C"/>
            </w:tcBorders>
          </w:tcPr>
          <w:p>
            <w:pPr>
              <w:spacing w:after="0"/>
              <w:rPr>
                <w:sz w:val="5"/>
                <w:szCs w:val="5"/>
                <w:color w:val="auto"/>
              </w:rPr>
            </w:pPr>
          </w:p>
        </w:tc>
        <w:tc>
          <w:tcPr>
            <w:tcW w:w="186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118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2600" w:type="dxa"/>
            <w:vAlign w:val="bottom"/>
          </w:tcPr>
          <w:p>
            <w:pPr>
              <w:spacing w:after="0"/>
              <w:rPr>
                <w:sz w:val="22"/>
                <w:szCs w:val="22"/>
                <w:color w:val="auto"/>
              </w:rPr>
            </w:pPr>
          </w:p>
        </w:tc>
        <w:tc>
          <w:tcPr>
            <w:tcW w:w="18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820" w:type="dxa"/>
            <w:vAlign w:val="bottom"/>
          </w:tcPr>
          <w:p>
            <w:pPr>
              <w:ind w:left="100"/>
              <w:spacing w:after="0"/>
              <w:rPr>
                <w:sz w:val="20"/>
                <w:szCs w:val="20"/>
                <w:color w:val="auto"/>
              </w:rPr>
            </w:pPr>
            <w:r>
              <w:rPr>
                <w:rFonts w:ascii="Arial" w:cs="Arial" w:eastAsia="Arial" w:hAnsi="Arial"/>
                <w:sz w:val="18"/>
                <w:szCs w:val="18"/>
                <w:color w:val="0000FF"/>
              </w:rPr>
              <w:t>By</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0" w:type="dxa"/>
            <w:vAlign w:val="bottom"/>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180" w:type="dxa"/>
            <w:vAlign w:val="bottom"/>
          </w:tcPr>
          <w:p>
            <w:pPr>
              <w:jc w:val="center"/>
              <w:spacing w:after="0" w:line="217" w:lineRule="exact"/>
              <w:rPr>
                <w:sz w:val="20"/>
                <w:szCs w:val="20"/>
                <w:color w:val="auto"/>
              </w:rPr>
            </w:pPr>
            <w:r>
              <w:rPr>
                <w:rFonts w:ascii="Arial" w:cs="Arial" w:eastAsia="Arial" w:hAnsi="Arial"/>
                <w:sz w:val="18"/>
                <w:szCs w:val="18"/>
                <w:color w:val="0000FF"/>
                <w:w w:val="83"/>
              </w:rPr>
              <w:t>175,000</w:t>
            </w:r>
            <w:r>
              <w:rPr>
                <w:rFonts w:ascii="Arial" w:cs="Arial" w:eastAsia="Arial" w:hAnsi="Arial"/>
                <w:sz w:val="22"/>
                <w:szCs w:val="22"/>
                <w:color w:val="008000"/>
                <w:w w:val="83"/>
                <w:vertAlign w:val="superscript"/>
              </w:rPr>
              <w:t>(12)</w:t>
            </w:r>
          </w:p>
        </w:tc>
        <w:tc>
          <w:tcPr>
            <w:tcW w:w="960" w:type="dxa"/>
            <w:vAlign w:val="bottom"/>
          </w:tcPr>
          <w:p>
            <w:pPr>
              <w:jc w:val="center"/>
              <w:spacing w:after="0"/>
              <w:rPr>
                <w:sz w:val="20"/>
                <w:szCs w:val="20"/>
                <w:color w:val="auto"/>
              </w:rPr>
            </w:pPr>
            <w:r>
              <w:rPr>
                <w:rFonts w:ascii="Arial" w:cs="Arial" w:eastAsia="Arial" w:hAnsi="Arial"/>
                <w:sz w:val="18"/>
                <w:szCs w:val="18"/>
                <w:color w:val="0000FF"/>
              </w:rPr>
              <w:t>I</w:t>
            </w:r>
          </w:p>
        </w:tc>
        <w:tc>
          <w:tcPr>
            <w:tcW w:w="820" w:type="dxa"/>
            <w:vAlign w:val="bottom"/>
          </w:tcPr>
          <w:p>
            <w:pPr>
              <w:ind w:left="100"/>
              <w:spacing w:after="0"/>
              <w:rPr>
                <w:sz w:val="20"/>
                <w:szCs w:val="20"/>
                <w:color w:val="auto"/>
              </w:rPr>
            </w:pPr>
            <w:r>
              <w:rPr>
                <w:rFonts w:ascii="Arial" w:cs="Arial" w:eastAsia="Arial" w:hAnsi="Arial"/>
                <w:sz w:val="18"/>
                <w:szCs w:val="18"/>
                <w:color w:val="0000FF"/>
              </w:rPr>
              <w:t>Dynasty</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600" w:type="dxa"/>
            <w:vAlign w:val="bottom"/>
          </w:tcPr>
          <w:p>
            <w:pPr>
              <w:spacing w:after="0"/>
              <w:rPr>
                <w:sz w:val="19"/>
                <w:szCs w:val="19"/>
                <w:color w:val="auto"/>
              </w:rPr>
            </w:pPr>
          </w:p>
        </w:tc>
        <w:tc>
          <w:tcPr>
            <w:tcW w:w="18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820" w:type="dxa"/>
            <w:vAlign w:val="bottom"/>
          </w:tcPr>
          <w:p>
            <w:pPr>
              <w:ind w:left="100"/>
              <w:spacing w:after="0"/>
              <w:rPr>
                <w:sz w:val="20"/>
                <w:szCs w:val="20"/>
                <w:color w:val="auto"/>
              </w:rPr>
            </w:pPr>
            <w:r>
              <w:rPr>
                <w:rFonts w:ascii="Arial" w:cs="Arial" w:eastAsia="Arial" w:hAnsi="Arial"/>
                <w:sz w:val="18"/>
                <w:szCs w:val="18"/>
                <w:color w:val="0000FF"/>
              </w:rPr>
              <w:t>Trust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8"/>
        </w:trPr>
        <w:tc>
          <w:tcPr>
            <w:tcW w:w="20" w:type="dxa"/>
            <w:vAlign w:val="bottom"/>
            <w:tcBorders>
              <w:bottom w:val="single" w:sz="8" w:color="2C2C2C"/>
            </w:tcBorders>
          </w:tcPr>
          <w:p>
            <w:pPr>
              <w:spacing w:after="0"/>
              <w:rPr>
                <w:sz w:val="7"/>
                <w:szCs w:val="7"/>
                <w:color w:val="auto"/>
              </w:rPr>
            </w:pPr>
          </w:p>
        </w:tc>
        <w:tc>
          <w:tcPr>
            <w:tcW w:w="2600" w:type="dxa"/>
            <w:vAlign w:val="bottom"/>
            <w:tcBorders>
              <w:bottom w:val="single" w:sz="8" w:color="2C2C2C"/>
            </w:tcBorders>
          </w:tcPr>
          <w:p>
            <w:pPr>
              <w:spacing w:after="0"/>
              <w:rPr>
                <w:sz w:val="7"/>
                <w:szCs w:val="7"/>
                <w:color w:val="auto"/>
              </w:rPr>
            </w:pPr>
          </w:p>
        </w:tc>
        <w:tc>
          <w:tcPr>
            <w:tcW w:w="1860" w:type="dxa"/>
            <w:vAlign w:val="bottom"/>
            <w:tcBorders>
              <w:bottom w:val="single" w:sz="8" w:color="2C2C2C"/>
            </w:tcBorders>
          </w:tcPr>
          <w:p>
            <w:pPr>
              <w:spacing w:after="0"/>
              <w:rPr>
                <w:sz w:val="7"/>
                <w:szCs w:val="7"/>
                <w:color w:val="auto"/>
              </w:rPr>
            </w:pPr>
          </w:p>
        </w:tc>
        <w:tc>
          <w:tcPr>
            <w:tcW w:w="1140" w:type="dxa"/>
            <w:vAlign w:val="bottom"/>
            <w:tcBorders>
              <w:bottom w:val="single" w:sz="8" w:color="2C2C2C"/>
            </w:tcBorders>
          </w:tcPr>
          <w:p>
            <w:pPr>
              <w:spacing w:after="0"/>
              <w:rPr>
                <w:sz w:val="7"/>
                <w:szCs w:val="7"/>
                <w:color w:val="auto"/>
              </w:rPr>
            </w:pPr>
          </w:p>
        </w:tc>
        <w:tc>
          <w:tcPr>
            <w:tcW w:w="460" w:type="dxa"/>
            <w:vAlign w:val="bottom"/>
            <w:tcBorders>
              <w:bottom w:val="single" w:sz="8" w:color="2C2C2C"/>
            </w:tcBorders>
          </w:tcPr>
          <w:p>
            <w:pPr>
              <w:spacing w:after="0"/>
              <w:rPr>
                <w:sz w:val="7"/>
                <w:szCs w:val="7"/>
                <w:color w:val="auto"/>
              </w:rPr>
            </w:pPr>
          </w:p>
        </w:tc>
        <w:tc>
          <w:tcPr>
            <w:tcW w:w="360" w:type="dxa"/>
            <w:vAlign w:val="bottom"/>
            <w:tcBorders>
              <w:bottom w:val="single" w:sz="8" w:color="2C2C2C"/>
            </w:tcBorders>
          </w:tcPr>
          <w:p>
            <w:pPr>
              <w:spacing w:after="0"/>
              <w:rPr>
                <w:sz w:val="7"/>
                <w:szCs w:val="7"/>
                <w:color w:val="auto"/>
              </w:rPr>
            </w:pPr>
          </w:p>
        </w:tc>
        <w:tc>
          <w:tcPr>
            <w:tcW w:w="8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1180" w:type="dxa"/>
            <w:vAlign w:val="bottom"/>
            <w:tcBorders>
              <w:bottom w:val="single" w:sz="8" w:color="2C2C2C"/>
            </w:tcBorders>
          </w:tcPr>
          <w:p>
            <w:pPr>
              <w:spacing w:after="0"/>
              <w:rPr>
                <w:sz w:val="7"/>
                <w:szCs w:val="7"/>
                <w:color w:val="auto"/>
              </w:rPr>
            </w:pPr>
          </w:p>
        </w:tc>
        <w:tc>
          <w:tcPr>
            <w:tcW w:w="960" w:type="dxa"/>
            <w:vAlign w:val="bottom"/>
            <w:tcBorders>
              <w:bottom w:val="single" w:sz="8" w:color="2C2C2C"/>
            </w:tcBorders>
          </w:tcPr>
          <w:p>
            <w:pPr>
              <w:spacing w:after="0"/>
              <w:rPr>
                <w:sz w:val="7"/>
                <w:szCs w:val="7"/>
                <w:color w:val="auto"/>
              </w:rPr>
            </w:pPr>
          </w:p>
        </w:tc>
        <w:tc>
          <w:tcPr>
            <w:tcW w:w="82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600" w:type="dxa"/>
            <w:vAlign w:val="bottom"/>
            <w:tcBorders>
              <w:top w:val="single" w:sz="8" w:color="808080"/>
            </w:tcBorders>
            <w:shd w:val="clear" w:color="auto" w:fill="2C2C2C"/>
          </w:tcPr>
          <w:p>
            <w:pPr>
              <w:spacing w:after="0" w:line="20" w:lineRule="exact"/>
              <w:rPr>
                <w:sz w:val="1"/>
                <w:szCs w:val="1"/>
                <w:color w:val="auto"/>
              </w:rPr>
            </w:pPr>
          </w:p>
        </w:tc>
        <w:tc>
          <w:tcPr>
            <w:tcW w:w="1860" w:type="dxa"/>
            <w:vAlign w:val="bottom"/>
            <w:tcBorders>
              <w:top w:val="single" w:sz="8" w:color="808080"/>
            </w:tcBorders>
            <w:shd w:val="clear" w:color="auto" w:fill="2C2C2C"/>
          </w:tcPr>
          <w:p>
            <w:pPr>
              <w:spacing w:after="0" w:line="20" w:lineRule="exact"/>
              <w:rPr>
                <w:sz w:val="1"/>
                <w:szCs w:val="1"/>
                <w:color w:val="auto"/>
              </w:rPr>
            </w:pPr>
          </w:p>
        </w:tc>
        <w:tc>
          <w:tcPr>
            <w:tcW w:w="1140" w:type="dxa"/>
            <w:vAlign w:val="bottom"/>
            <w:tcBorders>
              <w:top w:val="single" w:sz="8" w:color="808080"/>
            </w:tcBorders>
            <w:shd w:val="clear" w:color="auto" w:fill="2C2C2C"/>
          </w:tcPr>
          <w:p>
            <w:pPr>
              <w:spacing w:after="0" w:line="20" w:lineRule="exact"/>
              <w:rPr>
                <w:sz w:val="1"/>
                <w:szCs w:val="1"/>
                <w:color w:val="auto"/>
              </w:rPr>
            </w:pPr>
          </w:p>
        </w:tc>
        <w:tc>
          <w:tcPr>
            <w:tcW w:w="460" w:type="dxa"/>
            <w:vAlign w:val="bottom"/>
            <w:tcBorders>
              <w:top w:val="single" w:sz="8" w:color="808080"/>
            </w:tcBorders>
            <w:shd w:val="clear" w:color="auto" w:fill="2C2C2C"/>
          </w:tcPr>
          <w:p>
            <w:pPr>
              <w:spacing w:after="0" w:line="20" w:lineRule="exact"/>
              <w:rPr>
                <w:sz w:val="1"/>
                <w:szCs w:val="1"/>
                <w:color w:val="auto"/>
              </w:rPr>
            </w:pPr>
          </w:p>
        </w:tc>
        <w:tc>
          <w:tcPr>
            <w:tcW w:w="360" w:type="dxa"/>
            <w:vAlign w:val="bottom"/>
            <w:tcBorders>
              <w:top w:val="single" w:sz="8" w:color="808080"/>
            </w:tcBorders>
            <w:shd w:val="clear" w:color="auto" w:fill="2C2C2C"/>
          </w:tcPr>
          <w:p>
            <w:pPr>
              <w:spacing w:after="0" w:line="20" w:lineRule="exact"/>
              <w:rPr>
                <w:sz w:val="1"/>
                <w:szCs w:val="1"/>
                <w:color w:val="auto"/>
              </w:rPr>
            </w:pPr>
          </w:p>
        </w:tc>
        <w:tc>
          <w:tcPr>
            <w:tcW w:w="820" w:type="dxa"/>
            <w:vAlign w:val="bottom"/>
            <w:tcBorders>
              <w:top w:val="single" w:sz="8" w:color="808080"/>
            </w:tcBorders>
            <w:shd w:val="clear" w:color="auto" w:fill="2C2C2C"/>
          </w:tcPr>
          <w:p>
            <w:pPr>
              <w:spacing w:after="0" w:line="20" w:lineRule="exact"/>
              <w:rPr>
                <w:sz w:val="1"/>
                <w:szCs w:val="1"/>
                <w:color w:val="auto"/>
              </w:rPr>
            </w:pPr>
          </w:p>
        </w:tc>
        <w:tc>
          <w:tcPr>
            <w:tcW w:w="520" w:type="dxa"/>
            <w:vAlign w:val="bottom"/>
            <w:tcBorders>
              <w:top w:val="single" w:sz="8" w:color="808080"/>
            </w:tcBorders>
            <w:shd w:val="clear" w:color="auto" w:fill="2C2C2C"/>
          </w:tcPr>
          <w:p>
            <w:pPr>
              <w:spacing w:after="0" w:line="20" w:lineRule="exact"/>
              <w:rPr>
                <w:sz w:val="1"/>
                <w:szCs w:val="1"/>
                <w:color w:val="auto"/>
              </w:rPr>
            </w:pPr>
          </w:p>
        </w:tc>
        <w:tc>
          <w:tcPr>
            <w:tcW w:w="660" w:type="dxa"/>
            <w:vAlign w:val="bottom"/>
            <w:tcBorders>
              <w:top w:val="single" w:sz="8" w:color="808080"/>
            </w:tcBorders>
            <w:shd w:val="clear" w:color="auto" w:fill="2C2C2C"/>
          </w:tcPr>
          <w:p>
            <w:pPr>
              <w:spacing w:after="0" w:line="20" w:lineRule="exact"/>
              <w:rPr>
                <w:sz w:val="1"/>
                <w:szCs w:val="1"/>
                <w:color w:val="auto"/>
              </w:rPr>
            </w:pPr>
          </w:p>
        </w:tc>
        <w:tc>
          <w:tcPr>
            <w:tcW w:w="1180" w:type="dxa"/>
            <w:vAlign w:val="bottom"/>
            <w:tcBorders>
              <w:top w:val="single" w:sz="8" w:color="808080"/>
            </w:tcBorders>
            <w:shd w:val="clear" w:color="auto" w:fill="2C2C2C"/>
          </w:tcPr>
          <w:p>
            <w:pPr>
              <w:spacing w:after="0" w:line="20" w:lineRule="exact"/>
              <w:rPr>
                <w:sz w:val="1"/>
                <w:szCs w:val="1"/>
                <w:color w:val="auto"/>
              </w:rPr>
            </w:pPr>
          </w:p>
        </w:tc>
        <w:tc>
          <w:tcPr>
            <w:tcW w:w="960" w:type="dxa"/>
            <w:vAlign w:val="bottom"/>
            <w:tcBorders>
              <w:top w:val="single" w:sz="8" w:color="808080"/>
            </w:tcBorders>
            <w:shd w:val="clear" w:color="auto" w:fill="2C2C2C"/>
          </w:tcPr>
          <w:p>
            <w:pPr>
              <w:spacing w:after="0" w:line="20" w:lineRule="exact"/>
              <w:rPr>
                <w:sz w:val="1"/>
                <w:szCs w:val="1"/>
                <w:color w:val="auto"/>
              </w:rPr>
            </w:pPr>
          </w:p>
        </w:tc>
        <w:tc>
          <w:tcPr>
            <w:tcW w:w="82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109" w:lineRule="exact"/>
        <w:rPr>
          <w:sz w:val="24"/>
          <w:szCs w:val="24"/>
          <w:color w:val="auto"/>
        </w:rPr>
      </w:pPr>
    </w:p>
    <w:tbl>
      <w:tblPr>
        <w:tblLayout w:type="fixed"/>
        <w:tblInd w:w="80" w:type="dxa"/>
        <w:tblCellMar>
          <w:top w:w="0" w:type="dxa"/>
          <w:left w:w="0" w:type="dxa"/>
          <w:bottom w:w="0" w:type="dxa"/>
          <w:right w:w="0" w:type="dxa"/>
        </w:tblCellMar>
      </w:tblPr>
      <w:tr>
        <w:trPr>
          <w:trHeight w:val="138"/>
        </w:trPr>
        <w:tc>
          <w:tcPr>
            <w:tcW w:w="680" w:type="dxa"/>
            <w:vAlign w:val="bottom"/>
          </w:tcPr>
          <w:p>
            <w:pPr>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8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140" w:type="dxa"/>
            <w:vAlign w:val="bottom"/>
          </w:tcPr>
          <w:p>
            <w:pPr>
              <w:ind w:left="100"/>
              <w:spacing w:after="0"/>
              <w:rPr>
                <w:sz w:val="20"/>
                <w:szCs w:val="20"/>
                <w:color w:val="auto"/>
              </w:rPr>
            </w:pPr>
            <w:r>
              <w:rPr>
                <w:rFonts w:ascii="Arial" w:cs="Arial" w:eastAsia="Arial" w:hAnsi="Arial"/>
                <w:sz w:val="12"/>
                <w:szCs w:val="12"/>
                <w:b w:val="1"/>
                <w:bCs w:val="1"/>
                <w:color w:val="auto"/>
              </w:rPr>
              <w:t>7. Title and</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r>
      <w:tr>
        <w:trPr>
          <w:trHeight w:val="135"/>
        </w:trPr>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Expiration Date</w:t>
            </w:r>
          </w:p>
        </w:tc>
        <w:tc>
          <w:tcPr>
            <w:tcW w:w="11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Amount of</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r>
      <w:tr>
        <w:trPr>
          <w:trHeight w:val="135"/>
        </w:trPr>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r>
      <w:tr>
        <w:trPr>
          <w:trHeight w:val="135"/>
        </w:trPr>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540" w:type="dxa"/>
            <w:vAlign w:val="bottom"/>
          </w:tcPr>
          <w:p>
            <w:pPr>
              <w:spacing w:after="0"/>
              <w:rPr>
                <w:sz w:val="11"/>
                <w:szCs w:val="11"/>
                <w:color w:val="auto"/>
              </w:rPr>
            </w:pPr>
          </w:p>
        </w:tc>
        <w:tc>
          <w:tcPr>
            <w:tcW w:w="11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Underlying</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6"/>
              </w:rPr>
              <w:t>Ownership</w:t>
            </w:r>
          </w:p>
        </w:tc>
      </w:tr>
      <w:tr>
        <w:trPr>
          <w:trHeight w:val="135"/>
        </w:trPr>
        <w:tc>
          <w:tcPr>
            <w:tcW w:w="6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540" w:type="dxa"/>
            <w:vAlign w:val="bottom"/>
          </w:tcPr>
          <w:p>
            <w:pPr>
              <w:spacing w:after="0"/>
              <w:rPr>
                <w:sz w:val="11"/>
                <w:szCs w:val="11"/>
                <w:color w:val="auto"/>
              </w:rPr>
            </w:pPr>
          </w:p>
        </w:tc>
        <w:tc>
          <w:tcPr>
            <w:tcW w:w="11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Derivative</w:t>
            </w: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r>
      <w:tr>
        <w:trPr>
          <w:trHeight w:val="135"/>
        </w:trPr>
        <w:tc>
          <w:tcPr>
            <w:tcW w:w="6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1540" w:type="dxa"/>
            <w:vAlign w:val="bottom"/>
          </w:tcPr>
          <w:p>
            <w:pPr>
              <w:spacing w:after="0"/>
              <w:rPr>
                <w:sz w:val="11"/>
                <w:szCs w:val="11"/>
                <w:color w:val="auto"/>
              </w:rPr>
            </w:pPr>
          </w:p>
        </w:tc>
        <w:tc>
          <w:tcPr>
            <w:tcW w:w="11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Security (Instr. 3</w:t>
            </w: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 (Instr. 4)</w:t>
            </w:r>
          </w:p>
        </w:tc>
        <w:tc>
          <w:tcPr>
            <w:tcW w:w="700" w:type="dxa"/>
            <w:vAlign w:val="bottom"/>
          </w:tcPr>
          <w:p>
            <w:pPr>
              <w:spacing w:after="0"/>
              <w:rPr>
                <w:sz w:val="11"/>
                <w:szCs w:val="11"/>
                <w:color w:val="auto"/>
              </w:rPr>
            </w:pPr>
          </w:p>
        </w:tc>
      </w:tr>
      <w:tr>
        <w:trPr>
          <w:trHeight w:val="135"/>
        </w:trPr>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540" w:type="dxa"/>
            <w:vAlign w:val="bottom"/>
          </w:tcPr>
          <w:p>
            <w:pPr>
              <w:spacing w:after="0"/>
              <w:rPr>
                <w:sz w:val="11"/>
                <w:szCs w:val="11"/>
                <w:color w:val="auto"/>
              </w:rPr>
            </w:pPr>
          </w:p>
        </w:tc>
        <w:tc>
          <w:tcPr>
            <w:tcW w:w="11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and 4)</w:t>
            </w: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5"/>
        </w:trPr>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15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5"/>
        </w:trPr>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5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60"/>
        </w:trPr>
        <w:tc>
          <w:tcPr>
            <w:tcW w:w="6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5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r>
        <w:trPr>
          <w:trHeight w:val="45"/>
        </w:trPr>
        <w:tc>
          <w:tcPr>
            <w:tcW w:w="6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4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1540" w:type="dxa"/>
            <w:vAlign w:val="bottom"/>
            <w:tcBorders>
              <w:bottom w:val="single" w:sz="8" w:color="808080"/>
            </w:tcBorders>
          </w:tcPr>
          <w:p>
            <w:pPr>
              <w:spacing w:after="0"/>
              <w:rPr>
                <w:sz w:val="3"/>
                <w:szCs w:val="3"/>
                <w:color w:val="auto"/>
              </w:rPr>
            </w:pPr>
          </w:p>
        </w:tc>
        <w:tc>
          <w:tcPr>
            <w:tcW w:w="1140" w:type="dxa"/>
            <w:vAlign w:val="bottom"/>
            <w:tcBorders>
              <w:bottom w:val="single" w:sz="8" w:color="808080"/>
            </w:tcBorders>
          </w:tcPr>
          <w:p>
            <w:pPr>
              <w:spacing w:after="0"/>
              <w:rPr>
                <w:sz w:val="3"/>
                <w:szCs w:val="3"/>
                <w:color w:val="auto"/>
              </w:rPr>
            </w:pPr>
          </w:p>
        </w:tc>
        <w:tc>
          <w:tcPr>
            <w:tcW w:w="720" w:type="dxa"/>
            <w:vAlign w:val="bottom"/>
          </w:tcPr>
          <w:p>
            <w:pPr>
              <w:spacing w:after="0"/>
              <w:rPr>
                <w:sz w:val="3"/>
                <w:szCs w:val="3"/>
                <w:color w:val="auto"/>
              </w:rPr>
            </w:pPr>
          </w:p>
        </w:tc>
        <w:tc>
          <w:tcPr>
            <w:tcW w:w="98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r>
    </w:tbl>
    <w:p>
      <w:pPr>
        <w:sectPr>
          <w:pgSz w:w="11900" w:h="16838" w:orient="portrait"/>
          <w:cols w:equalWidth="0" w:num="1">
            <w:col w:w="11420"/>
          </w:cols>
          <w:pgMar w:left="240" w:top="226" w:right="239" w:bottom="0"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72020" cy="20497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7272020" cy="2049780"/>
                    </a:xfrm>
                    <a:prstGeom prst="rect">
                      <a:avLst/>
                    </a:prstGeom>
                    <a:noFill/>
                  </pic:spPr>
                </pic:pic>
              </a:graphicData>
            </a:graphic>
          </wp:anchor>
        </w:drawing>
        <w:t>Table II - Derivative Securities Acquired, Disposed of, or Beneficially</w:t>
      </w:r>
      <w:r>
        <w:rPr>
          <w:rFonts w:ascii="Arial" w:cs="Arial" w:eastAsia="Arial" w:hAnsi="Arial"/>
          <w:sz w:val="24"/>
          <w:szCs w:val="24"/>
          <w:b w:val="1"/>
          <w:bCs w:val="1"/>
          <w:color w:val="auto"/>
          <w:vertAlign w:val="superscript"/>
        </w:rPr>
        <w:t>Amount</w:t>
      </w:r>
      <w:r>
        <w:rPr>
          <w:rFonts w:ascii="Arial" w:cs="Arial" w:eastAsia="Arial" w:hAnsi="Arial"/>
          <w:sz w:val="18"/>
          <w:szCs w:val="18"/>
          <w:b w:val="1"/>
          <w:bCs w:val="1"/>
          <w:color w:val="auto"/>
        </w:rPr>
        <w:t xml:space="preserve"> Owned</w:t>
      </w:r>
    </w:p>
    <w:p>
      <w:pPr>
        <w:ind w:left="7580"/>
        <w:spacing w:after="0" w:line="189" w:lineRule="auto"/>
        <w:rPr>
          <w:sz w:val="20"/>
          <w:szCs w:val="20"/>
          <w:color w:val="auto"/>
        </w:rPr>
      </w:pPr>
      <w:r>
        <w:rPr>
          <w:rFonts w:ascii="Arial" w:cs="Arial" w:eastAsia="Arial" w:hAnsi="Arial"/>
          <w:sz w:val="8"/>
          <w:szCs w:val="8"/>
          <w:b w:val="1"/>
          <w:bCs w:val="1"/>
          <w:color w:val="auto"/>
        </w:rPr>
        <w:t>or</w:t>
      </w:r>
    </w:p>
    <w:p>
      <w:pPr>
        <w:jc w:val="center"/>
        <w:spacing w:after="0" w:line="229" w:lineRule="auto"/>
        <w:rPr>
          <w:sz w:val="20"/>
          <w:szCs w:val="20"/>
          <w:color w:val="auto"/>
        </w:rPr>
      </w:pPr>
      <w:r>
        <w:rPr>
          <w:rFonts w:ascii="Arial" w:cs="Arial" w:eastAsia="Arial" w:hAnsi="Arial"/>
          <w:sz w:val="18"/>
          <w:szCs w:val="18"/>
          <w:b w:val="1"/>
          <w:bCs w:val="1"/>
          <w:color w:val="auto"/>
        </w:rPr>
        <w:t>(e.g., puts, calls, warrants, options, convertible securities)</w:t>
      </w:r>
      <w:r>
        <w:rPr>
          <w:rFonts w:ascii="Arial" w:cs="Arial" w:eastAsia="Arial" w:hAnsi="Arial"/>
          <w:sz w:val="12"/>
          <w:szCs w:val="12"/>
          <w:b w:val="1"/>
          <w:bCs w:val="1"/>
          <w:color w:val="auto"/>
        </w:rPr>
        <w:t>Number</w:t>
      </w:r>
    </w:p>
    <w:p>
      <w:pPr>
        <w:ind w:left="5560"/>
        <w:spacing w:after="0" w:line="235" w:lineRule="auto"/>
        <w:tabs>
          <w:tab w:leader="none" w:pos="6360" w:val="left"/>
          <w:tab w:leader="none" w:pos="7560" w:val="left"/>
        </w:tabs>
        <w:rPr>
          <w:sz w:val="20"/>
          <w:szCs w:val="20"/>
          <w:color w:val="auto"/>
        </w:rPr>
      </w:pPr>
      <w:r>
        <w:rPr>
          <w:rFonts w:ascii="Arial" w:cs="Arial" w:eastAsia="Arial" w:hAnsi="Arial"/>
          <w:sz w:val="12"/>
          <w:szCs w:val="12"/>
          <w:b w:val="1"/>
          <w:bCs w:val="1"/>
          <w:color w:val="auto"/>
        </w:rPr>
        <w:t>Date</w:t>
      </w:r>
      <w:r>
        <w:rPr>
          <w:sz w:val="20"/>
          <w:szCs w:val="20"/>
          <w:color w:val="auto"/>
        </w:rPr>
        <w:tab/>
      </w:r>
      <w:r>
        <w:rPr>
          <w:rFonts w:ascii="Arial" w:cs="Arial" w:eastAsia="Arial" w:hAnsi="Arial"/>
          <w:sz w:val="12"/>
          <w:szCs w:val="12"/>
          <w:b w:val="1"/>
          <w:bCs w:val="1"/>
          <w:color w:val="auto"/>
        </w:rPr>
        <w:t>Expiration</w:t>
      </w:r>
      <w:r>
        <w:rPr>
          <w:sz w:val="20"/>
          <w:szCs w:val="20"/>
          <w:color w:val="auto"/>
        </w:rPr>
        <w:tab/>
      </w:r>
      <w:r>
        <w:rPr>
          <w:rFonts w:ascii="Arial" w:cs="Arial" w:eastAsia="Arial" w:hAnsi="Arial"/>
          <w:sz w:val="12"/>
          <w:szCs w:val="12"/>
          <w:b w:val="1"/>
          <w:bCs w:val="1"/>
          <w:color w:val="auto"/>
        </w:rPr>
        <w:t>of</w:t>
      </w:r>
    </w:p>
    <w:tbl>
      <w:tblPr>
        <w:tblLayout w:type="fixed"/>
        <w:tblInd w:w="0" w:type="dxa"/>
        <w:tblCellMar>
          <w:top w:w="0" w:type="dxa"/>
          <w:left w:w="0" w:type="dxa"/>
          <w:bottom w:w="0" w:type="dxa"/>
          <w:right w:w="0" w:type="dxa"/>
        </w:tblCellMar>
      </w:tblPr>
      <w:tr>
        <w:trPr>
          <w:trHeight w:val="121"/>
        </w:trPr>
        <w:tc>
          <w:tcPr>
            <w:tcW w:w="820" w:type="dxa"/>
            <w:vAlign w:val="bottom"/>
          </w:tcPr>
          <w:p>
            <w:pPr>
              <w:ind w:left="80"/>
              <w:spacing w:after="0" w:line="121" w:lineRule="exact"/>
              <w:rPr>
                <w:sz w:val="20"/>
                <w:szCs w:val="20"/>
                <w:color w:val="auto"/>
              </w:rPr>
            </w:pPr>
            <w:r>
              <w:rPr>
                <w:rFonts w:ascii="Arial" w:cs="Arial" w:eastAsia="Arial" w:hAnsi="Arial"/>
                <w:sz w:val="12"/>
                <w:szCs w:val="12"/>
                <w:b w:val="1"/>
                <w:bCs w:val="1"/>
                <w:color w:val="auto"/>
              </w:rPr>
              <w:t>1. Title of</w:t>
            </w:r>
          </w:p>
        </w:tc>
        <w:tc>
          <w:tcPr>
            <w:tcW w:w="760" w:type="dxa"/>
            <w:vAlign w:val="bottom"/>
          </w:tcPr>
          <w:p>
            <w:pPr>
              <w:ind w:left="20"/>
              <w:spacing w:after="0" w:line="121" w:lineRule="exact"/>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line="121" w:lineRule="exact"/>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line="121" w:lineRule="exact"/>
              <w:rPr>
                <w:sz w:val="20"/>
                <w:szCs w:val="20"/>
                <w:color w:val="auto"/>
              </w:rPr>
            </w:pPr>
            <w:r>
              <w:rPr>
                <w:rFonts w:ascii="Arial" w:cs="Arial" w:eastAsia="Arial" w:hAnsi="Arial"/>
                <w:sz w:val="12"/>
                <w:szCs w:val="12"/>
                <w:b w:val="1"/>
                <w:bCs w:val="1"/>
                <w:color w:val="auto"/>
              </w:rPr>
              <w:t>3A. Deemed</w:t>
            </w:r>
          </w:p>
        </w:tc>
        <w:tc>
          <w:tcPr>
            <w:tcW w:w="840" w:type="dxa"/>
            <w:vAlign w:val="bottom"/>
          </w:tcPr>
          <w:p>
            <w:pPr>
              <w:ind w:left="60"/>
              <w:spacing w:after="0" w:line="121" w:lineRule="exact"/>
              <w:rPr>
                <w:sz w:val="20"/>
                <w:szCs w:val="20"/>
                <w:color w:val="auto"/>
              </w:rPr>
            </w:pPr>
            <w:r>
              <w:rPr>
                <w:rFonts w:ascii="Arial" w:cs="Arial" w:eastAsia="Arial" w:hAnsi="Arial"/>
                <w:sz w:val="12"/>
                <w:szCs w:val="12"/>
                <w:b w:val="1"/>
                <w:bCs w:val="1"/>
                <w:color w:val="auto"/>
              </w:rPr>
              <w:t>4Code.  V</w:t>
            </w:r>
          </w:p>
        </w:tc>
        <w:tc>
          <w:tcPr>
            <w:tcW w:w="780" w:type="dxa"/>
            <w:vAlign w:val="bottom"/>
          </w:tcPr>
          <w:p>
            <w:pPr>
              <w:ind w:left="80"/>
              <w:spacing w:after="0" w:line="121" w:lineRule="exact"/>
              <w:rPr>
                <w:sz w:val="20"/>
                <w:szCs w:val="20"/>
                <w:color w:val="auto"/>
              </w:rPr>
            </w:pPr>
            <w:r>
              <w:rPr>
                <w:rFonts w:ascii="Arial" w:cs="Arial" w:eastAsia="Arial" w:hAnsi="Arial"/>
                <w:sz w:val="12"/>
                <w:szCs w:val="12"/>
                <w:b w:val="1"/>
                <w:bCs w:val="1"/>
                <w:color w:val="auto"/>
                <w:w w:val="76"/>
              </w:rPr>
              <w:t>5(A).Number(D)</w:t>
            </w:r>
          </w:p>
        </w:tc>
        <w:tc>
          <w:tcPr>
            <w:tcW w:w="1540" w:type="dxa"/>
            <w:vAlign w:val="bottom"/>
          </w:tcPr>
          <w:p>
            <w:pPr>
              <w:ind w:left="80"/>
              <w:spacing w:after="0" w:line="121" w:lineRule="exact"/>
              <w:rPr>
                <w:sz w:val="20"/>
                <w:szCs w:val="20"/>
                <w:color w:val="auto"/>
              </w:rPr>
            </w:pPr>
            <w:r>
              <w:rPr>
                <w:rFonts w:ascii="Arial" w:cs="Arial" w:eastAsia="Arial" w:hAnsi="Arial"/>
                <w:sz w:val="11"/>
                <w:szCs w:val="11"/>
                <w:b w:val="1"/>
                <w:bCs w:val="1"/>
                <w:color w:val="auto"/>
                <w:w w:val="71"/>
              </w:rPr>
              <w:t>6Exercisable.DateExercisableDate and</w:t>
            </w:r>
          </w:p>
        </w:tc>
        <w:tc>
          <w:tcPr>
            <w:tcW w:w="1120" w:type="dxa"/>
            <w:vAlign w:val="bottom"/>
          </w:tcPr>
          <w:p>
            <w:pPr>
              <w:ind w:left="100"/>
              <w:spacing w:after="0" w:line="121" w:lineRule="exact"/>
              <w:rPr>
                <w:sz w:val="20"/>
                <w:szCs w:val="20"/>
                <w:color w:val="auto"/>
              </w:rPr>
            </w:pPr>
            <w:r>
              <w:rPr>
                <w:rFonts w:ascii="Arial" w:cs="Arial" w:eastAsia="Arial" w:hAnsi="Arial"/>
                <w:sz w:val="12"/>
                <w:szCs w:val="12"/>
                <w:b w:val="1"/>
                <w:bCs w:val="1"/>
                <w:color w:val="auto"/>
                <w:w w:val="80"/>
              </w:rPr>
              <w:t>7Title.Title andShares</w:t>
            </w:r>
          </w:p>
        </w:tc>
        <w:tc>
          <w:tcPr>
            <w:tcW w:w="740" w:type="dxa"/>
            <w:vAlign w:val="bottom"/>
          </w:tcPr>
          <w:p>
            <w:pPr>
              <w:ind w:left="80"/>
              <w:spacing w:after="0" w:line="121" w:lineRule="exact"/>
              <w:rPr>
                <w:sz w:val="20"/>
                <w:szCs w:val="20"/>
                <w:color w:val="auto"/>
              </w:rPr>
            </w:pPr>
            <w:r>
              <w:rPr>
                <w:rFonts w:ascii="Arial" w:cs="Arial" w:eastAsia="Arial" w:hAnsi="Arial"/>
                <w:sz w:val="12"/>
                <w:szCs w:val="12"/>
                <w:b w:val="1"/>
                <w:bCs w:val="1"/>
                <w:color w:val="auto"/>
              </w:rPr>
              <w:t>8. Price of</w:t>
            </w:r>
          </w:p>
        </w:tc>
        <w:tc>
          <w:tcPr>
            <w:tcW w:w="980" w:type="dxa"/>
            <w:vAlign w:val="bottom"/>
          </w:tcPr>
          <w:p>
            <w:pPr>
              <w:ind w:left="60"/>
              <w:spacing w:after="0" w:line="121" w:lineRule="exact"/>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60"/>
              <w:spacing w:after="0" w:line="121" w:lineRule="exact"/>
              <w:rPr>
                <w:sz w:val="20"/>
                <w:szCs w:val="20"/>
                <w:color w:val="auto"/>
              </w:rPr>
            </w:pPr>
            <w:r>
              <w:rPr>
                <w:rFonts w:ascii="Arial" w:cs="Arial" w:eastAsia="Arial" w:hAnsi="Arial"/>
                <w:sz w:val="12"/>
                <w:szCs w:val="12"/>
                <w:b w:val="1"/>
                <w:bCs w:val="1"/>
                <w:color w:val="auto"/>
              </w:rPr>
              <w:t>10.</w:t>
            </w:r>
          </w:p>
        </w:tc>
        <w:tc>
          <w:tcPr>
            <w:tcW w:w="800" w:type="dxa"/>
            <w:vAlign w:val="bottom"/>
          </w:tcPr>
          <w:p>
            <w:pPr>
              <w:ind w:left="80"/>
              <w:spacing w:after="0" w:line="121" w:lineRule="exact"/>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4"/>
        </w:trPr>
        <w:tc>
          <w:tcPr>
            <w:tcW w:w="820" w:type="dxa"/>
            <w:vAlign w:val="bottom"/>
          </w:tcPr>
          <w:p>
            <w:pPr>
              <w:ind w:left="80"/>
              <w:spacing w:after="0" w:line="124"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20"/>
              <w:spacing w:after="0" w:line="124"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24"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24" w:lineRule="exact"/>
              <w:rPr>
                <w:sz w:val="20"/>
                <w:szCs w:val="20"/>
                <w:color w:val="auto"/>
              </w:rPr>
            </w:pPr>
            <w:r>
              <w:rPr>
                <w:rFonts w:ascii="Arial" w:cs="Arial" w:eastAsia="Arial" w:hAnsi="Arial"/>
                <w:sz w:val="12"/>
                <w:szCs w:val="12"/>
                <w:b w:val="1"/>
                <w:bCs w:val="1"/>
                <w:color w:val="auto"/>
              </w:rPr>
              <w:t>Execution Date,</w:t>
            </w:r>
          </w:p>
        </w:tc>
        <w:tc>
          <w:tcPr>
            <w:tcW w:w="840" w:type="dxa"/>
            <w:vAlign w:val="bottom"/>
          </w:tcPr>
          <w:p>
            <w:pPr>
              <w:ind w:left="60"/>
              <w:spacing w:after="0" w:line="124" w:lineRule="exact"/>
              <w:rPr>
                <w:sz w:val="20"/>
                <w:szCs w:val="20"/>
                <w:color w:val="auto"/>
              </w:rPr>
            </w:pPr>
            <w:r>
              <w:rPr>
                <w:rFonts w:ascii="Arial" w:cs="Arial" w:eastAsia="Arial" w:hAnsi="Arial"/>
                <w:sz w:val="12"/>
                <w:szCs w:val="12"/>
                <w:b w:val="1"/>
                <w:bCs w:val="1"/>
                <w:color w:val="auto"/>
              </w:rPr>
              <w:t>Transaction</w:t>
            </w:r>
          </w:p>
        </w:tc>
        <w:tc>
          <w:tcPr>
            <w:tcW w:w="780" w:type="dxa"/>
            <w:vAlign w:val="bottom"/>
          </w:tcPr>
          <w:p>
            <w:pPr>
              <w:ind w:left="80"/>
              <w:spacing w:after="0" w:line="124" w:lineRule="exact"/>
              <w:rPr>
                <w:sz w:val="20"/>
                <w:szCs w:val="20"/>
                <w:color w:val="auto"/>
              </w:rPr>
            </w:pPr>
            <w:r>
              <w:rPr>
                <w:rFonts w:ascii="Arial" w:cs="Arial" w:eastAsia="Arial" w:hAnsi="Arial"/>
                <w:sz w:val="12"/>
                <w:szCs w:val="12"/>
                <w:b w:val="1"/>
                <w:bCs w:val="1"/>
                <w:color w:val="auto"/>
              </w:rPr>
              <w:t>of</w:t>
            </w:r>
          </w:p>
        </w:tc>
        <w:tc>
          <w:tcPr>
            <w:tcW w:w="1540" w:type="dxa"/>
            <w:vAlign w:val="bottom"/>
          </w:tcPr>
          <w:p>
            <w:pPr>
              <w:ind w:left="80"/>
              <w:spacing w:after="0" w:line="124" w:lineRule="exact"/>
              <w:rPr>
                <w:sz w:val="20"/>
                <w:szCs w:val="20"/>
                <w:color w:val="auto"/>
              </w:rPr>
            </w:pPr>
            <w:r>
              <w:rPr>
                <w:rFonts w:ascii="Arial" w:cs="Arial" w:eastAsia="Arial" w:hAnsi="Arial"/>
                <w:sz w:val="12"/>
                <w:szCs w:val="12"/>
                <w:b w:val="1"/>
                <w:bCs w:val="1"/>
                <w:color w:val="auto"/>
              </w:rPr>
              <w:t>Expiration Date</w:t>
            </w:r>
          </w:p>
        </w:tc>
        <w:tc>
          <w:tcPr>
            <w:tcW w:w="1120" w:type="dxa"/>
            <w:vAlign w:val="bottom"/>
          </w:tcPr>
          <w:p>
            <w:pPr>
              <w:ind w:left="100"/>
              <w:spacing w:after="0" w:line="124" w:lineRule="exact"/>
              <w:rPr>
                <w:sz w:val="20"/>
                <w:szCs w:val="20"/>
                <w:color w:val="auto"/>
              </w:rPr>
            </w:pPr>
            <w:r>
              <w:rPr>
                <w:rFonts w:ascii="Arial" w:cs="Arial" w:eastAsia="Arial" w:hAnsi="Arial"/>
                <w:sz w:val="12"/>
                <w:szCs w:val="12"/>
                <w:b w:val="1"/>
                <w:bCs w:val="1"/>
                <w:color w:val="auto"/>
              </w:rPr>
              <w:t>Amount of</w:t>
            </w:r>
          </w:p>
        </w:tc>
        <w:tc>
          <w:tcPr>
            <w:tcW w:w="740" w:type="dxa"/>
            <w:vAlign w:val="bottom"/>
          </w:tcPr>
          <w:p>
            <w:pPr>
              <w:ind w:left="80"/>
              <w:spacing w:after="0" w:line="124"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ind w:left="60"/>
              <w:spacing w:after="0" w:line="124"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24" w:lineRule="exact"/>
              <w:rPr>
                <w:sz w:val="20"/>
                <w:szCs w:val="20"/>
                <w:color w:val="auto"/>
              </w:rPr>
            </w:pPr>
            <w:r>
              <w:rPr>
                <w:rFonts w:ascii="Arial" w:cs="Arial" w:eastAsia="Arial" w:hAnsi="Arial"/>
                <w:sz w:val="12"/>
                <w:szCs w:val="12"/>
                <w:b w:val="1"/>
                <w:bCs w:val="1"/>
                <w:color w:val="auto"/>
              </w:rPr>
              <w:t>Ownership</w:t>
            </w:r>
          </w:p>
        </w:tc>
        <w:tc>
          <w:tcPr>
            <w:tcW w:w="800" w:type="dxa"/>
            <w:vAlign w:val="bottom"/>
          </w:tcPr>
          <w:p>
            <w:pPr>
              <w:ind w:left="80"/>
              <w:spacing w:after="0" w:line="12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46"/>
        </w:trPr>
        <w:tc>
          <w:tcPr>
            <w:tcW w:w="820" w:type="dxa"/>
            <w:vAlign w:val="bottom"/>
          </w:tcPr>
          <w:p>
            <w:pPr>
              <w:ind w:left="40"/>
              <w:spacing w:after="0"/>
              <w:rPr>
                <w:sz w:val="20"/>
                <w:szCs w:val="20"/>
                <w:color w:val="auto"/>
              </w:rPr>
            </w:pPr>
            <w:r>
              <w:rPr>
                <w:rFonts w:ascii="Arial" w:cs="Arial" w:eastAsia="Arial" w:hAnsi="Arial"/>
                <w:sz w:val="11"/>
                <w:szCs w:val="11"/>
                <w:b w:val="1"/>
                <w:bCs w:val="1"/>
                <w:color w:val="auto"/>
                <w:w w:val="74"/>
              </w:rPr>
              <w:t>Explanation</w:t>
            </w:r>
            <w:r>
              <w:rPr>
                <w:rFonts w:ascii="Arial" w:cs="Arial" w:eastAsia="Arial" w:hAnsi="Arial"/>
                <w:sz w:val="10"/>
                <w:szCs w:val="10"/>
                <w:b w:val="1"/>
                <w:bCs w:val="1"/>
                <w:color w:val="auto"/>
                <w:w w:val="74"/>
              </w:rPr>
              <w:t>Security</w:t>
            </w:r>
          </w:p>
        </w:tc>
        <w:tc>
          <w:tcPr>
            <w:tcW w:w="1900" w:type="dxa"/>
            <w:vAlign w:val="bottom"/>
            <w:gridSpan w:val="2"/>
          </w:tcPr>
          <w:p>
            <w:pPr>
              <w:ind w:left="20"/>
              <w:spacing w:after="0" w:line="146" w:lineRule="exact"/>
              <w:rPr>
                <w:sz w:val="20"/>
                <w:szCs w:val="20"/>
                <w:color w:val="auto"/>
              </w:rPr>
            </w:pPr>
            <w:r>
              <w:rPr>
                <w:rFonts w:ascii="Arial" w:cs="Arial" w:eastAsia="Arial" w:hAnsi="Arial"/>
                <w:sz w:val="14"/>
                <w:szCs w:val="14"/>
                <w:b w:val="1"/>
                <w:bCs w:val="1"/>
                <w:color w:val="auto"/>
                <w:w w:val="74"/>
              </w:rPr>
              <w:t>of</w:t>
            </w:r>
            <w:r>
              <w:rPr>
                <w:rFonts w:ascii="Arial" w:cs="Arial" w:eastAsia="Arial" w:hAnsi="Arial"/>
                <w:sz w:val="12"/>
                <w:szCs w:val="12"/>
                <w:b w:val="1"/>
                <w:bCs w:val="1"/>
                <w:color w:val="auto"/>
                <w:w w:val="74"/>
              </w:rPr>
              <w:t>r Exercise</w:t>
            </w:r>
            <w:r>
              <w:rPr>
                <w:rFonts w:ascii="Arial" w:cs="Arial" w:eastAsia="Arial" w:hAnsi="Arial"/>
                <w:sz w:val="14"/>
                <w:szCs w:val="14"/>
                <w:b w:val="1"/>
                <w:bCs w:val="1"/>
                <w:color w:val="auto"/>
                <w:w w:val="74"/>
              </w:rPr>
              <w:t>Responses:</w:t>
            </w:r>
            <w:r>
              <w:rPr>
                <w:rFonts w:ascii="Arial" w:cs="Arial" w:eastAsia="Arial" w:hAnsi="Arial"/>
                <w:sz w:val="12"/>
                <w:szCs w:val="12"/>
                <w:b w:val="1"/>
                <w:bCs w:val="1"/>
                <w:color w:val="auto"/>
                <w:w w:val="74"/>
              </w:rPr>
              <w:t>(Month/Day/Year)</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if any</w:t>
            </w:r>
          </w:p>
        </w:tc>
        <w:tc>
          <w:tcPr>
            <w:tcW w:w="840" w:type="dxa"/>
            <w:vAlign w:val="bottom"/>
          </w:tcPr>
          <w:p>
            <w:pPr>
              <w:ind w:left="60"/>
              <w:spacing w:after="0"/>
              <w:rPr>
                <w:sz w:val="20"/>
                <w:szCs w:val="20"/>
                <w:color w:val="auto"/>
              </w:rPr>
            </w:pPr>
            <w:r>
              <w:rPr>
                <w:rFonts w:ascii="Arial" w:cs="Arial" w:eastAsia="Arial" w:hAnsi="Arial"/>
                <w:sz w:val="12"/>
                <w:szCs w:val="12"/>
                <w:b w:val="1"/>
                <w:bCs w:val="1"/>
                <w:color w:val="auto"/>
              </w:rPr>
              <w:t>Code (Instr.</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Derivative</w:t>
            </w:r>
          </w:p>
        </w:tc>
        <w:tc>
          <w:tcPr>
            <w:tcW w:w="1540" w:type="dxa"/>
            <w:vAlign w:val="bottom"/>
          </w:tcPr>
          <w:p>
            <w:pPr>
              <w:ind w:left="80"/>
              <w:spacing w:after="0"/>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100"/>
              <w:spacing w:after="0"/>
              <w:rPr>
                <w:sz w:val="20"/>
                <w:szCs w:val="20"/>
                <w:color w:val="auto"/>
              </w:rPr>
            </w:pPr>
            <w:r>
              <w:rPr>
                <w:rFonts w:ascii="Arial" w:cs="Arial" w:eastAsia="Arial" w:hAnsi="Arial"/>
                <w:sz w:val="12"/>
                <w:szCs w:val="12"/>
                <w:b w:val="1"/>
                <w:bCs w:val="1"/>
                <w:color w:val="auto"/>
              </w:rPr>
              <w:t>Securities</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Security</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Form:</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4"/>
        </w:trPr>
        <w:tc>
          <w:tcPr>
            <w:tcW w:w="820" w:type="dxa"/>
            <w:vAlign w:val="bottom"/>
          </w:tcPr>
          <w:p>
            <w:pPr>
              <w:ind w:left="80"/>
              <w:spacing w:after="0" w:line="124" w:lineRule="exact"/>
              <w:rPr>
                <w:sz w:val="20"/>
                <w:szCs w:val="20"/>
                <w:color w:val="auto"/>
              </w:rPr>
            </w:pPr>
            <w:r>
              <w:rPr>
                <w:rFonts w:ascii="Arial" w:cs="Arial" w:eastAsia="Arial" w:hAnsi="Arial"/>
                <w:sz w:val="12"/>
                <w:szCs w:val="12"/>
                <w:b w:val="1"/>
                <w:bCs w:val="1"/>
                <w:color w:val="auto"/>
              </w:rPr>
              <w:t>(Instr. 3)</w:t>
            </w:r>
          </w:p>
        </w:tc>
        <w:tc>
          <w:tcPr>
            <w:tcW w:w="760" w:type="dxa"/>
            <w:vAlign w:val="bottom"/>
          </w:tcPr>
          <w:p>
            <w:pPr>
              <w:ind w:left="20"/>
              <w:spacing w:after="0" w:line="124"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0"/>
                <w:szCs w:val="10"/>
                <w:color w:val="auto"/>
              </w:rPr>
            </w:pPr>
          </w:p>
        </w:tc>
        <w:tc>
          <w:tcPr>
            <w:tcW w:w="1140" w:type="dxa"/>
            <w:vAlign w:val="bottom"/>
          </w:tcPr>
          <w:p>
            <w:pPr>
              <w:ind w:left="80"/>
              <w:spacing w:after="0" w:line="124"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ind w:left="60"/>
              <w:spacing w:after="0" w:line="124"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ind w:left="80"/>
              <w:spacing w:after="0" w:line="124" w:lineRule="exact"/>
              <w:rPr>
                <w:sz w:val="20"/>
                <w:szCs w:val="20"/>
                <w:color w:val="auto"/>
              </w:rPr>
            </w:pPr>
            <w:r>
              <w:rPr>
                <w:rFonts w:ascii="Arial" w:cs="Arial" w:eastAsia="Arial" w:hAnsi="Arial"/>
                <w:sz w:val="12"/>
                <w:szCs w:val="12"/>
                <w:b w:val="1"/>
                <w:bCs w:val="1"/>
                <w:color w:val="auto"/>
              </w:rPr>
              <w:t>Securities</w:t>
            </w:r>
          </w:p>
        </w:tc>
        <w:tc>
          <w:tcPr>
            <w:tcW w:w="1540" w:type="dxa"/>
            <w:vAlign w:val="bottom"/>
          </w:tcPr>
          <w:p>
            <w:pPr>
              <w:spacing w:after="0"/>
              <w:rPr>
                <w:sz w:val="10"/>
                <w:szCs w:val="10"/>
                <w:color w:val="auto"/>
              </w:rPr>
            </w:pPr>
          </w:p>
        </w:tc>
        <w:tc>
          <w:tcPr>
            <w:tcW w:w="1120" w:type="dxa"/>
            <w:vAlign w:val="bottom"/>
          </w:tcPr>
          <w:p>
            <w:pPr>
              <w:ind w:left="100"/>
              <w:spacing w:after="0" w:line="124" w:lineRule="exact"/>
              <w:rPr>
                <w:sz w:val="20"/>
                <w:szCs w:val="20"/>
                <w:color w:val="auto"/>
              </w:rPr>
            </w:pPr>
            <w:r>
              <w:rPr>
                <w:rFonts w:ascii="Arial" w:cs="Arial" w:eastAsia="Arial" w:hAnsi="Arial"/>
                <w:sz w:val="12"/>
                <w:szCs w:val="12"/>
                <w:b w:val="1"/>
                <w:bCs w:val="1"/>
                <w:color w:val="auto"/>
              </w:rPr>
              <w:t>Underlying</w:t>
            </w:r>
          </w:p>
        </w:tc>
        <w:tc>
          <w:tcPr>
            <w:tcW w:w="740" w:type="dxa"/>
            <w:vAlign w:val="bottom"/>
          </w:tcPr>
          <w:p>
            <w:pPr>
              <w:ind w:left="80"/>
              <w:spacing w:after="0" w:line="124" w:lineRule="exact"/>
              <w:rPr>
                <w:sz w:val="20"/>
                <w:szCs w:val="20"/>
                <w:color w:val="auto"/>
              </w:rPr>
            </w:pPr>
            <w:r>
              <w:rPr>
                <w:rFonts w:ascii="Arial" w:cs="Arial" w:eastAsia="Arial" w:hAnsi="Arial"/>
                <w:sz w:val="12"/>
                <w:szCs w:val="12"/>
                <w:b w:val="1"/>
                <w:bCs w:val="1"/>
                <w:color w:val="auto"/>
              </w:rPr>
              <w:t>(Instr. 5)</w:t>
            </w:r>
          </w:p>
        </w:tc>
        <w:tc>
          <w:tcPr>
            <w:tcW w:w="980" w:type="dxa"/>
            <w:vAlign w:val="bottom"/>
          </w:tcPr>
          <w:p>
            <w:pPr>
              <w:ind w:left="60"/>
              <w:spacing w:after="0" w:line="124"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60"/>
              <w:spacing w:after="0" w:line="124" w:lineRule="exact"/>
              <w:rPr>
                <w:sz w:val="20"/>
                <w:szCs w:val="20"/>
                <w:color w:val="auto"/>
              </w:rPr>
            </w:pPr>
            <w:r>
              <w:rPr>
                <w:rFonts w:ascii="Arial" w:cs="Arial" w:eastAsia="Arial" w:hAnsi="Arial"/>
                <w:sz w:val="12"/>
                <w:szCs w:val="12"/>
                <w:b w:val="1"/>
                <w:bCs w:val="1"/>
                <w:color w:val="auto"/>
              </w:rPr>
              <w:t>Direct (D)</w:t>
            </w:r>
          </w:p>
        </w:tc>
        <w:tc>
          <w:tcPr>
            <w:tcW w:w="800" w:type="dxa"/>
            <w:vAlign w:val="bottom"/>
          </w:tcPr>
          <w:p>
            <w:pPr>
              <w:ind w:left="80"/>
              <w:spacing w:after="0" w:line="12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68"/>
        </w:trPr>
        <w:tc>
          <w:tcPr>
            <w:tcW w:w="11420" w:type="dxa"/>
            <w:vAlign w:val="bottom"/>
            <w:gridSpan w:val="12"/>
          </w:tcPr>
          <w:p>
            <w:pPr>
              <w:ind w:left="40"/>
              <w:spacing w:after="0" w:line="68" w:lineRule="exact"/>
              <w:rPr>
                <w:sz w:val="20"/>
                <w:szCs w:val="20"/>
                <w:color w:val="auto"/>
              </w:rPr>
            </w:pPr>
            <w:r>
              <w:rPr>
                <w:rFonts w:ascii="Arial" w:cs="Arial" w:eastAsia="Arial" w:hAnsi="Arial"/>
                <w:sz w:val="7"/>
                <w:szCs w:val="7"/>
                <w:color w:val="008000"/>
              </w:rPr>
              <w:t>1. Shares were held by the Angela L. Muhleisen Grantor Retained Annuity Trust dated August 29, 2003. In connection with the expiration of the term of the grantor retained annuity trust on August 28, 2013,</w:t>
            </w:r>
          </w:p>
        </w:tc>
        <w:tc>
          <w:tcPr>
            <w:tcW w:w="0" w:type="dxa"/>
            <w:vAlign w:val="bottom"/>
          </w:tcPr>
          <w:p>
            <w:pPr>
              <w:spacing w:after="0"/>
              <w:rPr>
                <w:sz w:val="1"/>
                <w:szCs w:val="1"/>
                <w:color w:val="auto"/>
              </w:rPr>
            </w:pPr>
          </w:p>
        </w:tc>
      </w:tr>
      <w:tr>
        <w:trPr>
          <w:trHeight w:val="68"/>
        </w:trPr>
        <w:tc>
          <w:tcPr>
            <w:tcW w:w="820" w:type="dxa"/>
            <w:vAlign w:val="bottom"/>
          </w:tcPr>
          <w:p>
            <w:pPr>
              <w:spacing w:after="0"/>
              <w:rPr>
                <w:sz w:val="5"/>
                <w:szCs w:val="5"/>
                <w:color w:val="auto"/>
              </w:rPr>
            </w:pPr>
          </w:p>
        </w:tc>
        <w:tc>
          <w:tcPr>
            <w:tcW w:w="760" w:type="dxa"/>
            <w:vAlign w:val="bottom"/>
          </w:tcPr>
          <w:p>
            <w:pPr>
              <w:ind w:left="20"/>
              <w:spacing w:after="0" w:line="68" w:lineRule="exact"/>
              <w:rPr>
                <w:sz w:val="20"/>
                <w:szCs w:val="20"/>
                <w:color w:val="auto"/>
              </w:rPr>
            </w:pPr>
            <w:r>
              <w:rPr>
                <w:rFonts w:ascii="Arial" w:cs="Arial" w:eastAsia="Arial" w:hAnsi="Arial"/>
                <w:sz w:val="7"/>
                <w:szCs w:val="7"/>
                <w:b w:val="1"/>
                <w:bCs w:val="1"/>
                <w:color w:val="auto"/>
              </w:rPr>
              <w:t>Derivative</w:t>
            </w: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40" w:type="dxa"/>
            <w:vAlign w:val="bottom"/>
          </w:tcPr>
          <w:p>
            <w:pPr>
              <w:spacing w:after="0"/>
              <w:rPr>
                <w:sz w:val="5"/>
                <w:szCs w:val="5"/>
                <w:color w:val="auto"/>
              </w:rPr>
            </w:pPr>
          </w:p>
        </w:tc>
        <w:tc>
          <w:tcPr>
            <w:tcW w:w="780" w:type="dxa"/>
            <w:vAlign w:val="bottom"/>
          </w:tcPr>
          <w:p>
            <w:pPr>
              <w:ind w:left="80"/>
              <w:spacing w:after="0" w:line="68" w:lineRule="exact"/>
              <w:rPr>
                <w:sz w:val="20"/>
                <w:szCs w:val="20"/>
                <w:color w:val="auto"/>
              </w:rPr>
            </w:pPr>
            <w:r>
              <w:rPr>
                <w:rFonts w:ascii="Arial" w:cs="Arial" w:eastAsia="Arial" w:hAnsi="Arial"/>
                <w:sz w:val="7"/>
                <w:szCs w:val="7"/>
                <w:b w:val="1"/>
                <w:bCs w:val="1"/>
                <w:color w:val="auto"/>
              </w:rPr>
              <w:t>Acquired</w:t>
            </w:r>
          </w:p>
        </w:tc>
        <w:tc>
          <w:tcPr>
            <w:tcW w:w="1540" w:type="dxa"/>
            <w:vAlign w:val="bottom"/>
          </w:tcPr>
          <w:p>
            <w:pPr>
              <w:spacing w:after="0"/>
              <w:rPr>
                <w:sz w:val="5"/>
                <w:szCs w:val="5"/>
                <w:color w:val="auto"/>
              </w:rPr>
            </w:pPr>
          </w:p>
        </w:tc>
        <w:tc>
          <w:tcPr>
            <w:tcW w:w="1120" w:type="dxa"/>
            <w:vAlign w:val="bottom"/>
          </w:tcPr>
          <w:p>
            <w:pPr>
              <w:ind w:left="100"/>
              <w:spacing w:after="0" w:line="68" w:lineRule="exact"/>
              <w:rPr>
                <w:sz w:val="20"/>
                <w:szCs w:val="20"/>
                <w:color w:val="auto"/>
              </w:rPr>
            </w:pPr>
            <w:r>
              <w:rPr>
                <w:rFonts w:ascii="Arial" w:cs="Arial" w:eastAsia="Arial" w:hAnsi="Arial"/>
                <w:sz w:val="7"/>
                <w:szCs w:val="7"/>
                <w:b w:val="1"/>
                <w:bCs w:val="1"/>
                <w:color w:val="auto"/>
              </w:rPr>
              <w:t>Derivative</w:t>
            </w:r>
          </w:p>
        </w:tc>
        <w:tc>
          <w:tcPr>
            <w:tcW w:w="740" w:type="dxa"/>
            <w:vAlign w:val="bottom"/>
          </w:tcPr>
          <w:p>
            <w:pPr>
              <w:spacing w:after="0"/>
              <w:rPr>
                <w:sz w:val="5"/>
                <w:szCs w:val="5"/>
                <w:color w:val="auto"/>
              </w:rPr>
            </w:pPr>
          </w:p>
        </w:tc>
        <w:tc>
          <w:tcPr>
            <w:tcW w:w="980" w:type="dxa"/>
            <w:vAlign w:val="bottom"/>
          </w:tcPr>
          <w:p>
            <w:pPr>
              <w:ind w:left="60"/>
              <w:spacing w:after="0" w:line="68" w:lineRule="exact"/>
              <w:rPr>
                <w:sz w:val="20"/>
                <w:szCs w:val="20"/>
                <w:color w:val="auto"/>
              </w:rPr>
            </w:pPr>
            <w:r>
              <w:rPr>
                <w:rFonts w:ascii="Arial" w:cs="Arial" w:eastAsia="Arial" w:hAnsi="Arial"/>
                <w:sz w:val="7"/>
                <w:szCs w:val="7"/>
                <w:b w:val="1"/>
                <w:bCs w:val="1"/>
                <w:color w:val="auto"/>
              </w:rPr>
              <w:t>Owned</w:t>
            </w:r>
          </w:p>
        </w:tc>
        <w:tc>
          <w:tcPr>
            <w:tcW w:w="760" w:type="dxa"/>
            <w:vAlign w:val="bottom"/>
          </w:tcPr>
          <w:p>
            <w:pPr>
              <w:ind w:left="60"/>
              <w:spacing w:after="0" w:line="68" w:lineRule="exact"/>
              <w:rPr>
                <w:sz w:val="20"/>
                <w:szCs w:val="20"/>
                <w:color w:val="auto"/>
              </w:rPr>
            </w:pPr>
            <w:r>
              <w:rPr>
                <w:rFonts w:ascii="Arial" w:cs="Arial" w:eastAsia="Arial" w:hAnsi="Arial"/>
                <w:sz w:val="7"/>
                <w:szCs w:val="7"/>
                <w:b w:val="1"/>
                <w:bCs w:val="1"/>
                <w:color w:val="auto"/>
              </w:rPr>
              <w:t>or Indirect</w:t>
            </w:r>
          </w:p>
        </w:tc>
        <w:tc>
          <w:tcPr>
            <w:tcW w:w="800" w:type="dxa"/>
            <w:vAlign w:val="bottom"/>
          </w:tcPr>
          <w:p>
            <w:pPr>
              <w:ind w:left="80"/>
              <w:spacing w:after="0" w:line="68" w:lineRule="exact"/>
              <w:rPr>
                <w:sz w:val="20"/>
                <w:szCs w:val="20"/>
                <w:color w:val="auto"/>
              </w:rPr>
            </w:pPr>
            <w:r>
              <w:rPr>
                <w:rFonts w:ascii="Arial" w:cs="Arial" w:eastAsia="Arial" w:hAnsi="Arial"/>
                <w:sz w:val="7"/>
                <w:szCs w:val="7"/>
                <w:b w:val="1"/>
                <w:bCs w:val="1"/>
                <w:color w:val="auto"/>
              </w:rPr>
              <w:t>(Instr. 4)</w:t>
            </w:r>
          </w:p>
        </w:tc>
        <w:tc>
          <w:tcPr>
            <w:tcW w:w="0" w:type="dxa"/>
            <w:vAlign w:val="bottom"/>
          </w:tcPr>
          <w:p>
            <w:pPr>
              <w:spacing w:after="0"/>
              <w:rPr>
                <w:sz w:val="1"/>
                <w:szCs w:val="1"/>
                <w:color w:val="auto"/>
              </w:rPr>
            </w:pPr>
          </w:p>
        </w:tc>
      </w:tr>
      <w:tr>
        <w:trPr>
          <w:trHeight w:val="81"/>
        </w:trPr>
        <w:tc>
          <w:tcPr>
            <w:tcW w:w="11420" w:type="dxa"/>
            <w:vAlign w:val="bottom"/>
            <w:gridSpan w:val="12"/>
          </w:tcPr>
          <w:p>
            <w:pPr>
              <w:ind w:left="40"/>
              <w:spacing w:after="0" w:line="81" w:lineRule="exact"/>
              <w:rPr>
                <w:sz w:val="20"/>
                <w:szCs w:val="20"/>
                <w:color w:val="auto"/>
              </w:rPr>
            </w:pPr>
            <w:r>
              <w:rPr>
                <w:rFonts w:ascii="Arial" w:cs="Arial" w:eastAsia="Arial" w:hAnsi="Arial"/>
                <w:sz w:val="9"/>
                <w:szCs w:val="9"/>
                <w:color w:val="008000"/>
              </w:rPr>
              <w:t>87,465 shares were transferred to a trust for the benefit of the reporting person's adult daughter as discussed in footnote (3) below. 17,250 shares were previously transferred to the reporting person in an annuity</w:t>
            </w:r>
          </w:p>
        </w:tc>
        <w:tc>
          <w:tcPr>
            <w:tcW w:w="0" w:type="dxa"/>
            <w:vAlign w:val="bottom"/>
          </w:tcPr>
          <w:p>
            <w:pPr>
              <w:spacing w:after="0"/>
              <w:rPr>
                <w:sz w:val="1"/>
                <w:szCs w:val="1"/>
                <w:color w:val="auto"/>
              </w:rPr>
            </w:pPr>
          </w:p>
        </w:tc>
      </w:tr>
      <w:tr>
        <w:trPr>
          <w:trHeight w:val="54"/>
        </w:trPr>
        <w:tc>
          <w:tcPr>
            <w:tcW w:w="820" w:type="dxa"/>
            <w:vAlign w:val="bottom"/>
          </w:tcPr>
          <w:p>
            <w:pPr>
              <w:spacing w:after="0"/>
              <w:rPr>
                <w:sz w:val="4"/>
                <w:szCs w:val="4"/>
                <w:color w:val="auto"/>
              </w:rPr>
            </w:pPr>
          </w:p>
        </w:tc>
        <w:tc>
          <w:tcPr>
            <w:tcW w:w="760" w:type="dxa"/>
            <w:vAlign w:val="bottom"/>
          </w:tcPr>
          <w:p>
            <w:pPr>
              <w:ind w:left="20"/>
              <w:spacing w:after="0" w:line="54" w:lineRule="exact"/>
              <w:rPr>
                <w:sz w:val="20"/>
                <w:szCs w:val="20"/>
                <w:color w:val="auto"/>
              </w:rPr>
            </w:pPr>
            <w:r>
              <w:rPr>
                <w:rFonts w:ascii="Arial" w:cs="Arial" w:eastAsia="Arial" w:hAnsi="Arial"/>
                <w:sz w:val="6"/>
                <w:szCs w:val="6"/>
                <w:b w:val="1"/>
                <w:bCs w:val="1"/>
                <w:color w:val="auto"/>
              </w:rPr>
              <w:t>Security</w:t>
            </w: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40" w:type="dxa"/>
            <w:vAlign w:val="bottom"/>
          </w:tcPr>
          <w:p>
            <w:pPr>
              <w:spacing w:after="0"/>
              <w:rPr>
                <w:sz w:val="4"/>
                <w:szCs w:val="4"/>
                <w:color w:val="auto"/>
              </w:rPr>
            </w:pPr>
          </w:p>
        </w:tc>
        <w:tc>
          <w:tcPr>
            <w:tcW w:w="780" w:type="dxa"/>
            <w:vAlign w:val="bottom"/>
          </w:tcPr>
          <w:p>
            <w:pPr>
              <w:ind w:left="80"/>
              <w:spacing w:after="0" w:line="54" w:lineRule="exact"/>
              <w:rPr>
                <w:sz w:val="20"/>
                <w:szCs w:val="20"/>
                <w:color w:val="auto"/>
              </w:rPr>
            </w:pPr>
            <w:r>
              <w:rPr>
                <w:rFonts w:ascii="Arial" w:cs="Arial" w:eastAsia="Arial" w:hAnsi="Arial"/>
                <w:sz w:val="6"/>
                <w:szCs w:val="6"/>
                <w:b w:val="1"/>
                <w:bCs w:val="1"/>
                <w:color w:val="auto"/>
              </w:rPr>
              <w:t>(A) or</w:t>
            </w:r>
          </w:p>
        </w:tc>
        <w:tc>
          <w:tcPr>
            <w:tcW w:w="1540" w:type="dxa"/>
            <w:vAlign w:val="bottom"/>
          </w:tcPr>
          <w:p>
            <w:pPr>
              <w:spacing w:after="0"/>
              <w:rPr>
                <w:sz w:val="4"/>
                <w:szCs w:val="4"/>
                <w:color w:val="auto"/>
              </w:rPr>
            </w:pPr>
          </w:p>
        </w:tc>
        <w:tc>
          <w:tcPr>
            <w:tcW w:w="1120" w:type="dxa"/>
            <w:vAlign w:val="bottom"/>
          </w:tcPr>
          <w:p>
            <w:pPr>
              <w:ind w:left="100"/>
              <w:spacing w:after="0" w:line="54" w:lineRule="exact"/>
              <w:rPr>
                <w:sz w:val="20"/>
                <w:szCs w:val="20"/>
                <w:color w:val="auto"/>
              </w:rPr>
            </w:pPr>
            <w:r>
              <w:rPr>
                <w:rFonts w:ascii="Arial" w:cs="Arial" w:eastAsia="Arial" w:hAnsi="Arial"/>
                <w:sz w:val="6"/>
                <w:szCs w:val="6"/>
                <w:b w:val="1"/>
                <w:bCs w:val="1"/>
                <w:color w:val="auto"/>
              </w:rPr>
              <w:t>Security (Instr. 3</w:t>
            </w:r>
          </w:p>
        </w:tc>
        <w:tc>
          <w:tcPr>
            <w:tcW w:w="740" w:type="dxa"/>
            <w:vAlign w:val="bottom"/>
          </w:tcPr>
          <w:p>
            <w:pPr>
              <w:spacing w:after="0"/>
              <w:rPr>
                <w:sz w:val="4"/>
                <w:szCs w:val="4"/>
                <w:color w:val="auto"/>
              </w:rPr>
            </w:pPr>
          </w:p>
        </w:tc>
        <w:tc>
          <w:tcPr>
            <w:tcW w:w="980" w:type="dxa"/>
            <w:vAlign w:val="bottom"/>
          </w:tcPr>
          <w:p>
            <w:pPr>
              <w:ind w:left="60"/>
              <w:spacing w:after="0" w:line="54" w:lineRule="exact"/>
              <w:rPr>
                <w:sz w:val="20"/>
                <w:szCs w:val="20"/>
                <w:color w:val="auto"/>
              </w:rPr>
            </w:pPr>
            <w:r>
              <w:rPr>
                <w:rFonts w:ascii="Arial" w:cs="Arial" w:eastAsia="Arial" w:hAnsi="Arial"/>
                <w:sz w:val="6"/>
                <w:szCs w:val="6"/>
                <w:b w:val="1"/>
                <w:bCs w:val="1"/>
                <w:color w:val="auto"/>
              </w:rPr>
              <w:t>Following</w:t>
            </w:r>
          </w:p>
        </w:tc>
        <w:tc>
          <w:tcPr>
            <w:tcW w:w="760" w:type="dxa"/>
            <w:vAlign w:val="bottom"/>
          </w:tcPr>
          <w:p>
            <w:pPr>
              <w:ind w:left="60"/>
              <w:spacing w:after="0" w:line="54" w:lineRule="exact"/>
              <w:rPr>
                <w:sz w:val="20"/>
                <w:szCs w:val="20"/>
                <w:color w:val="auto"/>
              </w:rPr>
            </w:pPr>
            <w:r>
              <w:rPr>
                <w:rFonts w:ascii="Arial" w:cs="Arial" w:eastAsia="Arial" w:hAnsi="Arial"/>
                <w:sz w:val="6"/>
                <w:szCs w:val="6"/>
                <w:b w:val="1"/>
                <w:bCs w:val="1"/>
                <w:color w:val="auto"/>
              </w:rPr>
              <w:t>(I) (Instr. 4)</w:t>
            </w:r>
          </w:p>
        </w:tc>
        <w:tc>
          <w:tcPr>
            <w:tcW w:w="8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95"/>
        </w:trPr>
        <w:tc>
          <w:tcPr>
            <w:tcW w:w="5480" w:type="dxa"/>
            <w:vAlign w:val="bottom"/>
            <w:gridSpan w:val="6"/>
          </w:tcPr>
          <w:p>
            <w:pPr>
              <w:ind w:left="40"/>
              <w:spacing w:after="0" w:line="95" w:lineRule="exact"/>
              <w:rPr>
                <w:sz w:val="20"/>
                <w:szCs w:val="20"/>
                <w:color w:val="auto"/>
              </w:rPr>
            </w:pPr>
            <w:r>
              <w:rPr>
                <w:rFonts w:ascii="Arial" w:cs="Arial" w:eastAsia="Arial" w:hAnsi="Arial"/>
                <w:sz w:val="10"/>
                <w:szCs w:val="10"/>
                <w:color w:val="008000"/>
              </w:rPr>
              <w:t>distribution on August 28, 2013, and continue to be reported in this Form 4 as directly owned.</w:t>
            </w:r>
          </w:p>
        </w:tc>
        <w:tc>
          <w:tcPr>
            <w:tcW w:w="1540" w:type="dxa"/>
            <w:vAlign w:val="bottom"/>
          </w:tcPr>
          <w:p>
            <w:pPr>
              <w:spacing w:after="0"/>
              <w:rPr>
                <w:sz w:val="8"/>
                <w:szCs w:val="8"/>
                <w:color w:val="auto"/>
              </w:rPr>
            </w:pPr>
          </w:p>
        </w:tc>
        <w:tc>
          <w:tcPr>
            <w:tcW w:w="112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and 4)</w:t>
            </w:r>
          </w:p>
        </w:tc>
        <w:tc>
          <w:tcPr>
            <w:tcW w:w="740" w:type="dxa"/>
            <w:vAlign w:val="bottom"/>
          </w:tcPr>
          <w:p>
            <w:pPr>
              <w:spacing w:after="0"/>
              <w:rPr>
                <w:sz w:val="8"/>
                <w:szCs w:val="8"/>
                <w:color w:val="auto"/>
              </w:rPr>
            </w:pPr>
          </w:p>
        </w:tc>
        <w:tc>
          <w:tcPr>
            <w:tcW w:w="9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8"/>
                <w:szCs w:val="8"/>
                <w:color w:val="auto"/>
              </w:rPr>
            </w:pPr>
          </w:p>
        </w:tc>
        <w:tc>
          <w:tcPr>
            <w:tcW w:w="8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2"/>
        </w:trPr>
        <w:tc>
          <w:tcPr>
            <w:tcW w:w="820" w:type="dxa"/>
            <w:vAlign w:val="bottom"/>
          </w:tcPr>
          <w:p>
            <w:pPr>
              <w:spacing w:after="0"/>
              <w:rPr>
                <w:sz w:val="4"/>
                <w:szCs w:val="4"/>
                <w:color w:val="auto"/>
              </w:rPr>
            </w:pPr>
          </w:p>
        </w:tc>
        <w:tc>
          <w:tcPr>
            <w:tcW w:w="76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40" w:type="dxa"/>
            <w:vAlign w:val="bottom"/>
          </w:tcPr>
          <w:p>
            <w:pPr>
              <w:spacing w:after="0"/>
              <w:rPr>
                <w:sz w:val="4"/>
                <w:szCs w:val="4"/>
                <w:color w:val="auto"/>
              </w:rPr>
            </w:pPr>
          </w:p>
        </w:tc>
        <w:tc>
          <w:tcPr>
            <w:tcW w:w="780" w:type="dxa"/>
            <w:vAlign w:val="bottom"/>
          </w:tcPr>
          <w:p>
            <w:pPr>
              <w:ind w:left="80"/>
              <w:spacing w:after="0" w:line="52" w:lineRule="exact"/>
              <w:rPr>
                <w:sz w:val="20"/>
                <w:szCs w:val="20"/>
                <w:color w:val="auto"/>
              </w:rPr>
            </w:pPr>
            <w:r>
              <w:rPr>
                <w:rFonts w:ascii="Arial" w:cs="Arial" w:eastAsia="Arial" w:hAnsi="Arial"/>
                <w:sz w:val="5"/>
                <w:szCs w:val="5"/>
                <w:b w:val="1"/>
                <w:bCs w:val="1"/>
                <w:color w:val="auto"/>
              </w:rPr>
              <w:t>Disposed</w:t>
            </w:r>
          </w:p>
        </w:tc>
        <w:tc>
          <w:tcPr>
            <w:tcW w:w="1540" w:type="dxa"/>
            <w:vAlign w:val="bottom"/>
          </w:tcPr>
          <w:p>
            <w:pPr>
              <w:spacing w:after="0"/>
              <w:rPr>
                <w:sz w:val="4"/>
                <w:szCs w:val="4"/>
                <w:color w:val="auto"/>
              </w:rPr>
            </w:pPr>
          </w:p>
        </w:tc>
        <w:tc>
          <w:tcPr>
            <w:tcW w:w="112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980" w:type="dxa"/>
            <w:vAlign w:val="bottom"/>
            <w:vMerge w:val="continue"/>
          </w:tcPr>
          <w:p>
            <w:pPr>
              <w:spacing w:after="0"/>
              <w:rPr>
                <w:sz w:val="4"/>
                <w:szCs w:val="4"/>
                <w:color w:val="auto"/>
              </w:rPr>
            </w:pPr>
          </w:p>
        </w:tc>
        <w:tc>
          <w:tcPr>
            <w:tcW w:w="760" w:type="dxa"/>
            <w:vAlign w:val="bottom"/>
          </w:tcPr>
          <w:p>
            <w:pPr>
              <w:spacing w:after="0"/>
              <w:rPr>
                <w:sz w:val="4"/>
                <w:szCs w:val="4"/>
                <w:color w:val="auto"/>
              </w:rPr>
            </w:pPr>
          </w:p>
        </w:tc>
        <w:tc>
          <w:tcPr>
            <w:tcW w:w="8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24"/>
        </w:trPr>
        <w:tc>
          <w:tcPr>
            <w:tcW w:w="8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780" w:type="dxa"/>
            <w:vAlign w:val="bottom"/>
          </w:tcPr>
          <w:p>
            <w:pPr>
              <w:ind w:left="80"/>
              <w:spacing w:after="0" w:line="124" w:lineRule="exact"/>
              <w:rPr>
                <w:sz w:val="20"/>
                <w:szCs w:val="20"/>
                <w:color w:val="auto"/>
              </w:rPr>
            </w:pPr>
            <w:r>
              <w:rPr>
                <w:rFonts w:ascii="Arial" w:cs="Arial" w:eastAsia="Arial" w:hAnsi="Arial"/>
                <w:sz w:val="12"/>
                <w:szCs w:val="12"/>
                <w:b w:val="1"/>
                <w:bCs w:val="1"/>
                <w:color w:val="auto"/>
              </w:rPr>
              <w:t>of (D)</w:t>
            </w:r>
          </w:p>
        </w:tc>
        <w:tc>
          <w:tcPr>
            <w:tcW w:w="154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980" w:type="dxa"/>
            <w:vAlign w:val="bottom"/>
          </w:tcPr>
          <w:p>
            <w:pPr>
              <w:ind w:left="60"/>
              <w:spacing w:after="0" w:line="124" w:lineRule="exact"/>
              <w:rPr>
                <w:sz w:val="20"/>
                <w:szCs w:val="20"/>
                <w:color w:val="auto"/>
              </w:rPr>
            </w:pPr>
            <w:r>
              <w:rPr>
                <w:rFonts w:ascii="Arial" w:cs="Arial" w:eastAsia="Arial" w:hAnsi="Arial"/>
                <w:sz w:val="12"/>
                <w:szCs w:val="12"/>
                <w:b w:val="1"/>
                <w:bCs w:val="1"/>
                <w:color w:val="auto"/>
              </w:rPr>
              <w:t>Trans ction(s)</w:t>
            </w:r>
          </w:p>
        </w:tc>
        <w:tc>
          <w:tcPr>
            <w:tcW w:w="76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7"/>
        </w:trPr>
        <w:tc>
          <w:tcPr>
            <w:tcW w:w="11420" w:type="dxa"/>
            <w:vAlign w:val="bottom"/>
            <w:gridSpan w:val="12"/>
          </w:tcPr>
          <w:p>
            <w:pPr>
              <w:ind w:left="40"/>
              <w:spacing w:after="0" w:line="27" w:lineRule="exact"/>
              <w:rPr>
                <w:sz w:val="20"/>
                <w:szCs w:val="20"/>
                <w:color w:val="auto"/>
              </w:rPr>
            </w:pPr>
            <w:r>
              <w:rPr>
                <w:rFonts w:ascii="Arial" w:cs="Arial" w:eastAsia="Arial" w:hAnsi="Arial"/>
                <w:sz w:val="3"/>
                <w:szCs w:val="3"/>
                <w:color w:val="008000"/>
              </w:rPr>
              <w:t>2. Shares were held by the Dan D. Muhleisen Grantor Retained Annuity Trust dated August 29, 2003. In connection with the expiration of the term of the grantor retained annuity trust on August 28, 2013,</w:t>
            </w:r>
          </w:p>
        </w:tc>
        <w:tc>
          <w:tcPr>
            <w:tcW w:w="0" w:type="dxa"/>
            <w:vAlign w:val="bottom"/>
          </w:tcPr>
          <w:p>
            <w:pPr>
              <w:spacing w:after="0" w:line="20" w:lineRule="exact"/>
              <w:rPr>
                <w:sz w:val="1"/>
                <w:szCs w:val="1"/>
                <w:color w:val="auto"/>
              </w:rPr>
            </w:pPr>
          </w:p>
        </w:tc>
      </w:tr>
      <w:tr>
        <w:trPr>
          <w:trHeight w:val="28"/>
        </w:trPr>
        <w:tc>
          <w:tcPr>
            <w:tcW w:w="8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840" w:type="dxa"/>
            <w:vAlign w:val="bottom"/>
          </w:tcPr>
          <w:p>
            <w:pPr>
              <w:spacing w:after="0"/>
              <w:rPr>
                <w:sz w:val="2"/>
                <w:szCs w:val="2"/>
                <w:color w:val="auto"/>
              </w:rPr>
            </w:pPr>
          </w:p>
        </w:tc>
        <w:tc>
          <w:tcPr>
            <w:tcW w:w="780" w:type="dxa"/>
            <w:vAlign w:val="bottom"/>
          </w:tcPr>
          <w:p>
            <w:pPr>
              <w:ind w:left="80"/>
              <w:spacing w:after="0" w:line="29" w:lineRule="exact"/>
              <w:rPr>
                <w:sz w:val="20"/>
                <w:szCs w:val="20"/>
                <w:color w:val="auto"/>
              </w:rPr>
            </w:pPr>
            <w:r>
              <w:rPr>
                <w:rFonts w:ascii="Arial" w:cs="Arial" w:eastAsia="Arial" w:hAnsi="Arial"/>
                <w:sz w:val="3"/>
                <w:szCs w:val="3"/>
                <w:b w:val="1"/>
                <w:bCs w:val="1"/>
                <w:color w:val="auto"/>
              </w:rPr>
              <w:t>(Instr. 3, 4</w:t>
            </w:r>
          </w:p>
        </w:tc>
        <w:tc>
          <w:tcPr>
            <w:tcW w:w="15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740" w:type="dxa"/>
            <w:vAlign w:val="bottom"/>
          </w:tcPr>
          <w:p>
            <w:pPr>
              <w:spacing w:after="0"/>
              <w:rPr>
                <w:sz w:val="2"/>
                <w:szCs w:val="2"/>
                <w:color w:val="auto"/>
              </w:rPr>
            </w:pPr>
          </w:p>
        </w:tc>
        <w:tc>
          <w:tcPr>
            <w:tcW w:w="980" w:type="dxa"/>
            <w:vAlign w:val="bottom"/>
          </w:tcPr>
          <w:p>
            <w:pPr>
              <w:ind w:left="60"/>
              <w:spacing w:after="0" w:line="29" w:lineRule="exact"/>
              <w:rPr>
                <w:sz w:val="20"/>
                <w:szCs w:val="20"/>
                <w:color w:val="auto"/>
              </w:rPr>
            </w:pPr>
            <w:r>
              <w:rPr>
                <w:rFonts w:ascii="Arial" w:cs="Arial" w:eastAsia="Arial" w:hAnsi="Arial"/>
                <w:sz w:val="3"/>
                <w:szCs w:val="3"/>
                <w:b w:val="1"/>
                <w:bCs w:val="1"/>
                <w:color w:val="auto"/>
              </w:rPr>
              <w:t>(Instr. 4)</w:t>
            </w:r>
          </w:p>
        </w:tc>
        <w:tc>
          <w:tcPr>
            <w:tcW w:w="76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 w:lineRule="exact"/>
        <w:rPr>
          <w:sz w:val="20"/>
          <w:szCs w:val="20"/>
          <w:color w:val="auto"/>
        </w:rPr>
      </w:pPr>
    </w:p>
    <w:tbl>
      <w:tblPr>
        <w:tblLayout w:type="fixed"/>
        <w:tblInd w:w="40" w:type="dxa"/>
        <w:tblCellMar>
          <w:top w:w="0" w:type="dxa"/>
          <w:left w:w="0" w:type="dxa"/>
          <w:bottom w:w="0" w:type="dxa"/>
          <w:right w:w="0" w:type="dxa"/>
        </w:tblCellMar>
      </w:tblPr>
      <w:tr>
        <w:trPr>
          <w:trHeight w:val="120"/>
        </w:trPr>
        <w:tc>
          <w:tcPr>
            <w:tcW w:w="11220" w:type="dxa"/>
            <w:vAlign w:val="bottom"/>
            <w:gridSpan w:val="2"/>
          </w:tcPr>
          <w:p>
            <w:pPr>
              <w:spacing w:after="0" w:line="121" w:lineRule="exact"/>
              <w:rPr>
                <w:sz w:val="20"/>
                <w:szCs w:val="20"/>
                <w:color w:val="auto"/>
              </w:rPr>
            </w:pPr>
            <w:r>
              <w:rPr>
                <w:rFonts w:ascii="Arial" w:cs="Arial" w:eastAsia="Arial" w:hAnsi="Arial"/>
                <w:sz w:val="12"/>
                <w:szCs w:val="12"/>
                <w:color w:val="008000"/>
              </w:rPr>
              <w:t>87,465 shares were transferred to a trust for the benefit of the reporting person's adult son as discussed in footnote (4) below. 17,250 shares were previously transferred in an annuity distribution on August 28,</w:t>
            </w:r>
          </w:p>
        </w:tc>
        <w:tc>
          <w:tcPr>
            <w:tcW w:w="0" w:type="dxa"/>
            <w:vAlign w:val="bottom"/>
          </w:tcPr>
          <w:p>
            <w:pPr>
              <w:spacing w:after="0"/>
              <w:rPr>
                <w:sz w:val="1"/>
                <w:szCs w:val="1"/>
                <w:color w:val="auto"/>
              </w:rPr>
            </w:pPr>
          </w:p>
        </w:tc>
      </w:tr>
      <w:tr>
        <w:trPr>
          <w:trHeight w:val="149"/>
        </w:trPr>
        <w:tc>
          <w:tcPr>
            <w:tcW w:w="4360" w:type="dxa"/>
            <w:vAlign w:val="bottom"/>
            <w:vMerge w:val="restart"/>
          </w:tcPr>
          <w:p>
            <w:pPr>
              <w:spacing w:after="0"/>
              <w:rPr>
                <w:sz w:val="20"/>
                <w:szCs w:val="20"/>
                <w:color w:val="auto"/>
              </w:rPr>
            </w:pPr>
            <w:r>
              <w:rPr>
                <w:rFonts w:ascii="Arial" w:cs="Arial" w:eastAsia="Arial" w:hAnsi="Arial"/>
                <w:sz w:val="14"/>
                <w:szCs w:val="14"/>
                <w:color w:val="008000"/>
                <w:w w:val="93"/>
              </w:rPr>
              <w:t>2013 to the reporting person's spouse as discussed in footnote (10) below.</w:t>
            </w:r>
          </w:p>
        </w:tc>
        <w:tc>
          <w:tcPr>
            <w:tcW w:w="6860" w:type="dxa"/>
            <w:vAlign w:val="bottom"/>
          </w:tcPr>
          <w:p>
            <w:pPr>
              <w:ind w:left="380"/>
              <w:spacing w:after="0"/>
              <w:rPr>
                <w:sz w:val="20"/>
                <w:szCs w:val="20"/>
                <w:color w:val="auto"/>
              </w:rPr>
            </w:pPr>
            <w:r>
              <w:rPr>
                <w:rFonts w:ascii="Arial" w:cs="Arial" w:eastAsia="Arial" w:hAnsi="Arial"/>
                <w:sz w:val="12"/>
                <w:szCs w:val="12"/>
                <w:b w:val="1"/>
                <w:bCs w:val="1"/>
                <w:color w:val="auto"/>
              </w:rPr>
              <w:t>and 5)</w:t>
            </w:r>
          </w:p>
        </w:tc>
        <w:tc>
          <w:tcPr>
            <w:tcW w:w="0" w:type="dxa"/>
            <w:vAlign w:val="bottom"/>
          </w:tcPr>
          <w:p>
            <w:pPr>
              <w:spacing w:after="0"/>
              <w:rPr>
                <w:sz w:val="1"/>
                <w:szCs w:val="1"/>
                <w:color w:val="auto"/>
              </w:rPr>
            </w:pPr>
          </w:p>
        </w:tc>
      </w:tr>
      <w:tr>
        <w:trPr>
          <w:trHeight w:val="40"/>
        </w:trPr>
        <w:tc>
          <w:tcPr>
            <w:tcW w:w="4360" w:type="dxa"/>
            <w:vAlign w:val="bottom"/>
            <w:vMerge w:val="continue"/>
          </w:tcPr>
          <w:p>
            <w:pPr>
              <w:spacing w:after="0"/>
              <w:rPr>
                <w:sz w:val="3"/>
                <w:szCs w:val="3"/>
                <w:color w:val="auto"/>
              </w:rPr>
            </w:pPr>
          </w:p>
        </w:tc>
        <w:tc>
          <w:tcPr>
            <w:tcW w:w="68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30" w:lineRule="exact"/>
        <w:rPr>
          <w:sz w:val="20"/>
          <w:szCs w:val="20"/>
          <w:color w:val="auto"/>
        </w:rPr>
      </w:pPr>
    </w:p>
    <w:p>
      <w:pPr>
        <w:ind w:left="40" w:right="80" w:firstLine="9"/>
        <w:spacing w:after="0" w:line="254" w:lineRule="auto"/>
        <w:tabs>
          <w:tab w:leader="none" w:pos="175"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Shares held by the Alicia L. Muhleisen Irrevocable Trust, dated 8/29/2003, of which an adult daughter of the reporting person is the beneficiary. The reporting person continues to report beneficial ownership of all of the shares held by the trust, but disclaims beneficial ownership of the shares held by the trust except to the extent of her pecuniary interest</w:t>
      </w:r>
      <w:r>
        <w:rPr>
          <w:rFonts w:ascii="Arial" w:cs="Arial" w:eastAsia="Arial" w:hAnsi="Arial"/>
          <w:sz w:val="11"/>
          <w:szCs w:val="11"/>
          <w:b w:val="1"/>
          <w:bCs w:val="1"/>
          <w:color w:val="000000"/>
        </w:rPr>
        <w:t>Amount</w:t>
      </w:r>
      <w:r>
        <w:rPr>
          <w:rFonts w:ascii="Arial" w:cs="Arial" w:eastAsia="Arial" w:hAnsi="Arial"/>
          <w:sz w:val="12"/>
          <w:szCs w:val="12"/>
          <w:color w:val="008000"/>
        </w:rPr>
        <w:t>therein.</w:t>
      </w:r>
    </w:p>
    <w:p>
      <w:pPr>
        <w:ind w:left="7580"/>
        <w:spacing w:after="0" w:line="185" w:lineRule="auto"/>
        <w:rPr>
          <w:sz w:val="20"/>
          <w:szCs w:val="20"/>
          <w:color w:val="auto"/>
        </w:rPr>
      </w:pPr>
      <w:r>
        <w:rPr>
          <w:rFonts w:ascii="Arial" w:cs="Arial" w:eastAsia="Arial" w:hAnsi="Arial"/>
          <w:sz w:val="8"/>
          <w:szCs w:val="8"/>
          <w:b w:val="1"/>
          <w:bCs w:val="1"/>
          <w:color w:val="auto"/>
        </w:rPr>
        <w:t>or</w:t>
      </w:r>
    </w:p>
    <w:p>
      <w:pPr>
        <w:ind w:left="40"/>
        <w:spacing w:after="0" w:line="192" w:lineRule="auto"/>
        <w:rPr>
          <w:sz w:val="20"/>
          <w:szCs w:val="20"/>
          <w:color w:val="auto"/>
        </w:rPr>
      </w:pPr>
      <w:r>
        <w:rPr>
          <w:rFonts w:ascii="Arial" w:cs="Arial" w:eastAsia="Arial" w:hAnsi="Arial"/>
          <w:sz w:val="7"/>
          <w:szCs w:val="7"/>
          <w:color w:val="008000"/>
        </w:rPr>
        <w:t>4. Shares held by the Jason D. Muhleisen Irrevocable Trust, dated 8/29/2003, of which an adult son of the reporting person is the beneficiary. The reporting person continues to report beneficial ownership of all</w:t>
      </w:r>
    </w:p>
    <w:p>
      <w:pPr>
        <w:ind w:left="7580"/>
        <w:spacing w:after="0" w:line="195" w:lineRule="auto"/>
        <w:rPr>
          <w:sz w:val="20"/>
          <w:szCs w:val="20"/>
          <w:color w:val="auto"/>
        </w:rPr>
      </w:pPr>
      <w:r>
        <w:rPr>
          <w:rFonts w:ascii="Arial" w:cs="Arial" w:eastAsia="Arial" w:hAnsi="Arial"/>
          <w:sz w:val="9"/>
          <w:szCs w:val="9"/>
          <w:b w:val="1"/>
          <w:bCs w:val="1"/>
          <w:color w:val="auto"/>
        </w:rPr>
        <w:t>Number</w:t>
      </w:r>
    </w:p>
    <w:p>
      <w:pPr>
        <w:ind w:left="40"/>
        <w:spacing w:after="0" w:line="213" w:lineRule="auto"/>
        <w:rPr>
          <w:sz w:val="20"/>
          <w:szCs w:val="20"/>
          <w:color w:val="auto"/>
        </w:rPr>
      </w:pPr>
      <w:r>
        <w:rPr>
          <w:rFonts w:ascii="Arial" w:cs="Arial" w:eastAsia="Arial" w:hAnsi="Arial"/>
          <w:sz w:val="5"/>
          <w:szCs w:val="5"/>
          <w:color w:val="008000"/>
        </w:rPr>
        <w:t>of the shares held by the trust, but disclaims beneficial ownership of the shares held by the trust except to the extent of her pecuniary interest therein.</w:t>
      </w:r>
    </w:p>
    <w:p>
      <w:pPr>
        <w:ind w:left="5560"/>
        <w:spacing w:after="0" w:line="234" w:lineRule="auto"/>
        <w:tabs>
          <w:tab w:leader="none" w:pos="6360" w:val="left"/>
          <w:tab w:leader="none" w:pos="7560" w:val="left"/>
        </w:tabs>
        <w:rPr>
          <w:sz w:val="20"/>
          <w:szCs w:val="20"/>
          <w:color w:val="auto"/>
        </w:rPr>
      </w:pPr>
      <w:r>
        <w:rPr>
          <w:rFonts w:ascii="Arial" w:cs="Arial" w:eastAsia="Arial" w:hAnsi="Arial"/>
          <w:sz w:val="12"/>
          <w:szCs w:val="12"/>
          <w:b w:val="1"/>
          <w:bCs w:val="1"/>
          <w:color w:val="auto"/>
        </w:rPr>
        <w:t>Date</w:t>
      </w:r>
      <w:r>
        <w:rPr>
          <w:sz w:val="20"/>
          <w:szCs w:val="20"/>
          <w:color w:val="auto"/>
        </w:rPr>
        <w:tab/>
      </w:r>
      <w:r>
        <w:rPr>
          <w:rFonts w:ascii="Arial" w:cs="Arial" w:eastAsia="Arial" w:hAnsi="Arial"/>
          <w:sz w:val="12"/>
          <w:szCs w:val="12"/>
          <w:b w:val="1"/>
          <w:bCs w:val="1"/>
          <w:color w:val="auto"/>
        </w:rPr>
        <w:t>Expiration</w:t>
      </w:r>
      <w:r>
        <w:rPr>
          <w:sz w:val="20"/>
          <w:szCs w:val="20"/>
          <w:color w:val="auto"/>
        </w:rPr>
        <w:tab/>
      </w:r>
      <w:r>
        <w:rPr>
          <w:rFonts w:ascii="Arial" w:cs="Arial" w:eastAsia="Arial" w:hAnsi="Arial"/>
          <w:sz w:val="12"/>
          <w:szCs w:val="12"/>
          <w:b w:val="1"/>
          <w:bCs w:val="1"/>
          <w:color w:val="auto"/>
        </w:rPr>
        <w:t>of</w:t>
      </w:r>
    </w:p>
    <w:p>
      <w:pPr>
        <w:spacing w:after="0" w:line="1" w:lineRule="exact"/>
        <w:rPr>
          <w:sz w:val="20"/>
          <w:szCs w:val="20"/>
          <w:color w:val="auto"/>
        </w:rPr>
      </w:pPr>
    </w:p>
    <w:p>
      <w:pPr>
        <w:jc w:val="both"/>
        <w:ind w:left="40" w:right="180" w:firstLine="9"/>
        <w:spacing w:after="0" w:line="201" w:lineRule="auto"/>
        <w:tabs>
          <w:tab w:leader="none" w:pos="175"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were held by the Angela L. Muhleisen Grantor Retained Annuity</w:t>
      </w:r>
      <w:r>
        <w:rPr>
          <w:rFonts w:ascii="Arial" w:cs="Arial" w:eastAsia="Arial" w:hAnsi="Arial"/>
          <w:sz w:val="23"/>
          <w:szCs w:val="23"/>
          <w:b w:val="1"/>
          <w:bCs w:val="1"/>
          <w:color w:val="000000"/>
          <w:vertAlign w:val="superscript"/>
        </w:rPr>
        <w:t>Code</w:t>
      </w:r>
      <w:r>
        <w:rPr>
          <w:rFonts w:ascii="Arial" w:cs="Arial" w:eastAsia="Arial" w:hAnsi="Arial"/>
          <w:sz w:val="13"/>
          <w:szCs w:val="13"/>
          <w:color w:val="008000"/>
        </w:rPr>
        <w:t>Trust</w:t>
      </w:r>
      <w:r>
        <w:rPr>
          <w:rFonts w:ascii="Arial" w:cs="Arial" w:eastAsia="Arial" w:hAnsi="Arial"/>
          <w:sz w:val="23"/>
          <w:szCs w:val="23"/>
          <w:b w:val="1"/>
          <w:bCs w:val="1"/>
          <w:color w:val="000000"/>
          <w:vertAlign w:val="superscript"/>
        </w:rPr>
        <w:t>V</w:t>
      </w:r>
      <w:r>
        <w:rPr>
          <w:rFonts w:ascii="Arial" w:cs="Arial" w:eastAsia="Arial" w:hAnsi="Arial"/>
          <w:sz w:val="13"/>
          <w:szCs w:val="13"/>
          <w:color w:val="008000"/>
        </w:rPr>
        <w:t>dated August</w:t>
      </w:r>
      <w:r>
        <w:rPr>
          <w:rFonts w:ascii="Arial" w:cs="Arial" w:eastAsia="Arial" w:hAnsi="Arial"/>
          <w:sz w:val="23"/>
          <w:szCs w:val="23"/>
          <w:b w:val="1"/>
          <w:bCs w:val="1"/>
          <w:color w:val="000000"/>
          <w:vertAlign w:val="superscript"/>
        </w:rPr>
        <w:t>(A) (D)</w:t>
      </w:r>
      <w:r>
        <w:rPr>
          <w:rFonts w:ascii="Arial" w:cs="Arial" w:eastAsia="Arial" w:hAnsi="Arial"/>
          <w:sz w:val="13"/>
          <w:szCs w:val="13"/>
          <w:color w:val="008000"/>
        </w:rPr>
        <w:t>29, 2003</w:t>
      </w:r>
      <w:r>
        <w:rPr>
          <w:rFonts w:ascii="Arial" w:cs="Arial" w:eastAsia="Arial" w:hAnsi="Arial"/>
          <w:sz w:val="23"/>
          <w:szCs w:val="23"/>
          <w:b w:val="1"/>
          <w:bCs w:val="1"/>
          <w:color w:val="000000"/>
          <w:vertAlign w:val="superscript"/>
        </w:rPr>
        <w:t>Exercisable</w:t>
      </w:r>
      <w:r>
        <w:rPr>
          <w:rFonts w:ascii="Arial" w:cs="Arial" w:eastAsia="Arial" w:hAnsi="Arial"/>
          <w:sz w:val="13"/>
          <w:szCs w:val="13"/>
          <w:color w:val="008000"/>
        </w:rPr>
        <w:t>.Inconnection</w:t>
      </w:r>
      <w:r>
        <w:rPr>
          <w:rFonts w:ascii="Arial" w:cs="Arial" w:eastAsia="Arial" w:hAnsi="Arial"/>
          <w:sz w:val="23"/>
          <w:szCs w:val="23"/>
          <w:b w:val="1"/>
          <w:bCs w:val="1"/>
          <w:color w:val="000000"/>
          <w:vertAlign w:val="superscript"/>
        </w:rPr>
        <w:t>Date</w:t>
      </w:r>
      <w:r>
        <w:rPr>
          <w:rFonts w:ascii="Arial" w:cs="Arial" w:eastAsia="Arial" w:hAnsi="Arial"/>
          <w:sz w:val="13"/>
          <w:szCs w:val="13"/>
          <w:color w:val="008000"/>
        </w:rPr>
        <w:t>with the expiration</w:t>
      </w:r>
      <w:r>
        <w:rPr>
          <w:rFonts w:ascii="Arial" w:cs="Arial" w:eastAsia="Arial" w:hAnsi="Arial"/>
          <w:sz w:val="23"/>
          <w:szCs w:val="23"/>
          <w:b w:val="1"/>
          <w:bCs w:val="1"/>
          <w:color w:val="000000"/>
          <w:vertAlign w:val="superscript"/>
        </w:rPr>
        <w:t>Title</w:t>
      </w:r>
      <w:r>
        <w:rPr>
          <w:rFonts w:ascii="Arial" w:cs="Arial" w:eastAsia="Arial" w:hAnsi="Arial"/>
          <w:sz w:val="13"/>
          <w:szCs w:val="13"/>
          <w:color w:val="008000"/>
        </w:rPr>
        <w:t xml:space="preserve"> of</w:t>
      </w:r>
      <w:r>
        <w:rPr>
          <w:rFonts w:ascii="Arial" w:cs="Arial" w:eastAsia="Arial" w:hAnsi="Arial"/>
          <w:sz w:val="23"/>
          <w:szCs w:val="23"/>
          <w:b w:val="1"/>
          <w:bCs w:val="1"/>
          <w:color w:val="000000"/>
          <w:vertAlign w:val="superscript"/>
        </w:rPr>
        <w:t>Shares</w:t>
      </w:r>
      <w:r>
        <w:rPr>
          <w:rFonts w:ascii="Arial" w:cs="Arial" w:eastAsia="Arial" w:hAnsi="Arial"/>
          <w:sz w:val="13"/>
          <w:szCs w:val="13"/>
          <w:color w:val="008000"/>
        </w:rPr>
        <w:t>theterm of the grantor retained annuity trust on August 28, 2013, 87,465 shares were transferred to a trust for the benefit of the reporting person's adult daughter as discussed in footnote (3) above and 174,930 shares were transferred to a trust for the benefit of the reporting person's adult son as discussed in footnote (7) below.</w:t>
      </w:r>
    </w:p>
    <w:p>
      <w:pPr>
        <w:spacing w:after="0" w:line="32" w:lineRule="exact"/>
        <w:rPr>
          <w:rFonts w:ascii="Arial" w:cs="Arial" w:eastAsia="Arial" w:hAnsi="Arial"/>
          <w:sz w:val="13"/>
          <w:szCs w:val="13"/>
          <w:color w:val="008000"/>
        </w:rPr>
      </w:pPr>
    </w:p>
    <w:p>
      <w:pPr>
        <w:ind w:left="40" w:right="340" w:firstLine="9"/>
        <w:spacing w:after="0" w:line="233"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Shares were held by the Dan D. Muhleisen Grantor Retained Annuity Trust dated August 29, 2003. In connection with the expiration of the term of the grantor retained annuity trust on August 28, 2013, 87,465 shares were transferred to a trust for the benefit of the reporting person's adult son as discussed in footnote (4) above and 174,930 shares were transferred to a trust for the benefit of the reporting person's adult daughter as discussed in footnote (8) below.</w:t>
      </w:r>
    </w:p>
    <w:p>
      <w:pPr>
        <w:spacing w:after="0" w:line="30" w:lineRule="exact"/>
        <w:rPr>
          <w:rFonts w:ascii="Arial" w:cs="Arial" w:eastAsia="Arial" w:hAnsi="Arial"/>
          <w:sz w:val="14"/>
          <w:szCs w:val="14"/>
          <w:color w:val="008000"/>
        </w:rPr>
      </w:pPr>
    </w:p>
    <w:p>
      <w:pPr>
        <w:ind w:left="40" w:right="600" w:firstLine="9"/>
        <w:spacing w:after="0" w:line="305" w:lineRule="auto"/>
        <w:tabs>
          <w:tab w:leader="none" w:pos="175"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Shares held by the A Muhleisen Post Annuity Irrevocable Trust, dated 8/29/2003, of which an adult son of the reporting person is the beneficiary. The reporting person continues to report beneficial ownership of all of the shares held by the trust, but disclaims beneficial ownership of the shares held by the trust except to the extent of her pecuniary interest therein.</w:t>
      </w:r>
    </w:p>
    <w:p>
      <w:pPr>
        <w:ind w:left="40" w:right="300" w:firstLine="9"/>
        <w:spacing w:after="0" w:line="305" w:lineRule="auto"/>
        <w:tabs>
          <w:tab w:leader="none" w:pos="175"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Shares held by the D Muhleisen Post Annuity Irrevocable Trust, dated 8/29/2003, of which an adult daughter of the reporting person is the beneficiary. The reporting person continues to report beneficial ownership of all of the shares held by the trust, but disclaims beneficial ownership of the shares held by the trust except to the extent of her pecuniary interest therein.</w:t>
      </w:r>
    </w:p>
    <w:p>
      <w:pPr>
        <w:ind w:left="40" w:right="40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These shares include 105,327 shares that the reporting person holds jointly with her spouse. They also include 17,250 shares distributed from a grantor retained annuity trust as discussed in footnote (1) above.</w:t>
      </w:r>
    </w:p>
    <w:p>
      <w:pPr>
        <w:spacing w:after="0" w:line="30" w:lineRule="exact"/>
        <w:rPr>
          <w:rFonts w:ascii="Arial" w:cs="Arial" w:eastAsia="Arial" w:hAnsi="Arial"/>
          <w:sz w:val="14"/>
          <w:szCs w:val="14"/>
          <w:color w:val="008000"/>
        </w:rPr>
      </w:pPr>
    </w:p>
    <w:p>
      <w:pPr>
        <w:ind w:left="260" w:hanging="211"/>
        <w:spacing w:after="0"/>
        <w:tabs>
          <w:tab w:leader="none" w:pos="26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These shares include 17,250 shares distributed from a grantor retained annuity trust as discussed in footnote (2) above.</w:t>
      </w:r>
    </w:p>
    <w:p>
      <w:pPr>
        <w:spacing w:after="0" w:line="41" w:lineRule="exact"/>
        <w:rPr>
          <w:rFonts w:ascii="Arial" w:cs="Arial" w:eastAsia="Arial" w:hAnsi="Arial"/>
          <w:sz w:val="14"/>
          <w:szCs w:val="14"/>
          <w:color w:val="008000"/>
        </w:rPr>
      </w:pPr>
    </w:p>
    <w:p>
      <w:pPr>
        <w:ind w:left="40" w:right="240" w:firstLine="9"/>
        <w:spacing w:after="0" w:line="305" w:lineRule="auto"/>
        <w:tabs>
          <w:tab w:leader="none" w:pos="238"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Shares held by a Dynasty Trust, of which an adult son of the reporting person is the initial beneficiary. The reporting person continues to report beneficial ownership of all the shares held by the trust, but disclaims beneficial ownership of the shares held by the trust except to the extent of her pecuniary interests therein.</w:t>
      </w:r>
    </w:p>
    <w:p>
      <w:pPr>
        <w:ind w:left="40" w:right="160" w:firstLine="9"/>
        <w:spacing w:after="0" w:line="283" w:lineRule="auto"/>
        <w:tabs>
          <w:tab w:leader="none" w:pos="24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Shares held by a Dynasty Trust, of which an adult daughter of the reporting person is the initial beneficiary. The reporting person continues to report beneficial ownership of all the shares held by the trust, but disclaims beneficial ownership of the shares held by the trust except to the extent of her pecuniary interests therein.</w:t>
      </w:r>
    </w:p>
    <w:p>
      <w:pPr>
        <w:ind w:left="6860"/>
        <w:spacing w:after="0" w:line="180" w:lineRule="auto"/>
        <w:rPr>
          <w:sz w:val="20"/>
          <w:szCs w:val="20"/>
          <w:color w:val="auto"/>
        </w:rPr>
      </w:pPr>
      <w:r>
        <w:rPr>
          <w:rFonts w:ascii="Arial" w:cs="Arial" w:eastAsia="Arial" w:hAnsi="Arial"/>
          <w:sz w:val="17"/>
          <w:szCs w:val="17"/>
          <w:color w:val="0000FF"/>
        </w:rPr>
        <w:t xml:space="preserve">/s/ Kirsten J. Foos, attorney-in- </w:t>
      </w:r>
      <w:r>
        <w:rPr>
          <w:rFonts w:ascii="Arial" w:cs="Arial" w:eastAsia="Arial" w:hAnsi="Arial"/>
          <w:sz w:val="33"/>
          <w:szCs w:val="33"/>
          <w:color w:val="0000FF"/>
          <w:vertAlign w:val="subscript"/>
        </w:rPr>
        <w:t>01/08/2014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4361815</wp:posOffset>
            </wp:positionH>
            <wp:positionV relativeFrom="paragraph">
              <wp:posOffset>-28575</wp:posOffset>
            </wp:positionV>
            <wp:extent cx="138684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8684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fact for Angela L. Muhleisen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4361815</wp:posOffset>
            </wp:positionH>
            <wp:positionV relativeFrom="paragraph">
              <wp:posOffset>-22860</wp:posOffset>
            </wp:positionV>
            <wp:extent cx="129730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297305" cy="8890"/>
                    </a:xfrm>
                    <a:prstGeom prst="rect">
                      <a:avLst/>
                    </a:prstGeom>
                    <a:noFill/>
                  </pic:spPr>
                </pic:pic>
              </a:graphicData>
            </a:graphic>
          </wp:anchor>
        </w:drawing>
        <w:drawing>
          <wp:anchor simplePos="0" relativeHeight="251657728" behindDoc="1" locked="0" layoutInCell="0" allowOverlap="1">
            <wp:simplePos x="0" y="0"/>
            <wp:positionH relativeFrom="column">
              <wp:posOffset>5810885</wp:posOffset>
            </wp:positionH>
            <wp:positionV relativeFrom="paragraph">
              <wp:posOffset>-91440</wp:posOffset>
            </wp:positionV>
            <wp:extent cx="5080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8000" cy="8890"/>
                    </a:xfrm>
                    <a:prstGeom prst="rect">
                      <a:avLst/>
                    </a:prstGeom>
                    <a:noFill/>
                  </pic:spPr>
                </pic:pic>
              </a:graphicData>
            </a:graphic>
          </wp:anchor>
        </w:drawing>
      </w:r>
    </w:p>
    <w:p>
      <w:pPr>
        <w:spacing w:after="0" w:line="37" w:lineRule="exact"/>
        <w:rPr>
          <w:sz w:val="20"/>
          <w:szCs w:val="20"/>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6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3"/>
    </w:lvl>
  </w:abstractNum>
  <w:abstractNum w:abstractNumId="1">
    <w:nsid w:val="74B0DC51"/>
    <w:multiLevelType w:val="hybridMultilevel"/>
    <w:lvl w:ilvl="0">
      <w:lvlJc w:val="left"/>
      <w:lvlText w:val="%1."/>
      <w:numFmt w:val="decimal"/>
      <w:start w:val="5"/>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269812" TargetMode="External"/><Relationship Id="rId13" Type="http://schemas.openxmlformats.org/officeDocument/2006/relationships/hyperlink" Target="http://www.sec.gov/cgi-bin/browse-edgar?action=getcompany&amp;CIK=000125860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2020-01-25T17:14:06Z</dcterms:created>
  <dcterms:modified xsi:type="dcterms:W3CDTF">2020-01-25T17:14:06Z</dcterms:modified>
</cp:coreProperties>
</file>