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2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7" w:lineRule="exact"/>
        <w:rPr>
          <w:sz w:val="24"/>
          <w:szCs w:val="24"/>
          <w:color w:val="auto"/>
        </w:rPr>
      </w:pPr>
    </w:p>
    <w:p>
      <w:pPr>
        <w:jc w:val="right"/>
        <w:spacing w:after="0"/>
        <w:rPr>
          <w:sz w:val="20"/>
          <w:szCs w:val="20"/>
          <w:color w:val="auto"/>
        </w:rPr>
      </w:pPr>
      <w:r>
        <w:rPr>
          <w:rFonts w:ascii="Arial" w:cs="Arial" w:eastAsia="Arial" w:hAnsi="Arial"/>
          <w:sz w:val="12"/>
          <w:szCs w:val="12"/>
          <w:color w:val="auto"/>
        </w:rPr>
        <w:t>Check this box if no longer subject</w:t>
      </w:r>
    </w:p>
    <w:p>
      <w:pPr>
        <w:ind w:left="360" w:right="120" w:hanging="273"/>
        <w:spacing w:after="0" w:line="190" w:lineRule="auto"/>
        <w:tabs>
          <w:tab w:leader="none" w:pos="360" w:val="left"/>
        </w:tabs>
        <w:numPr>
          <w:ilvl w:val="0"/>
          <w:numId w:val="1"/>
        </w:numPr>
        <w:rPr>
          <w:rFonts w:ascii="Arial" w:cs="Arial" w:eastAsia="Arial" w:hAnsi="Arial"/>
          <w:sz w:val="25"/>
          <w:szCs w:val="25"/>
          <w:color w:val="0000FF"/>
          <w:vertAlign w:val="subscript"/>
        </w:rPr>
      </w:pPr>
      <w:r>
        <w:rPr>
          <w:rFonts w:ascii="Arial" w:cs="Arial" w:eastAsia="Arial" w:hAnsi="Arial"/>
          <w:sz w:val="10"/>
          <w:szCs w:val="10"/>
          <w:color w:val="auto"/>
        </w:rPr>
        <w:t xml:space="preserve">to Section 16. Form 4 or Form 5 obligations may continue. </w:t>
      </w:r>
      <w:r>
        <w:rPr>
          <w:rFonts w:ascii="Arial" w:cs="Arial" w:eastAsia="Arial" w:hAnsi="Arial"/>
          <w:sz w:val="10"/>
          <w:szCs w:val="10"/>
          <w:i w:val="1"/>
          <w:iCs w:val="1"/>
          <w:color w:val="auto"/>
        </w:rPr>
        <w:t>See</w:t>
      </w:r>
      <w:r>
        <w:rPr>
          <w:rFonts w:ascii="Arial" w:cs="Arial" w:eastAsia="Arial" w:hAnsi="Arial"/>
          <w:sz w:val="10"/>
          <w:szCs w:val="10"/>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-258445</wp:posOffset>
            </wp:positionV>
            <wp:extent cx="118745" cy="169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18745" cy="16954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9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32385</wp:posOffset>
            </wp:positionV>
            <wp:extent cx="6964045" cy="16668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666875"/>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180" w:space="28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Dunbar Timothy Mark</w:t>
        </w:r>
      </w:hyperlink>
    </w:p>
    <w:p>
      <w:pPr>
        <w:spacing w:after="0" w:line="321"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40" w:type="dxa"/>
            <w:vAlign w:val="bottom"/>
          </w:tcPr>
          <w:p>
            <w:pPr>
              <w:spacing w:after="0"/>
              <w:rPr>
                <w:sz w:val="13"/>
                <w:szCs w:val="13"/>
                <w:color w:val="auto"/>
              </w:rPr>
            </w:pPr>
          </w:p>
        </w:tc>
        <w:tc>
          <w:tcPr>
            <w:tcW w:w="1140" w:type="dxa"/>
            <w:vAlign w:val="bottom"/>
          </w:tcPr>
          <w:p>
            <w:pPr>
              <w:spacing w:after="0"/>
              <w:rPr>
                <w:sz w:val="20"/>
                <w:szCs w:val="20"/>
                <w:color w:val="auto"/>
              </w:rPr>
            </w:pPr>
            <w:r>
              <w:rPr>
                <w:rFonts w:ascii="Arial" w:cs="Arial" w:eastAsia="Arial" w:hAnsi="Arial"/>
                <w:sz w:val="13"/>
                <w:szCs w:val="13"/>
                <w:color w:val="auto"/>
              </w:rPr>
              <w:t>(Last)</w:t>
            </w:r>
          </w:p>
        </w:tc>
        <w:tc>
          <w:tcPr>
            <w:tcW w:w="900" w:type="dxa"/>
            <w:vAlign w:val="bottom"/>
          </w:tcPr>
          <w:p>
            <w:pPr>
              <w:ind w:left="80"/>
              <w:spacing w:after="0"/>
              <w:rPr>
                <w:sz w:val="20"/>
                <w:szCs w:val="20"/>
                <w:color w:val="auto"/>
              </w:rPr>
            </w:pPr>
            <w:r>
              <w:rPr>
                <w:rFonts w:ascii="Arial" w:cs="Arial" w:eastAsia="Arial" w:hAnsi="Arial"/>
                <w:sz w:val="13"/>
                <w:szCs w:val="13"/>
                <w:color w:val="auto"/>
              </w:rPr>
              <w:t>(First)</w:t>
            </w:r>
          </w:p>
        </w:tc>
        <w:tc>
          <w:tcPr>
            <w:tcW w:w="1600" w:type="dxa"/>
            <w:vAlign w:val="bottom"/>
          </w:tcPr>
          <w:p>
            <w:pPr>
              <w:ind w:left="400"/>
              <w:spacing w:after="0"/>
              <w:rPr>
                <w:sz w:val="20"/>
                <w:szCs w:val="20"/>
                <w:color w:val="auto"/>
              </w:rPr>
            </w:pPr>
            <w:r>
              <w:rPr>
                <w:rFonts w:ascii="Arial" w:cs="Arial" w:eastAsia="Arial" w:hAnsi="Arial"/>
                <w:sz w:val="13"/>
                <w:szCs w:val="13"/>
                <w:color w:val="auto"/>
              </w:rPr>
              <w:t>(Middle)</w:t>
            </w:r>
          </w:p>
        </w:tc>
      </w:tr>
      <w:tr>
        <w:trPr>
          <w:trHeight w:val="279"/>
        </w:trPr>
        <w:tc>
          <w:tcPr>
            <w:tcW w:w="40" w:type="dxa"/>
            <w:vAlign w:val="bottom"/>
          </w:tcPr>
          <w:p>
            <w:pPr>
              <w:spacing w:after="0"/>
              <w:rPr>
                <w:sz w:val="24"/>
                <w:szCs w:val="24"/>
                <w:color w:val="auto"/>
              </w:rPr>
            </w:pPr>
          </w:p>
        </w:tc>
        <w:tc>
          <w:tcPr>
            <w:tcW w:w="2040" w:type="dxa"/>
            <w:vAlign w:val="bottom"/>
            <w:gridSpan w:val="2"/>
          </w:tcPr>
          <w:p>
            <w:pPr>
              <w:spacing w:after="0"/>
              <w:rPr>
                <w:sz w:val="20"/>
                <w:szCs w:val="20"/>
                <w:color w:val="auto"/>
              </w:rPr>
            </w:pPr>
            <w:r>
              <w:rPr>
                <w:rFonts w:ascii="Arial" w:cs="Arial" w:eastAsia="Arial" w:hAnsi="Arial"/>
                <w:sz w:val="17"/>
                <w:szCs w:val="17"/>
                <w:color w:val="0000FF"/>
              </w:rPr>
              <w:t>711 HIGH STREET</w:t>
            </w:r>
          </w:p>
        </w:tc>
        <w:tc>
          <w:tcPr>
            <w:tcW w:w="1600" w:type="dxa"/>
            <w:vAlign w:val="bottom"/>
          </w:tcPr>
          <w:p>
            <w:pPr>
              <w:spacing w:after="0"/>
              <w:rPr>
                <w:sz w:val="24"/>
                <w:szCs w:val="24"/>
                <w:color w:val="auto"/>
              </w:rPr>
            </w:pPr>
          </w:p>
        </w:tc>
      </w:tr>
      <w:tr>
        <w:trPr>
          <w:trHeight w:val="208"/>
        </w:trPr>
        <w:tc>
          <w:tcPr>
            <w:tcW w:w="40" w:type="dxa"/>
            <w:vAlign w:val="bottom"/>
          </w:tcPr>
          <w:p>
            <w:pPr>
              <w:spacing w:after="0"/>
              <w:rPr>
                <w:sz w:val="18"/>
                <w:szCs w:val="18"/>
                <w:color w:val="auto"/>
              </w:rPr>
            </w:pPr>
          </w:p>
        </w:tc>
        <w:tc>
          <w:tcPr>
            <w:tcW w:w="1140" w:type="dxa"/>
            <w:vAlign w:val="bottom"/>
            <w:tcBorders>
              <w:bottom w:val="single" w:sz="8" w:color="9A9A9A"/>
            </w:tcBorders>
          </w:tcPr>
          <w:p>
            <w:pPr>
              <w:spacing w:after="0"/>
              <w:rPr>
                <w:sz w:val="18"/>
                <w:szCs w:val="18"/>
                <w:color w:val="auto"/>
              </w:rPr>
            </w:pPr>
          </w:p>
        </w:tc>
        <w:tc>
          <w:tcPr>
            <w:tcW w:w="900" w:type="dxa"/>
            <w:vAlign w:val="bottom"/>
            <w:tcBorders>
              <w:bottom w:val="single" w:sz="8" w:color="9A9A9A"/>
            </w:tcBorders>
          </w:tcPr>
          <w:p>
            <w:pPr>
              <w:spacing w:after="0"/>
              <w:rPr>
                <w:sz w:val="18"/>
                <w:szCs w:val="18"/>
                <w:color w:val="auto"/>
              </w:rPr>
            </w:pPr>
          </w:p>
        </w:tc>
        <w:tc>
          <w:tcPr>
            <w:tcW w:w="1600" w:type="dxa"/>
            <w:vAlign w:val="bottom"/>
            <w:tcBorders>
              <w:bottom w:val="single" w:sz="8" w:color="9A9A9A"/>
            </w:tcBorders>
          </w:tcPr>
          <w:p>
            <w:pPr>
              <w:spacing w:after="0"/>
              <w:rPr>
                <w:sz w:val="18"/>
                <w:szCs w:val="18"/>
                <w:color w:val="auto"/>
              </w:rPr>
            </w:pPr>
          </w:p>
        </w:tc>
      </w:tr>
      <w:tr>
        <w:trPr>
          <w:trHeight w:val="267"/>
        </w:trPr>
        <w:tc>
          <w:tcPr>
            <w:tcW w:w="118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00" w:type="dxa"/>
            <w:vAlign w:val="bottom"/>
          </w:tcPr>
          <w:p>
            <w:pPr>
              <w:spacing w:after="0"/>
              <w:rPr>
                <w:sz w:val="23"/>
                <w:szCs w:val="23"/>
                <w:color w:val="auto"/>
              </w:rPr>
            </w:pPr>
          </w:p>
        </w:tc>
        <w:tc>
          <w:tcPr>
            <w:tcW w:w="1600" w:type="dxa"/>
            <w:vAlign w:val="bottom"/>
          </w:tcPr>
          <w:p>
            <w:pPr>
              <w:spacing w:after="0"/>
              <w:rPr>
                <w:sz w:val="23"/>
                <w:szCs w:val="23"/>
                <w:color w:val="auto"/>
              </w:rPr>
            </w:pPr>
          </w:p>
        </w:tc>
      </w:tr>
      <w:tr>
        <w:trPr>
          <w:trHeight w:val="239"/>
        </w:trPr>
        <w:tc>
          <w:tcPr>
            <w:tcW w:w="40" w:type="dxa"/>
            <w:vAlign w:val="bottom"/>
          </w:tcPr>
          <w:p>
            <w:pPr>
              <w:spacing w:after="0"/>
              <w:rPr>
                <w:sz w:val="20"/>
                <w:szCs w:val="20"/>
                <w:color w:val="auto"/>
              </w:rPr>
            </w:pPr>
          </w:p>
        </w:tc>
        <w:tc>
          <w:tcPr>
            <w:tcW w:w="1140" w:type="dxa"/>
            <w:vAlign w:val="bottom"/>
          </w:tcPr>
          <w:p>
            <w:pPr>
              <w:spacing w:after="0"/>
              <w:rPr>
                <w:sz w:val="20"/>
                <w:szCs w:val="20"/>
                <w:color w:val="auto"/>
              </w:rPr>
            </w:pPr>
            <w:r>
              <w:rPr>
                <w:rFonts w:ascii="Arial" w:cs="Arial" w:eastAsia="Arial" w:hAnsi="Arial"/>
                <w:sz w:val="17"/>
                <w:szCs w:val="17"/>
                <w:color w:val="0000FF"/>
              </w:rPr>
              <w:t>DES MOINES</w:t>
            </w:r>
          </w:p>
        </w:tc>
        <w:tc>
          <w:tcPr>
            <w:tcW w:w="900" w:type="dxa"/>
            <w:vAlign w:val="bottom"/>
          </w:tcPr>
          <w:p>
            <w:pPr>
              <w:ind w:left="80"/>
              <w:spacing w:after="0"/>
              <w:rPr>
                <w:sz w:val="20"/>
                <w:szCs w:val="20"/>
                <w:color w:val="auto"/>
              </w:rPr>
            </w:pPr>
            <w:r>
              <w:rPr>
                <w:rFonts w:ascii="Arial" w:cs="Arial" w:eastAsia="Arial" w:hAnsi="Arial"/>
                <w:sz w:val="17"/>
                <w:szCs w:val="17"/>
                <w:color w:val="0000FF"/>
              </w:rPr>
              <w:t>IA</w:t>
            </w:r>
          </w:p>
        </w:tc>
        <w:tc>
          <w:tcPr>
            <w:tcW w:w="1600" w:type="dxa"/>
            <w:vAlign w:val="bottom"/>
          </w:tcPr>
          <w:p>
            <w:pPr>
              <w:ind w:left="400"/>
              <w:spacing w:after="0"/>
              <w:rPr>
                <w:sz w:val="20"/>
                <w:szCs w:val="20"/>
                <w:color w:val="auto"/>
              </w:rPr>
            </w:pPr>
            <w:r>
              <w:rPr>
                <w:rFonts w:ascii="Arial" w:cs="Arial" w:eastAsia="Arial" w:hAnsi="Arial"/>
                <w:sz w:val="17"/>
                <w:szCs w:val="17"/>
                <w:color w:val="0000FF"/>
              </w:rPr>
              <w:t>50392</w:t>
            </w:r>
          </w:p>
        </w:tc>
      </w:tr>
      <w:tr>
        <w:trPr>
          <w:trHeight w:val="155"/>
        </w:trPr>
        <w:tc>
          <w:tcPr>
            <w:tcW w:w="40" w:type="dxa"/>
            <w:vAlign w:val="bottom"/>
          </w:tcPr>
          <w:p>
            <w:pPr>
              <w:spacing w:after="0"/>
              <w:rPr>
                <w:sz w:val="13"/>
                <w:szCs w:val="13"/>
                <w:color w:val="auto"/>
              </w:rPr>
            </w:pPr>
          </w:p>
        </w:tc>
        <w:tc>
          <w:tcPr>
            <w:tcW w:w="1140" w:type="dxa"/>
            <w:vAlign w:val="bottom"/>
            <w:tcBorders>
              <w:bottom w:val="single" w:sz="8" w:color="9A9A9A"/>
            </w:tcBorders>
          </w:tcPr>
          <w:p>
            <w:pPr>
              <w:spacing w:after="0"/>
              <w:rPr>
                <w:sz w:val="13"/>
                <w:szCs w:val="13"/>
                <w:color w:val="auto"/>
              </w:rPr>
            </w:pPr>
          </w:p>
        </w:tc>
        <w:tc>
          <w:tcPr>
            <w:tcW w:w="90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1140" w:type="dxa"/>
            <w:vAlign w:val="bottom"/>
          </w:tcPr>
          <w:p>
            <w:pPr>
              <w:spacing w:after="0"/>
              <w:rPr>
                <w:sz w:val="20"/>
                <w:szCs w:val="20"/>
                <w:color w:val="auto"/>
              </w:rPr>
            </w:pPr>
            <w:r>
              <w:rPr>
                <w:rFonts w:ascii="Arial" w:cs="Arial" w:eastAsia="Arial" w:hAnsi="Arial"/>
                <w:sz w:val="13"/>
                <w:szCs w:val="13"/>
                <w:color w:val="auto"/>
              </w:rPr>
              <w:t>(City)</w:t>
            </w:r>
          </w:p>
        </w:tc>
        <w:tc>
          <w:tcPr>
            <w:tcW w:w="900" w:type="dxa"/>
            <w:vAlign w:val="bottom"/>
          </w:tcPr>
          <w:p>
            <w:pPr>
              <w:ind w:left="8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200" w:type="dxa"/>
            <w:vAlign w:val="bottom"/>
          </w:tcPr>
          <w:p>
            <w:pPr>
              <w:ind w:left="80"/>
              <w:spacing w:after="0"/>
              <w:rPr>
                <w:sz w:val="20"/>
                <w:szCs w:val="20"/>
                <w:color w:val="auto"/>
              </w:rPr>
            </w:pPr>
            <w:r>
              <w:rPr>
                <w:rFonts w:ascii="Arial" w:cs="Arial" w:eastAsia="Arial" w:hAnsi="Arial"/>
                <w:sz w:val="13"/>
                <w:szCs w:val="13"/>
                <w:color w:val="auto"/>
                <w:w w:val="91"/>
              </w:rPr>
              <w:t>2.</w:t>
            </w:r>
          </w:p>
        </w:tc>
        <w:tc>
          <w:tcPr>
            <w:tcW w:w="3620" w:type="dxa"/>
            <w:vAlign w:val="bottom"/>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3300" w:type="dxa"/>
            <w:vAlign w:val="bottom"/>
            <w:gridSpan w:val="3"/>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41"/>
        </w:trPr>
        <w:tc>
          <w:tcPr>
            <w:tcW w:w="3820" w:type="dxa"/>
            <w:vAlign w:val="bottom"/>
            <w:gridSpan w:val="2"/>
          </w:tcPr>
          <w:p>
            <w:pPr>
              <w:ind w:left="80"/>
              <w:spacing w:after="0" w:line="142" w:lineRule="exact"/>
              <w:rPr>
                <w:rFonts w:ascii="Arial" w:cs="Arial" w:eastAsia="Arial" w:hAnsi="Arial"/>
                <w:sz w:val="16"/>
                <w:szCs w:val="16"/>
                <w:color w:val="0000EE"/>
              </w:rPr>
            </w:pPr>
            <w:hyperlink r:id="rId14">
              <w:r>
                <w:rPr>
                  <w:rFonts w:ascii="Arial" w:cs="Arial" w:eastAsia="Arial" w:hAnsi="Arial"/>
                  <w:sz w:val="16"/>
                  <w:szCs w:val="16"/>
                  <w:u w:val="single" w:color="auto"/>
                  <w:color w:val="0000EE"/>
                </w:rPr>
                <w:t>PRINCIPAL FINANCIAL GROUP INC</w:t>
              </w:r>
              <w:r>
                <w:rPr>
                  <w:rFonts w:ascii="Arial" w:cs="Arial" w:eastAsia="Arial" w:hAnsi="Arial"/>
                  <w:sz w:val="16"/>
                  <w:szCs w:val="16"/>
                  <w:color w:val="0000EE"/>
                </w:rPr>
                <w:t xml:space="preserve"> </w:t>
              </w:r>
            </w:hyperlink>
            <w:r>
              <w:rPr>
                <w:rFonts w:ascii="Arial" w:cs="Arial" w:eastAsia="Arial" w:hAnsi="Arial"/>
                <w:sz w:val="16"/>
                <w:szCs w:val="16"/>
                <w:color w:val="000000"/>
              </w:rPr>
              <w:t>[</w:t>
            </w:r>
          </w:p>
        </w:tc>
        <w:tc>
          <w:tcPr>
            <w:tcW w:w="1700" w:type="dxa"/>
            <w:vAlign w:val="bottom"/>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36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0"/>
        </w:trPr>
        <w:tc>
          <w:tcPr>
            <w:tcW w:w="200" w:type="dxa"/>
            <w:vAlign w:val="bottom"/>
          </w:tcPr>
          <w:p>
            <w:pPr>
              <w:spacing w:after="0"/>
              <w:rPr>
                <w:sz w:val="3"/>
                <w:szCs w:val="3"/>
                <w:color w:val="auto"/>
              </w:rPr>
            </w:pPr>
          </w:p>
        </w:tc>
        <w:tc>
          <w:tcPr>
            <w:tcW w:w="3620" w:type="dxa"/>
            <w:vAlign w:val="bottom"/>
          </w:tcPr>
          <w:p>
            <w:pPr>
              <w:spacing w:after="0"/>
              <w:rPr>
                <w:sz w:val="3"/>
                <w:szCs w:val="3"/>
                <w:color w:val="auto"/>
              </w:rPr>
            </w:pPr>
          </w:p>
        </w:tc>
        <w:tc>
          <w:tcPr>
            <w:tcW w:w="1700" w:type="dxa"/>
            <w:vAlign w:val="bottom"/>
            <w:vMerge w:val="continue"/>
          </w:tcPr>
          <w:p>
            <w:pPr>
              <w:spacing w:after="0"/>
              <w:rPr>
                <w:sz w:val="3"/>
                <w:szCs w:val="3"/>
                <w:color w:val="auto"/>
              </w:rPr>
            </w:pPr>
          </w:p>
        </w:tc>
        <w:tc>
          <w:tcPr>
            <w:tcW w:w="360" w:type="dxa"/>
            <w:vAlign w:val="bottom"/>
          </w:tcPr>
          <w:p>
            <w:pPr>
              <w:spacing w:after="0"/>
              <w:rPr>
                <w:sz w:val="3"/>
                <w:szCs w:val="3"/>
                <w:color w:val="auto"/>
              </w:rPr>
            </w:pPr>
          </w:p>
        </w:tc>
        <w:tc>
          <w:tcPr>
            <w:tcW w:w="12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7"/>
        </w:trPr>
        <w:tc>
          <w:tcPr>
            <w:tcW w:w="3820" w:type="dxa"/>
            <w:vAlign w:val="bottom"/>
            <w:gridSpan w:val="2"/>
            <w:vMerge w:val="restart"/>
          </w:tcPr>
          <w:p>
            <w:pPr>
              <w:ind w:left="80"/>
              <w:spacing w:after="0"/>
              <w:rPr>
                <w:sz w:val="20"/>
                <w:szCs w:val="20"/>
                <w:color w:val="auto"/>
              </w:rPr>
            </w:pPr>
            <w:r>
              <w:rPr>
                <w:rFonts w:ascii="Arial" w:cs="Arial" w:eastAsia="Arial" w:hAnsi="Arial"/>
                <w:sz w:val="17"/>
                <w:szCs w:val="17"/>
                <w:color w:val="0000FF"/>
              </w:rPr>
              <w:t xml:space="preserve">PFG </w:t>
            </w:r>
            <w:r>
              <w:rPr>
                <w:rFonts w:ascii="Arial" w:cs="Arial" w:eastAsia="Arial" w:hAnsi="Arial"/>
                <w:sz w:val="21"/>
                <w:szCs w:val="21"/>
                <w:color w:val="000000"/>
              </w:rPr>
              <w:t>]</w:t>
            </w:r>
          </w:p>
        </w:tc>
        <w:tc>
          <w:tcPr>
            <w:tcW w:w="1700" w:type="dxa"/>
            <w:vAlign w:val="bottom"/>
          </w:tcPr>
          <w:p>
            <w:pPr>
              <w:ind w:left="600"/>
              <w:spacing w:after="0"/>
              <w:rPr>
                <w:sz w:val="20"/>
                <w:szCs w:val="20"/>
                <w:color w:val="auto"/>
              </w:rPr>
            </w:pPr>
            <w:r>
              <w:rPr>
                <w:rFonts w:ascii="Arial" w:cs="Arial" w:eastAsia="Arial" w:hAnsi="Arial"/>
                <w:sz w:val="13"/>
                <w:szCs w:val="13"/>
                <w:color w:val="auto"/>
              </w:rPr>
              <w:t>Director</w:t>
            </w:r>
          </w:p>
        </w:tc>
        <w:tc>
          <w:tcPr>
            <w:tcW w:w="360" w:type="dxa"/>
            <w:vAlign w:val="bottom"/>
          </w:tcPr>
          <w:p>
            <w:pPr>
              <w:spacing w:after="0"/>
              <w:rPr>
                <w:sz w:val="16"/>
                <w:szCs w:val="16"/>
                <w:color w:val="auto"/>
              </w:rPr>
            </w:pPr>
          </w:p>
        </w:tc>
        <w:tc>
          <w:tcPr>
            <w:tcW w:w="1240" w:type="dxa"/>
            <w:vAlign w:val="bottom"/>
          </w:tcPr>
          <w:p>
            <w:pPr>
              <w:ind w:left="1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44"/>
        </w:trPr>
        <w:tc>
          <w:tcPr>
            <w:tcW w:w="3820" w:type="dxa"/>
            <w:vAlign w:val="bottom"/>
            <w:gridSpan w:val="2"/>
            <w:vMerge w:val="continue"/>
          </w:tcPr>
          <w:p>
            <w:pPr>
              <w:spacing w:after="0"/>
              <w:rPr>
                <w:sz w:val="12"/>
                <w:szCs w:val="12"/>
                <w:color w:val="auto"/>
              </w:rPr>
            </w:pPr>
          </w:p>
        </w:tc>
        <w:tc>
          <w:tcPr>
            <w:tcW w:w="1700" w:type="dxa"/>
            <w:vAlign w:val="bottom"/>
            <w:vMerge w:val="restart"/>
          </w:tcPr>
          <w:p>
            <w:pPr>
              <w:ind w:left="600"/>
              <w:spacing w:after="0"/>
              <w:rPr>
                <w:sz w:val="20"/>
                <w:szCs w:val="20"/>
                <w:color w:val="auto"/>
              </w:rPr>
            </w:pPr>
            <w:r>
              <w:rPr>
                <w:rFonts w:ascii="Arial" w:cs="Arial" w:eastAsia="Arial" w:hAnsi="Arial"/>
                <w:sz w:val="13"/>
                <w:szCs w:val="13"/>
                <w:color w:val="auto"/>
              </w:rPr>
              <w:t>Officer (give title</w:t>
            </w:r>
          </w:p>
        </w:tc>
        <w:tc>
          <w:tcPr>
            <w:tcW w:w="360" w:type="dxa"/>
            <w:vAlign w:val="bottom"/>
            <w:vMerge w:val="restart"/>
          </w:tcPr>
          <w:p>
            <w:pPr>
              <w:ind w:left="140"/>
              <w:spacing w:after="0"/>
              <w:rPr>
                <w:sz w:val="20"/>
                <w:szCs w:val="20"/>
                <w:color w:val="auto"/>
              </w:rPr>
            </w:pPr>
            <w:r>
              <w:rPr>
                <w:rFonts w:ascii="Arial" w:cs="Arial" w:eastAsia="Arial" w:hAnsi="Arial"/>
                <w:sz w:val="17"/>
                <w:szCs w:val="17"/>
                <w:color w:val="0000FF"/>
              </w:rPr>
              <w:t>X</w:t>
            </w:r>
          </w:p>
        </w:tc>
        <w:tc>
          <w:tcPr>
            <w:tcW w:w="1240" w:type="dxa"/>
            <w:vAlign w:val="bottom"/>
            <w:vMerge w:val="restart"/>
          </w:tcPr>
          <w:p>
            <w:pPr>
              <w:ind w:left="1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42"/>
        </w:trPr>
        <w:tc>
          <w:tcPr>
            <w:tcW w:w="200" w:type="dxa"/>
            <w:vAlign w:val="bottom"/>
          </w:tcPr>
          <w:p>
            <w:pPr>
              <w:spacing w:after="0"/>
              <w:rPr>
                <w:sz w:val="3"/>
                <w:szCs w:val="3"/>
                <w:color w:val="auto"/>
              </w:rPr>
            </w:pPr>
          </w:p>
        </w:tc>
        <w:tc>
          <w:tcPr>
            <w:tcW w:w="3620" w:type="dxa"/>
            <w:vAlign w:val="bottom"/>
          </w:tcPr>
          <w:p>
            <w:pPr>
              <w:spacing w:after="0"/>
              <w:rPr>
                <w:sz w:val="3"/>
                <w:szCs w:val="3"/>
                <w:color w:val="auto"/>
              </w:rPr>
            </w:pPr>
          </w:p>
        </w:tc>
        <w:tc>
          <w:tcPr>
            <w:tcW w:w="1700" w:type="dxa"/>
            <w:vAlign w:val="bottom"/>
            <w:vMerge w:val="continue"/>
          </w:tcPr>
          <w:p>
            <w:pPr>
              <w:spacing w:after="0"/>
              <w:rPr>
                <w:sz w:val="3"/>
                <w:szCs w:val="3"/>
                <w:color w:val="auto"/>
              </w:rPr>
            </w:pPr>
          </w:p>
        </w:tc>
        <w:tc>
          <w:tcPr>
            <w:tcW w:w="360" w:type="dxa"/>
            <w:vAlign w:val="bottom"/>
            <w:vMerge w:val="continue"/>
          </w:tcPr>
          <w:p>
            <w:pPr>
              <w:spacing w:after="0"/>
              <w:rPr>
                <w:sz w:val="3"/>
                <w:szCs w:val="3"/>
                <w:color w:val="auto"/>
              </w:rPr>
            </w:pPr>
          </w:p>
        </w:tc>
        <w:tc>
          <w:tcPr>
            <w:tcW w:w="1240" w:type="dxa"/>
            <w:vAlign w:val="bottom"/>
            <w:vMerge w:val="continue"/>
          </w:tcPr>
          <w:p>
            <w:pPr>
              <w:spacing w:after="0"/>
              <w:rPr>
                <w:sz w:val="3"/>
                <w:szCs w:val="3"/>
                <w:color w:val="auto"/>
              </w:rPr>
            </w:pPr>
          </w:p>
        </w:tc>
        <w:tc>
          <w:tcPr>
            <w:tcW w:w="0" w:type="dxa"/>
            <w:vAlign w:val="bottom"/>
          </w:tcPr>
          <w:p>
            <w:pPr>
              <w:spacing w:after="0"/>
              <w:rPr>
                <w:sz w:val="1"/>
                <w:szCs w:val="1"/>
                <w:color w:val="auto"/>
              </w:rPr>
            </w:pPr>
          </w:p>
        </w:tc>
      </w:tr>
      <w:tr>
        <w:trPr>
          <w:trHeight w:val="87"/>
        </w:trPr>
        <w:tc>
          <w:tcPr>
            <w:tcW w:w="200" w:type="dxa"/>
            <w:vAlign w:val="bottom"/>
            <w:tcBorders>
              <w:bottom w:val="single" w:sz="8" w:color="2C2C2C"/>
            </w:tcBorders>
          </w:tcPr>
          <w:p>
            <w:pPr>
              <w:spacing w:after="0"/>
              <w:rPr>
                <w:sz w:val="7"/>
                <w:szCs w:val="7"/>
                <w:color w:val="auto"/>
              </w:rPr>
            </w:pPr>
          </w:p>
        </w:tc>
        <w:tc>
          <w:tcPr>
            <w:tcW w:w="3620" w:type="dxa"/>
            <w:vAlign w:val="bottom"/>
            <w:tcBorders>
              <w:bottom w:val="single" w:sz="8" w:color="2C2C2C"/>
            </w:tcBorders>
          </w:tcPr>
          <w:p>
            <w:pPr>
              <w:spacing w:after="0"/>
              <w:rPr>
                <w:sz w:val="7"/>
                <w:szCs w:val="7"/>
                <w:color w:val="auto"/>
              </w:rPr>
            </w:pPr>
          </w:p>
        </w:tc>
        <w:tc>
          <w:tcPr>
            <w:tcW w:w="1700" w:type="dxa"/>
            <w:vAlign w:val="bottom"/>
            <w:vMerge w:val="restart"/>
          </w:tcPr>
          <w:p>
            <w:pPr>
              <w:ind w:left="600"/>
              <w:spacing w:after="0"/>
              <w:rPr>
                <w:sz w:val="20"/>
                <w:szCs w:val="20"/>
                <w:color w:val="auto"/>
              </w:rPr>
            </w:pPr>
            <w:r>
              <w:rPr>
                <w:rFonts w:ascii="Arial" w:cs="Arial" w:eastAsia="Arial" w:hAnsi="Arial"/>
                <w:sz w:val="13"/>
                <w:szCs w:val="13"/>
                <w:color w:val="auto"/>
              </w:rPr>
              <w:t>below)</w:t>
            </w:r>
          </w:p>
        </w:tc>
        <w:tc>
          <w:tcPr>
            <w:tcW w:w="360" w:type="dxa"/>
            <w:vAlign w:val="bottom"/>
            <w:vMerge w:val="continue"/>
          </w:tcPr>
          <w:p>
            <w:pPr>
              <w:spacing w:after="0"/>
              <w:rPr>
                <w:sz w:val="7"/>
                <w:szCs w:val="7"/>
                <w:color w:val="auto"/>
              </w:rPr>
            </w:pPr>
          </w:p>
        </w:tc>
        <w:tc>
          <w:tcPr>
            <w:tcW w:w="124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3"/>
        </w:trPr>
        <w:tc>
          <w:tcPr>
            <w:tcW w:w="200" w:type="dxa"/>
            <w:vAlign w:val="bottom"/>
            <w:vMerge w:val="restart"/>
          </w:tcPr>
          <w:p>
            <w:pPr>
              <w:ind w:left="80"/>
              <w:spacing w:after="0"/>
              <w:rPr>
                <w:sz w:val="20"/>
                <w:szCs w:val="20"/>
                <w:color w:val="auto"/>
              </w:rPr>
            </w:pPr>
            <w:r>
              <w:rPr>
                <w:rFonts w:ascii="Arial" w:cs="Arial" w:eastAsia="Arial" w:hAnsi="Arial"/>
                <w:sz w:val="13"/>
                <w:szCs w:val="13"/>
                <w:color w:val="auto"/>
                <w:w w:val="91"/>
              </w:rPr>
              <w:t>3.</w:t>
            </w:r>
          </w:p>
        </w:tc>
        <w:tc>
          <w:tcPr>
            <w:tcW w:w="3620" w:type="dxa"/>
            <w:vAlign w:val="bottom"/>
            <w:vMerge w:val="restart"/>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1700" w:type="dxa"/>
            <w:vAlign w:val="bottom"/>
            <w:vMerge w:val="continue"/>
          </w:tcPr>
          <w:p>
            <w:pPr>
              <w:spacing w:after="0"/>
              <w:rPr>
                <w:sz w:val="4"/>
                <w:szCs w:val="4"/>
                <w:color w:val="auto"/>
              </w:rPr>
            </w:pPr>
          </w:p>
        </w:tc>
        <w:tc>
          <w:tcPr>
            <w:tcW w:w="360" w:type="dxa"/>
            <w:vAlign w:val="bottom"/>
          </w:tcPr>
          <w:p>
            <w:pPr>
              <w:spacing w:after="0"/>
              <w:rPr>
                <w:sz w:val="4"/>
                <w:szCs w:val="4"/>
                <w:color w:val="auto"/>
              </w:rPr>
            </w:pPr>
          </w:p>
        </w:tc>
        <w:tc>
          <w:tcPr>
            <w:tcW w:w="12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38"/>
        </w:trPr>
        <w:tc>
          <w:tcPr>
            <w:tcW w:w="200" w:type="dxa"/>
            <w:vAlign w:val="bottom"/>
            <w:vMerge w:val="continue"/>
          </w:tcPr>
          <w:p>
            <w:pPr>
              <w:spacing w:after="0"/>
              <w:rPr>
                <w:sz w:val="12"/>
                <w:szCs w:val="12"/>
                <w:color w:val="auto"/>
              </w:rPr>
            </w:pPr>
          </w:p>
        </w:tc>
        <w:tc>
          <w:tcPr>
            <w:tcW w:w="3620" w:type="dxa"/>
            <w:vAlign w:val="bottom"/>
            <w:vMerge w:val="continue"/>
          </w:tcPr>
          <w:p>
            <w:pPr>
              <w:spacing w:after="0"/>
              <w:rPr>
                <w:sz w:val="12"/>
                <w:szCs w:val="12"/>
                <w:color w:val="auto"/>
              </w:rPr>
            </w:pPr>
          </w:p>
        </w:tc>
        <w:tc>
          <w:tcPr>
            <w:tcW w:w="3300" w:type="dxa"/>
            <w:vAlign w:val="bottom"/>
            <w:gridSpan w:val="3"/>
            <w:vMerge w:val="restart"/>
          </w:tcPr>
          <w:p>
            <w:pPr>
              <w:ind w:left="1120"/>
              <w:spacing w:after="0"/>
              <w:rPr>
                <w:sz w:val="20"/>
                <w:szCs w:val="20"/>
                <w:color w:val="auto"/>
              </w:rPr>
            </w:pPr>
            <w:r>
              <w:rPr>
                <w:rFonts w:ascii="Arial" w:cs="Arial" w:eastAsia="Arial" w:hAnsi="Arial"/>
                <w:sz w:val="17"/>
                <w:szCs w:val="17"/>
                <w:color w:val="0000FF"/>
              </w:rPr>
              <w:t>Retired Officer</w:t>
            </w:r>
          </w:p>
        </w:tc>
        <w:tc>
          <w:tcPr>
            <w:tcW w:w="0" w:type="dxa"/>
            <w:vAlign w:val="bottom"/>
          </w:tcPr>
          <w:p>
            <w:pPr>
              <w:spacing w:after="0"/>
              <w:rPr>
                <w:sz w:val="1"/>
                <w:szCs w:val="1"/>
                <w:color w:val="auto"/>
              </w:rPr>
            </w:pPr>
          </w:p>
        </w:tc>
      </w:tr>
      <w:tr>
        <w:trPr>
          <w:trHeight w:val="114"/>
        </w:trPr>
        <w:tc>
          <w:tcPr>
            <w:tcW w:w="3820" w:type="dxa"/>
            <w:vAlign w:val="bottom"/>
            <w:gridSpan w:val="2"/>
            <w:vMerge w:val="restart"/>
          </w:tcPr>
          <w:p>
            <w:pPr>
              <w:ind w:left="80"/>
              <w:spacing w:after="0"/>
              <w:rPr>
                <w:sz w:val="20"/>
                <w:szCs w:val="20"/>
                <w:color w:val="auto"/>
              </w:rPr>
            </w:pPr>
            <w:r>
              <w:rPr>
                <w:rFonts w:ascii="Arial" w:cs="Arial" w:eastAsia="Arial" w:hAnsi="Arial"/>
                <w:sz w:val="17"/>
                <w:szCs w:val="17"/>
                <w:color w:val="0000FF"/>
              </w:rPr>
              <w:t>02/25/2021</w:t>
            </w:r>
          </w:p>
        </w:tc>
        <w:tc>
          <w:tcPr>
            <w:tcW w:w="330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7"/>
        </w:trPr>
        <w:tc>
          <w:tcPr>
            <w:tcW w:w="3820" w:type="dxa"/>
            <w:vAlign w:val="bottom"/>
            <w:gridSpan w:val="2"/>
            <w:vMerge w:val="continue"/>
          </w:tcPr>
          <w:p>
            <w:pPr>
              <w:spacing w:after="0"/>
              <w:rPr>
                <w:sz w:val="9"/>
                <w:szCs w:val="9"/>
                <w:color w:val="auto"/>
              </w:rPr>
            </w:pPr>
          </w:p>
        </w:tc>
        <w:tc>
          <w:tcPr>
            <w:tcW w:w="1700" w:type="dxa"/>
            <w:vAlign w:val="bottom"/>
          </w:tcPr>
          <w:p>
            <w:pPr>
              <w:spacing w:after="0"/>
              <w:rPr>
                <w:sz w:val="9"/>
                <w:szCs w:val="9"/>
                <w:color w:val="auto"/>
              </w:rPr>
            </w:pPr>
          </w:p>
        </w:tc>
        <w:tc>
          <w:tcPr>
            <w:tcW w:w="360" w:type="dxa"/>
            <w:vAlign w:val="bottom"/>
          </w:tcPr>
          <w:p>
            <w:pPr>
              <w:spacing w:after="0"/>
              <w:rPr>
                <w:sz w:val="9"/>
                <w:szCs w:val="9"/>
                <w:color w:val="auto"/>
              </w:rPr>
            </w:pPr>
          </w:p>
        </w:tc>
        <w:tc>
          <w:tcPr>
            <w:tcW w:w="12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8"/>
        </w:trPr>
        <w:tc>
          <w:tcPr>
            <w:tcW w:w="200" w:type="dxa"/>
            <w:vAlign w:val="bottom"/>
            <w:tcBorders>
              <w:bottom w:val="single" w:sz="8" w:color="2C2C2C"/>
            </w:tcBorders>
          </w:tcPr>
          <w:p>
            <w:pPr>
              <w:spacing w:after="0"/>
              <w:rPr>
                <w:sz w:val="11"/>
                <w:szCs w:val="11"/>
                <w:color w:val="auto"/>
              </w:rPr>
            </w:pPr>
          </w:p>
        </w:tc>
        <w:tc>
          <w:tcPr>
            <w:tcW w:w="3620" w:type="dxa"/>
            <w:vAlign w:val="bottom"/>
            <w:tcBorders>
              <w:bottom w:val="single" w:sz="8" w:color="2C2C2C"/>
            </w:tcBorders>
          </w:tcPr>
          <w:p>
            <w:pPr>
              <w:spacing w:after="0"/>
              <w:rPr>
                <w:sz w:val="11"/>
                <w:szCs w:val="11"/>
                <w:color w:val="auto"/>
              </w:rPr>
            </w:pPr>
          </w:p>
        </w:tc>
        <w:tc>
          <w:tcPr>
            <w:tcW w:w="3300" w:type="dxa"/>
            <w:vAlign w:val="bottom"/>
            <w:tcBorders>
              <w:bottom w:val="single" w:sz="8" w:color="2C2C2C"/>
            </w:tcBorders>
            <w:gridSpan w:val="3"/>
          </w:tcPr>
          <w:p>
            <w:pPr>
              <w:spacing w:after="0"/>
              <w:rPr>
                <w:sz w:val="11"/>
                <w:szCs w:val="11"/>
                <w:color w:val="auto"/>
              </w:rPr>
            </w:pPr>
          </w:p>
        </w:tc>
        <w:tc>
          <w:tcPr>
            <w:tcW w:w="0" w:type="dxa"/>
            <w:vAlign w:val="bottom"/>
          </w:tcPr>
          <w:p>
            <w:pPr>
              <w:spacing w:after="0"/>
              <w:rPr>
                <w:sz w:val="1"/>
                <w:szCs w:val="1"/>
                <w:color w:val="auto"/>
              </w:rPr>
            </w:pPr>
          </w:p>
        </w:tc>
      </w:tr>
      <w:tr>
        <w:trPr>
          <w:trHeight w:val="199"/>
        </w:trPr>
        <w:tc>
          <w:tcPr>
            <w:tcW w:w="200" w:type="dxa"/>
            <w:vAlign w:val="bottom"/>
          </w:tcPr>
          <w:p>
            <w:pPr>
              <w:ind w:left="80"/>
              <w:spacing w:after="0"/>
              <w:rPr>
                <w:sz w:val="20"/>
                <w:szCs w:val="20"/>
                <w:color w:val="auto"/>
              </w:rPr>
            </w:pPr>
            <w:r>
              <w:rPr>
                <w:rFonts w:ascii="Arial" w:cs="Arial" w:eastAsia="Arial" w:hAnsi="Arial"/>
                <w:sz w:val="13"/>
                <w:szCs w:val="13"/>
                <w:color w:val="auto"/>
                <w:w w:val="91"/>
              </w:rPr>
              <w:t>4.</w:t>
            </w:r>
          </w:p>
        </w:tc>
        <w:tc>
          <w:tcPr>
            <w:tcW w:w="3620" w:type="dxa"/>
            <w:vAlign w:val="bottom"/>
          </w:tcPr>
          <w:p>
            <w:pPr>
              <w:ind w:left="20"/>
              <w:spacing w:after="0"/>
              <w:rPr>
                <w:sz w:val="20"/>
                <w:szCs w:val="20"/>
                <w:color w:val="auto"/>
              </w:rPr>
            </w:pPr>
            <w:r>
              <w:rPr>
                <w:rFonts w:ascii="Arial" w:cs="Arial" w:eastAsia="Arial" w:hAnsi="Arial"/>
                <w:sz w:val="13"/>
                <w:szCs w:val="13"/>
                <w:color w:val="auto"/>
              </w:rPr>
              <w:t>If Amendment, Date of Original Filed (Month/Day/Year)</w:t>
            </w:r>
          </w:p>
        </w:tc>
        <w:tc>
          <w:tcPr>
            <w:tcW w:w="3300" w:type="dxa"/>
            <w:vAlign w:val="bottom"/>
            <w:gridSpan w:val="3"/>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bl>
    <w:p>
      <w:pPr>
        <w:ind w:left="3900"/>
        <w:spacing w:after="0"/>
        <w:rPr>
          <w:sz w:val="20"/>
          <w:szCs w:val="20"/>
          <w:color w:val="auto"/>
        </w:rPr>
      </w:pPr>
      <w:r>
        <w:rPr>
          <w:rFonts w:ascii="Arial" w:cs="Arial" w:eastAsia="Arial" w:hAnsi="Arial"/>
          <w:sz w:val="13"/>
          <w:szCs w:val="13"/>
          <w:color w:val="auto"/>
        </w:rPr>
        <w:t>Line)</w:t>
      </w:r>
    </w:p>
    <w:p>
      <w:pPr>
        <w:ind w:left="4100"/>
        <w:spacing w:after="0" w:line="233" w:lineRule="auto"/>
        <w:tabs>
          <w:tab w:leader="none" w:pos="440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Form filed by More than One Reporting</w:t>
      </w:r>
    </w:p>
    <w:p>
      <w:pPr>
        <w:ind w:left="4420"/>
        <w:spacing w:after="0"/>
        <w:rPr>
          <w:sz w:val="20"/>
          <w:szCs w:val="20"/>
          <w:color w:val="auto"/>
        </w:rPr>
      </w:pPr>
      <w:r>
        <w:rPr>
          <w:rFonts w:ascii="Arial" w:cs="Arial" w:eastAsia="Arial" w:hAnsi="Arial"/>
          <w:sz w:val="13"/>
          <w:szCs w:val="13"/>
          <w:color w:val="auto"/>
        </w:rPr>
        <w:t>Person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-2433320</wp:posOffset>
            </wp:positionH>
            <wp:positionV relativeFrom="paragraph">
              <wp:posOffset>159385</wp:posOffset>
            </wp:positionV>
            <wp:extent cx="6964045" cy="14808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4045" cy="1480820"/>
                    </a:xfrm>
                    <a:prstGeom prst="rect">
                      <a:avLst/>
                    </a:prstGeom>
                    <a:noFill/>
                  </pic:spPr>
                </pic:pic>
              </a:graphicData>
            </a:graphic>
          </wp:anchor>
        </w:drawing>
      </w:r>
    </w:p>
    <w:p>
      <w:pPr>
        <w:spacing w:after="0" w:line="312" w:lineRule="exact"/>
        <w:rPr>
          <w:sz w:val="24"/>
          <w:szCs w:val="24"/>
          <w:color w:val="auto"/>
        </w:rPr>
      </w:pPr>
    </w:p>
    <w:p>
      <w:pPr>
        <w:sectPr>
          <w:pgSz w:w="11900" w:h="16838" w:orient="portrait"/>
          <w:cols w:equalWidth="0" w:num="2">
            <w:col w:w="3760" w:space="80"/>
            <w:col w:w="724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6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1" w:lineRule="exact"/>
              <w:rPr>
                <w:sz w:val="20"/>
                <w:szCs w:val="20"/>
                <w:color w:val="auto"/>
              </w:rPr>
            </w:pPr>
            <w:r>
              <w:rPr>
                <w:rFonts w:ascii="Arial" w:cs="Arial" w:eastAsia="Arial" w:hAnsi="Arial"/>
                <w:sz w:val="12"/>
                <w:szCs w:val="12"/>
                <w:b w:val="1"/>
                <w:bCs w:val="1"/>
                <w:color w:val="auto"/>
              </w:rPr>
              <w:t>Date</w:t>
            </w:r>
          </w:p>
        </w:tc>
        <w:tc>
          <w:tcPr>
            <w:tcW w:w="440" w:type="dxa"/>
            <w:vAlign w:val="bottom"/>
          </w:tcPr>
          <w:p>
            <w:pPr>
              <w:spacing w:after="0"/>
              <w:rPr>
                <w:sz w:val="11"/>
                <w:szCs w:val="11"/>
                <w:color w:val="auto"/>
              </w:rPr>
            </w:pPr>
          </w:p>
        </w:tc>
        <w:tc>
          <w:tcPr>
            <w:tcW w:w="1140" w:type="dxa"/>
            <w:vAlign w:val="bottom"/>
            <w:gridSpan w:val="2"/>
          </w:tcPr>
          <w:p>
            <w:pPr>
              <w:ind w:left="100"/>
              <w:spacing w:after="0" w:line="131"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80"/>
              <w:spacing w:after="0" w:line="131"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6"/>
          </w:tcPr>
          <w:p>
            <w:pPr>
              <w:ind w:left="6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6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if any</w:t>
            </w:r>
          </w:p>
        </w:tc>
        <w:tc>
          <w:tcPr>
            <w:tcW w:w="700" w:type="dxa"/>
            <w:vAlign w:val="bottom"/>
          </w:tcPr>
          <w:p>
            <w:pPr>
              <w:spacing w:after="0"/>
              <w:rPr>
                <w:sz w:val="11"/>
                <w:szCs w:val="11"/>
                <w:color w:val="auto"/>
              </w:rPr>
            </w:pP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14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40" w:type="dxa"/>
            <w:vAlign w:val="bottom"/>
          </w:tcPr>
          <w:p>
            <w:pPr>
              <w:spacing w:after="0"/>
              <w:rPr>
                <w:sz w:val="6"/>
                <w:szCs w:val="6"/>
                <w:color w:val="auto"/>
              </w:rPr>
            </w:pPr>
          </w:p>
        </w:tc>
        <w:tc>
          <w:tcPr>
            <w:tcW w:w="44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40" w:type="dxa"/>
            <w:vAlign w:val="bottom"/>
          </w:tcPr>
          <w:p>
            <w:pPr>
              <w:spacing w:after="0"/>
              <w:rPr>
                <w:sz w:val="3"/>
                <w:szCs w:val="3"/>
                <w:color w:val="auto"/>
              </w:rPr>
            </w:pPr>
          </w:p>
        </w:tc>
        <w:tc>
          <w:tcPr>
            <w:tcW w:w="44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40" w:type="dxa"/>
            <w:vAlign w:val="bottom"/>
          </w:tcPr>
          <w:p>
            <w:pPr>
              <w:spacing w:after="0"/>
              <w:rPr>
                <w:sz w:val="7"/>
                <w:szCs w:val="7"/>
                <w:color w:val="auto"/>
              </w:rPr>
            </w:pPr>
          </w:p>
        </w:tc>
        <w:tc>
          <w:tcPr>
            <w:tcW w:w="440" w:type="dxa"/>
            <w:vAlign w:val="bottom"/>
          </w:tcPr>
          <w:p>
            <w:pPr>
              <w:spacing w:after="0"/>
              <w:rPr>
                <w:sz w:val="7"/>
                <w:szCs w:val="7"/>
                <w:color w:val="auto"/>
              </w:rPr>
            </w:pPr>
          </w:p>
        </w:tc>
        <w:tc>
          <w:tcPr>
            <w:tcW w:w="700" w:type="dxa"/>
            <w:vAlign w:val="bottom"/>
          </w:tcPr>
          <w:p>
            <w:pPr>
              <w:spacing w:after="0"/>
              <w:rPr>
                <w:sz w:val="7"/>
                <w:szCs w:val="7"/>
                <w:color w:val="auto"/>
              </w:rPr>
            </w:pPr>
          </w:p>
        </w:tc>
        <w:tc>
          <w:tcPr>
            <w:tcW w:w="800" w:type="dxa"/>
            <w:vAlign w:val="bottom"/>
            <w:vMerge w:val="continue"/>
          </w:tcPr>
          <w:p>
            <w:pPr>
              <w:spacing w:after="0"/>
              <w:rPr>
                <w:sz w:val="7"/>
                <w:szCs w:val="7"/>
                <w:color w:val="auto"/>
              </w:rPr>
            </w:pPr>
          </w:p>
        </w:tc>
        <w:tc>
          <w:tcPr>
            <w:tcW w:w="720" w:type="dxa"/>
            <w:vAlign w:val="bottom"/>
            <w:vMerge w:val="continue"/>
          </w:tcPr>
          <w:p>
            <w:pPr>
              <w:spacing w:after="0"/>
              <w:rPr>
                <w:sz w:val="7"/>
                <w:szCs w:val="7"/>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20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40" w:type="dxa"/>
            <w:vAlign w:val="bottom"/>
          </w:tcPr>
          <w:p>
            <w:pPr>
              <w:spacing w:after="0"/>
              <w:rPr>
                <w:sz w:val="5"/>
                <w:szCs w:val="5"/>
                <w:color w:val="auto"/>
              </w:rPr>
            </w:pPr>
          </w:p>
        </w:tc>
        <w:tc>
          <w:tcPr>
            <w:tcW w:w="44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Borders>
              <w:bottom w:val="single" w:sz="8" w:color="2C2C2C"/>
            </w:tcBorders>
          </w:tcPr>
          <w:p>
            <w:pPr>
              <w:spacing w:after="0"/>
              <w:rPr>
                <w:sz w:val="24"/>
                <w:szCs w:val="24"/>
                <w:color w:val="auto"/>
              </w:rPr>
            </w:pPr>
          </w:p>
        </w:tc>
        <w:tc>
          <w:tcPr>
            <w:tcW w:w="1560" w:type="dxa"/>
            <w:vAlign w:val="bottom"/>
            <w:tcBorders>
              <w:bottom w:val="single" w:sz="8" w:color="2C2C2C"/>
            </w:tcBorders>
            <w:gridSpan w:val="2"/>
          </w:tcPr>
          <w:p>
            <w:pPr>
              <w:ind w:left="620"/>
              <w:spacing w:after="0"/>
              <w:rPr>
                <w:sz w:val="20"/>
                <w:szCs w:val="20"/>
                <w:color w:val="auto"/>
              </w:rPr>
            </w:pPr>
            <w:r>
              <w:rPr>
                <w:rFonts w:ascii="Arial" w:cs="Arial" w:eastAsia="Arial" w:hAnsi="Arial"/>
                <w:sz w:val="17"/>
                <w:szCs w:val="17"/>
                <w:color w:val="0000FF"/>
              </w:rPr>
              <w:t>02/25/2021</w:t>
            </w:r>
          </w:p>
        </w:tc>
        <w:tc>
          <w:tcPr>
            <w:tcW w:w="44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200"/>
              <w:spacing w:after="0"/>
              <w:rPr>
                <w:sz w:val="20"/>
                <w:szCs w:val="20"/>
                <w:color w:val="auto"/>
              </w:rPr>
            </w:pPr>
            <w:r>
              <w:rPr>
                <w:rFonts w:ascii="Arial" w:cs="Arial" w:eastAsia="Arial" w:hAnsi="Arial"/>
                <w:sz w:val="13"/>
                <w:szCs w:val="13"/>
                <w:color w:val="0000FF"/>
              </w:rPr>
              <w:t>S</w:t>
            </w:r>
          </w:p>
        </w:tc>
        <w:tc>
          <w:tcPr>
            <w:tcW w:w="720" w:type="dxa"/>
            <w:vAlign w:val="bottom"/>
            <w:tcBorders>
              <w:bottom w:val="single" w:sz="8" w:color="2C2C2C"/>
            </w:tcBorders>
          </w:tcPr>
          <w:p>
            <w:pPr>
              <w:ind w:left="180"/>
              <w:spacing w:after="0"/>
              <w:rPr>
                <w:sz w:val="20"/>
                <w:szCs w:val="20"/>
                <w:color w:val="auto"/>
              </w:rPr>
            </w:pPr>
            <w:r>
              <w:rPr>
                <w:rFonts w:ascii="Arial" w:cs="Arial" w:eastAsia="Arial" w:hAnsi="Arial"/>
                <w:sz w:val="17"/>
                <w:szCs w:val="17"/>
                <w:color w:val="0000FF"/>
                <w:w w:val="99"/>
              </w:rPr>
              <w:t>10,000</w:t>
            </w:r>
          </w:p>
        </w:tc>
        <w:tc>
          <w:tcPr>
            <w:tcW w:w="440" w:type="dxa"/>
            <w:vAlign w:val="bottom"/>
            <w:tcBorders>
              <w:bottom w:val="single" w:sz="8" w:color="2C2C2C"/>
            </w:tcBorders>
          </w:tcPr>
          <w:p>
            <w:pPr>
              <w:ind w:left="280"/>
              <w:spacing w:after="0"/>
              <w:rPr>
                <w:sz w:val="20"/>
                <w:szCs w:val="20"/>
                <w:color w:val="auto"/>
              </w:rPr>
            </w:pPr>
            <w:r>
              <w:rPr>
                <w:rFonts w:ascii="Arial" w:cs="Arial" w:eastAsia="Arial" w:hAnsi="Arial"/>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w w:val="95"/>
              </w:rPr>
              <w:t>$</w:t>
            </w:r>
            <w:r>
              <w:rPr>
                <w:rFonts w:ascii="Arial" w:cs="Arial" w:eastAsia="Arial" w:hAnsi="Arial"/>
                <w:sz w:val="17"/>
                <w:szCs w:val="17"/>
                <w:color w:val="0000FF"/>
                <w:w w:val="95"/>
              </w:rPr>
              <w:t>60.4</w:t>
            </w:r>
            <w:r>
              <w:rPr>
                <w:rFonts w:ascii="Arial" w:cs="Arial" w:eastAsia="Arial" w:hAnsi="Arial"/>
                <w:sz w:val="22"/>
                <w:szCs w:val="22"/>
                <w:color w:val="008000"/>
                <w:w w:val="95"/>
                <w:vertAlign w:val="superscript"/>
              </w:rPr>
              <w:t>(1)</w:t>
            </w:r>
          </w:p>
        </w:tc>
        <w:tc>
          <w:tcPr>
            <w:tcW w:w="1200" w:type="dxa"/>
            <w:vAlign w:val="bottom"/>
            <w:tcBorders>
              <w:bottom w:val="single" w:sz="8" w:color="2C2C2C"/>
            </w:tcBorders>
            <w:gridSpan w:val="2"/>
          </w:tcPr>
          <w:p>
            <w:pPr>
              <w:jc w:val="center"/>
              <w:ind w:right="237"/>
              <w:spacing w:after="0"/>
              <w:rPr>
                <w:sz w:val="20"/>
                <w:szCs w:val="20"/>
                <w:color w:val="auto"/>
              </w:rPr>
            </w:pPr>
            <w:r>
              <w:rPr>
                <w:rFonts w:ascii="Arial" w:cs="Arial" w:eastAsia="Arial" w:hAnsi="Arial"/>
                <w:sz w:val="17"/>
                <w:szCs w:val="17"/>
                <w:color w:val="0000FF"/>
              </w:rPr>
              <w:t>58,584</w:t>
            </w:r>
            <w:r>
              <w:rPr>
                <w:rFonts w:ascii="Arial" w:cs="Arial" w:eastAsia="Arial" w:hAnsi="Arial"/>
                <w:sz w:val="22"/>
                <w:szCs w:val="22"/>
                <w:color w:val="008000"/>
                <w:vertAlign w:val="superscript"/>
              </w:rPr>
              <w:t>(2)</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520" w:type="dxa"/>
            <w:vAlign w:val="bottom"/>
            <w:gridSpan w:val="2"/>
            <w:vMerge w:val="restart"/>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800" w:type="dxa"/>
            <w:vAlign w:val="bottom"/>
            <w:vMerge w:val="restart"/>
          </w:tcPr>
          <w:p>
            <w:pPr>
              <w:jc w:val="right"/>
              <w:ind w:right="437"/>
              <w:spacing w:after="0"/>
              <w:rPr>
                <w:sz w:val="20"/>
                <w:szCs w:val="20"/>
                <w:color w:val="auto"/>
              </w:rPr>
            </w:pPr>
            <w:r>
              <w:rPr>
                <w:rFonts w:ascii="Arial" w:cs="Arial" w:eastAsia="Arial" w:hAnsi="Arial"/>
                <w:sz w:val="17"/>
                <w:szCs w:val="17"/>
                <w:color w:val="0000FF"/>
                <w:w w:val="98"/>
              </w:rPr>
              <w:t>114</w:t>
            </w:r>
          </w:p>
        </w:tc>
        <w:tc>
          <w:tcPr>
            <w:tcW w:w="920" w:type="dxa"/>
            <w:vAlign w:val="bottom"/>
            <w:vMerge w:val="restart"/>
          </w:tcPr>
          <w:p>
            <w:pPr>
              <w:ind w:left="380"/>
              <w:spacing w:after="0"/>
              <w:rPr>
                <w:sz w:val="20"/>
                <w:szCs w:val="20"/>
                <w:color w:val="auto"/>
              </w:rPr>
            </w:pPr>
            <w:r>
              <w:rPr>
                <w:rFonts w:ascii="Arial" w:cs="Arial" w:eastAsia="Arial" w:hAnsi="Arial"/>
                <w:sz w:val="17"/>
                <w:szCs w:val="17"/>
                <w:color w:val="0000FF"/>
              </w:rPr>
              <w:t>I</w:t>
            </w:r>
          </w:p>
        </w:tc>
        <w:tc>
          <w:tcPr>
            <w:tcW w:w="820" w:type="dxa"/>
            <w:vAlign w:val="bottom"/>
            <w:gridSpan w:val="4"/>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520" w:type="dxa"/>
            <w:vAlign w:val="bottom"/>
            <w:gridSpan w:val="2"/>
            <w:vMerge w:val="continue"/>
          </w:tcPr>
          <w:p>
            <w:pPr>
              <w:spacing w:after="0"/>
              <w:rPr>
                <w:sz w:val="9"/>
                <w:szCs w:val="9"/>
                <w:color w:val="auto"/>
              </w:rPr>
            </w:pPr>
          </w:p>
        </w:tc>
        <w:tc>
          <w:tcPr>
            <w:tcW w:w="1120" w:type="dxa"/>
            <w:vAlign w:val="bottom"/>
          </w:tcPr>
          <w:p>
            <w:pPr>
              <w:spacing w:after="0"/>
              <w:rPr>
                <w:sz w:val="9"/>
                <w:szCs w:val="9"/>
                <w:color w:val="auto"/>
              </w:rPr>
            </w:pPr>
          </w:p>
        </w:tc>
        <w:tc>
          <w:tcPr>
            <w:tcW w:w="1120" w:type="dxa"/>
            <w:vAlign w:val="bottom"/>
          </w:tcPr>
          <w:p>
            <w:pPr>
              <w:spacing w:after="0"/>
              <w:rPr>
                <w:sz w:val="9"/>
                <w:szCs w:val="9"/>
                <w:color w:val="auto"/>
              </w:rPr>
            </w:pPr>
          </w:p>
        </w:tc>
        <w:tc>
          <w:tcPr>
            <w:tcW w:w="440" w:type="dxa"/>
            <w:vAlign w:val="bottom"/>
          </w:tcPr>
          <w:p>
            <w:pPr>
              <w:spacing w:after="0"/>
              <w:rPr>
                <w:sz w:val="9"/>
                <w:szCs w:val="9"/>
                <w:color w:val="auto"/>
              </w:rPr>
            </w:pPr>
          </w:p>
        </w:tc>
        <w:tc>
          <w:tcPr>
            <w:tcW w:w="440" w:type="dxa"/>
            <w:vAlign w:val="bottom"/>
          </w:tcPr>
          <w:p>
            <w:pPr>
              <w:spacing w:after="0"/>
              <w:rPr>
                <w:sz w:val="9"/>
                <w:szCs w:val="9"/>
                <w:color w:val="auto"/>
              </w:rPr>
            </w:pPr>
          </w:p>
        </w:tc>
        <w:tc>
          <w:tcPr>
            <w:tcW w:w="700" w:type="dxa"/>
            <w:vAlign w:val="bottom"/>
          </w:tcPr>
          <w:p>
            <w:pPr>
              <w:spacing w:after="0"/>
              <w:rPr>
                <w:sz w:val="9"/>
                <w:szCs w:val="9"/>
                <w:color w:val="auto"/>
              </w:rPr>
            </w:pPr>
          </w:p>
        </w:tc>
        <w:tc>
          <w:tcPr>
            <w:tcW w:w="800" w:type="dxa"/>
            <w:vAlign w:val="bottom"/>
          </w:tcPr>
          <w:p>
            <w:pPr>
              <w:spacing w:after="0"/>
              <w:rPr>
                <w:sz w:val="9"/>
                <w:szCs w:val="9"/>
                <w:color w:val="auto"/>
              </w:rPr>
            </w:pPr>
          </w:p>
        </w:tc>
        <w:tc>
          <w:tcPr>
            <w:tcW w:w="720" w:type="dxa"/>
            <w:vAlign w:val="bottom"/>
          </w:tcPr>
          <w:p>
            <w:pPr>
              <w:spacing w:after="0"/>
              <w:rPr>
                <w:sz w:val="9"/>
                <w:szCs w:val="9"/>
                <w:color w:val="auto"/>
              </w:rPr>
            </w:pPr>
          </w:p>
        </w:tc>
        <w:tc>
          <w:tcPr>
            <w:tcW w:w="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340" w:type="dxa"/>
            <w:vAlign w:val="bottom"/>
          </w:tcPr>
          <w:p>
            <w:pPr>
              <w:spacing w:after="0"/>
              <w:rPr>
                <w:sz w:val="9"/>
                <w:szCs w:val="9"/>
                <w:color w:val="auto"/>
              </w:rPr>
            </w:pPr>
          </w:p>
        </w:tc>
        <w:tc>
          <w:tcPr>
            <w:tcW w:w="80" w:type="dxa"/>
            <w:vAlign w:val="bottom"/>
          </w:tcPr>
          <w:p>
            <w:pPr>
              <w:spacing w:after="0"/>
              <w:rPr>
                <w:sz w:val="9"/>
                <w:szCs w:val="9"/>
                <w:color w:val="auto"/>
              </w:rPr>
            </w:pPr>
          </w:p>
        </w:tc>
        <w:tc>
          <w:tcPr>
            <w:tcW w:w="200" w:type="dxa"/>
            <w:vAlign w:val="bottom"/>
          </w:tcPr>
          <w:p>
            <w:pPr>
              <w:spacing w:after="0"/>
              <w:rPr>
                <w:sz w:val="9"/>
                <w:szCs w:val="9"/>
                <w:color w:val="auto"/>
              </w:rPr>
            </w:pPr>
          </w:p>
        </w:tc>
        <w:tc>
          <w:tcPr>
            <w:tcW w:w="400" w:type="dxa"/>
            <w:vAlign w:val="bottom"/>
          </w:tcPr>
          <w:p>
            <w:pPr>
              <w:spacing w:after="0"/>
              <w:rPr>
                <w:sz w:val="9"/>
                <w:szCs w:val="9"/>
                <w:color w:val="auto"/>
              </w:rPr>
            </w:pPr>
          </w:p>
        </w:tc>
        <w:tc>
          <w:tcPr>
            <w:tcW w:w="800" w:type="dxa"/>
            <w:vAlign w:val="bottom"/>
            <w:vMerge w:val="continue"/>
          </w:tcPr>
          <w:p>
            <w:pPr>
              <w:spacing w:after="0"/>
              <w:rPr>
                <w:sz w:val="9"/>
                <w:szCs w:val="9"/>
                <w:color w:val="auto"/>
              </w:rPr>
            </w:pPr>
          </w:p>
        </w:tc>
        <w:tc>
          <w:tcPr>
            <w:tcW w:w="920" w:type="dxa"/>
            <w:vAlign w:val="bottom"/>
            <w:vMerge w:val="continue"/>
          </w:tcPr>
          <w:p>
            <w:pPr>
              <w:spacing w:after="0"/>
              <w:rPr>
                <w:sz w:val="9"/>
                <w:szCs w:val="9"/>
                <w:color w:val="auto"/>
              </w:rPr>
            </w:pPr>
          </w:p>
        </w:tc>
        <w:tc>
          <w:tcPr>
            <w:tcW w:w="820" w:type="dxa"/>
            <w:vAlign w:val="bottom"/>
            <w:gridSpan w:val="4"/>
            <w:vMerge w:val="restart"/>
          </w:tcPr>
          <w:p>
            <w:pPr>
              <w:spacing w:after="0"/>
              <w:rPr>
                <w:sz w:val="20"/>
                <w:szCs w:val="20"/>
                <w:color w:val="auto"/>
              </w:rPr>
            </w:pPr>
            <w:r>
              <w:rPr>
                <w:rFonts w:ascii="Arial" w:cs="Arial" w:eastAsia="Arial" w:hAnsi="Arial"/>
                <w:sz w:val="17"/>
                <w:szCs w:val="17"/>
                <w:color w:val="0000FF"/>
              </w:rPr>
              <w:t>Spouse</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720" w:type="dxa"/>
            <w:vAlign w:val="bottom"/>
          </w:tcPr>
          <w:p>
            <w:pPr>
              <w:spacing w:after="0"/>
              <w:rPr>
                <w:sz w:val="9"/>
                <w:szCs w:val="9"/>
                <w:color w:val="auto"/>
              </w:rPr>
            </w:pPr>
          </w:p>
        </w:tc>
        <w:tc>
          <w:tcPr>
            <w:tcW w:w="800" w:type="dxa"/>
            <w:vAlign w:val="bottom"/>
          </w:tcPr>
          <w:p>
            <w:pPr>
              <w:spacing w:after="0"/>
              <w:rPr>
                <w:sz w:val="9"/>
                <w:szCs w:val="9"/>
                <w:color w:val="auto"/>
              </w:rPr>
            </w:pPr>
          </w:p>
        </w:tc>
        <w:tc>
          <w:tcPr>
            <w:tcW w:w="1120" w:type="dxa"/>
            <w:vAlign w:val="bottom"/>
          </w:tcPr>
          <w:p>
            <w:pPr>
              <w:spacing w:after="0"/>
              <w:rPr>
                <w:sz w:val="9"/>
                <w:szCs w:val="9"/>
                <w:color w:val="auto"/>
              </w:rPr>
            </w:pPr>
          </w:p>
        </w:tc>
        <w:tc>
          <w:tcPr>
            <w:tcW w:w="1120" w:type="dxa"/>
            <w:vAlign w:val="bottom"/>
          </w:tcPr>
          <w:p>
            <w:pPr>
              <w:spacing w:after="0"/>
              <w:rPr>
                <w:sz w:val="9"/>
                <w:szCs w:val="9"/>
                <w:color w:val="auto"/>
              </w:rPr>
            </w:pPr>
          </w:p>
        </w:tc>
        <w:tc>
          <w:tcPr>
            <w:tcW w:w="440" w:type="dxa"/>
            <w:vAlign w:val="bottom"/>
          </w:tcPr>
          <w:p>
            <w:pPr>
              <w:spacing w:after="0"/>
              <w:rPr>
                <w:sz w:val="9"/>
                <w:szCs w:val="9"/>
                <w:color w:val="auto"/>
              </w:rPr>
            </w:pPr>
          </w:p>
        </w:tc>
        <w:tc>
          <w:tcPr>
            <w:tcW w:w="440" w:type="dxa"/>
            <w:vAlign w:val="bottom"/>
          </w:tcPr>
          <w:p>
            <w:pPr>
              <w:spacing w:after="0"/>
              <w:rPr>
                <w:sz w:val="9"/>
                <w:szCs w:val="9"/>
                <w:color w:val="auto"/>
              </w:rPr>
            </w:pPr>
          </w:p>
        </w:tc>
        <w:tc>
          <w:tcPr>
            <w:tcW w:w="700" w:type="dxa"/>
            <w:vAlign w:val="bottom"/>
          </w:tcPr>
          <w:p>
            <w:pPr>
              <w:spacing w:after="0"/>
              <w:rPr>
                <w:sz w:val="9"/>
                <w:szCs w:val="9"/>
                <w:color w:val="auto"/>
              </w:rPr>
            </w:pPr>
          </w:p>
        </w:tc>
        <w:tc>
          <w:tcPr>
            <w:tcW w:w="800" w:type="dxa"/>
            <w:vAlign w:val="bottom"/>
          </w:tcPr>
          <w:p>
            <w:pPr>
              <w:spacing w:after="0"/>
              <w:rPr>
                <w:sz w:val="9"/>
                <w:szCs w:val="9"/>
                <w:color w:val="auto"/>
              </w:rPr>
            </w:pPr>
          </w:p>
        </w:tc>
        <w:tc>
          <w:tcPr>
            <w:tcW w:w="720" w:type="dxa"/>
            <w:vAlign w:val="bottom"/>
          </w:tcPr>
          <w:p>
            <w:pPr>
              <w:spacing w:after="0"/>
              <w:rPr>
                <w:sz w:val="9"/>
                <w:szCs w:val="9"/>
                <w:color w:val="auto"/>
              </w:rPr>
            </w:pPr>
          </w:p>
        </w:tc>
        <w:tc>
          <w:tcPr>
            <w:tcW w:w="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340" w:type="dxa"/>
            <w:vAlign w:val="bottom"/>
          </w:tcPr>
          <w:p>
            <w:pPr>
              <w:spacing w:after="0"/>
              <w:rPr>
                <w:sz w:val="9"/>
                <w:szCs w:val="9"/>
                <w:color w:val="auto"/>
              </w:rPr>
            </w:pPr>
          </w:p>
        </w:tc>
        <w:tc>
          <w:tcPr>
            <w:tcW w:w="80" w:type="dxa"/>
            <w:vAlign w:val="bottom"/>
          </w:tcPr>
          <w:p>
            <w:pPr>
              <w:spacing w:after="0"/>
              <w:rPr>
                <w:sz w:val="9"/>
                <w:szCs w:val="9"/>
                <w:color w:val="auto"/>
              </w:rPr>
            </w:pPr>
          </w:p>
        </w:tc>
        <w:tc>
          <w:tcPr>
            <w:tcW w:w="200" w:type="dxa"/>
            <w:vAlign w:val="bottom"/>
          </w:tcPr>
          <w:p>
            <w:pPr>
              <w:spacing w:after="0"/>
              <w:rPr>
                <w:sz w:val="9"/>
                <w:szCs w:val="9"/>
                <w:color w:val="auto"/>
              </w:rPr>
            </w:pPr>
          </w:p>
        </w:tc>
        <w:tc>
          <w:tcPr>
            <w:tcW w:w="400" w:type="dxa"/>
            <w:vAlign w:val="bottom"/>
          </w:tcPr>
          <w:p>
            <w:pPr>
              <w:spacing w:after="0"/>
              <w:rPr>
                <w:sz w:val="9"/>
                <w:szCs w:val="9"/>
                <w:color w:val="auto"/>
              </w:rPr>
            </w:pPr>
          </w:p>
        </w:tc>
        <w:tc>
          <w:tcPr>
            <w:tcW w:w="800" w:type="dxa"/>
            <w:vAlign w:val="bottom"/>
          </w:tcPr>
          <w:p>
            <w:pPr>
              <w:spacing w:after="0"/>
              <w:rPr>
                <w:sz w:val="9"/>
                <w:szCs w:val="9"/>
                <w:color w:val="auto"/>
              </w:rPr>
            </w:pPr>
          </w:p>
        </w:tc>
        <w:tc>
          <w:tcPr>
            <w:tcW w:w="920" w:type="dxa"/>
            <w:vAlign w:val="bottom"/>
          </w:tcPr>
          <w:p>
            <w:pPr>
              <w:spacing w:after="0"/>
              <w:rPr>
                <w:sz w:val="9"/>
                <w:szCs w:val="9"/>
                <w:color w:val="auto"/>
              </w:rPr>
            </w:pPr>
          </w:p>
        </w:tc>
        <w:tc>
          <w:tcPr>
            <w:tcW w:w="820" w:type="dxa"/>
            <w:vAlign w:val="bottom"/>
            <w:gridSpan w:val="4"/>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6320" w:type="dxa"/>
            <w:vAlign w:val="bottom"/>
            <w:tcBorders>
              <w:bottom w:val="single" w:sz="8" w:color="2C2C2C"/>
            </w:tcBorders>
            <w:gridSpan w:val="10"/>
          </w:tcPr>
          <w:p>
            <w:pPr>
              <w:spacing w:after="0"/>
              <w:rPr>
                <w:sz w:val="8"/>
                <w:szCs w:val="8"/>
                <w:color w:val="auto"/>
              </w:rPr>
            </w:pPr>
          </w:p>
        </w:tc>
        <w:tc>
          <w:tcPr>
            <w:tcW w:w="1480" w:type="dxa"/>
            <w:vAlign w:val="bottom"/>
            <w:tcBorders>
              <w:bottom w:val="single" w:sz="8" w:color="2C2C2C"/>
            </w:tcBorders>
            <w:gridSpan w:val="4"/>
          </w:tcPr>
          <w:p>
            <w:pPr>
              <w:spacing w:after="0"/>
              <w:rPr>
                <w:sz w:val="8"/>
                <w:szCs w:val="8"/>
                <w:color w:val="auto"/>
              </w:rPr>
            </w:pPr>
          </w:p>
        </w:tc>
        <w:tc>
          <w:tcPr>
            <w:tcW w:w="92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gridSpan w:val="2"/>
          </w:tcPr>
          <w:p>
            <w:pPr>
              <w:spacing w:after="0"/>
              <w:rPr>
                <w:sz w:val="4"/>
                <w:szCs w:val="4"/>
                <w:color w:val="auto"/>
              </w:rPr>
            </w:pPr>
          </w:p>
        </w:tc>
        <w:tc>
          <w:tcPr>
            <w:tcW w:w="172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4"/>
                <w:szCs w:val="14"/>
                <w:color w:val="auto"/>
              </w:rPr>
            </w:pP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2"/>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0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720" w:type="dxa"/>
            <w:vAlign w:val="bottom"/>
            <w:gridSpan w:val="2"/>
          </w:tcPr>
          <w:p>
            <w:pPr>
              <w:ind w:left="12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800" w:type="dxa"/>
            <w:vAlign w:val="bottom"/>
          </w:tcPr>
          <w:p>
            <w:pPr>
              <w:ind w:left="12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0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0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0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72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0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400" w:type="dxa"/>
            <w:vAlign w:val="bottom"/>
          </w:tcPr>
          <w:p>
            <w:pPr>
              <w:spacing w:after="0"/>
              <w:rPr>
                <w:sz w:val="4"/>
                <w:szCs w:val="4"/>
                <w:color w:val="auto"/>
              </w:rPr>
            </w:pPr>
          </w:p>
        </w:tc>
        <w:tc>
          <w:tcPr>
            <w:tcW w:w="800" w:type="dxa"/>
            <w:vAlign w:val="bottom"/>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4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-1748155</wp:posOffset>
            </wp:positionV>
            <wp:extent cx="7031355" cy="17938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1355" cy="1793875"/>
                    </a:xfrm>
                    <a:prstGeom prst="rect">
                      <a:avLst/>
                    </a:prstGeom>
                    <a:noFill/>
                  </pic:spPr>
                </pic:pic>
              </a:graphicData>
            </a:graphic>
          </wp:anchor>
        </w:drawing>
      </w:r>
    </w:p>
    <w:p>
      <w:pPr>
        <w:spacing w:after="0" w:line="74"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right="140" w:firstLine="7"/>
        <w:spacing w:after="0" w:line="250"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is a weighted average price. These shares were sold in multiple transactions at prices ranging from $60.24 to $60.49, inclusive. The reporting person undertakes to provide Principal Financial Group, Inc., any security holder of Principal Financial Group, Inc., or the staff of the Securities Exchange Commission, upon request, full information regarding the number of shares sold at each separate price within the ranges set forth in this footnote to this Form 4.</w:t>
      </w:r>
    </w:p>
    <w:p>
      <w:pPr>
        <w:spacing w:after="0" w:line="25" w:lineRule="exact"/>
        <w:rPr>
          <w:rFonts w:ascii="Arial" w:cs="Arial" w:eastAsia="Arial" w:hAnsi="Arial"/>
          <w:sz w:val="13"/>
          <w:szCs w:val="13"/>
          <w:color w:val="008000"/>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Includes 3,678 shares acquired pursuant to the Principal Financial Group, Inc. Employee Stock Purchase Plan.</w:t>
      </w:r>
    </w:p>
    <w:p>
      <w:pPr>
        <w:spacing w:after="0" w:line="40"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4"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94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4"/>
              </w:rPr>
              <w:t>Alex P. Montz, by Power of</w:t>
            </w:r>
          </w:p>
        </w:tc>
        <w:tc>
          <w:tcPr>
            <w:tcW w:w="140" w:type="dxa"/>
            <w:vAlign w:val="bottom"/>
          </w:tcPr>
          <w:p>
            <w:pPr>
              <w:spacing w:after="0"/>
              <w:rPr>
                <w:sz w:val="16"/>
                <w:szCs w:val="16"/>
                <w:color w:val="auto"/>
              </w:rPr>
            </w:pPr>
          </w:p>
        </w:tc>
        <w:tc>
          <w:tcPr>
            <w:tcW w:w="920" w:type="dxa"/>
            <w:vAlign w:val="bottom"/>
            <w:gridSpan w:val="2"/>
            <w:vMerge w:val="restart"/>
          </w:tcPr>
          <w:p>
            <w:pPr>
              <w:ind w:left="120"/>
              <w:spacing w:after="0"/>
              <w:rPr>
                <w:sz w:val="20"/>
                <w:szCs w:val="20"/>
                <w:color w:val="auto"/>
              </w:rPr>
            </w:pPr>
            <w:r>
              <w:rPr>
                <w:rFonts w:ascii="Arial" w:cs="Arial" w:eastAsia="Arial" w:hAnsi="Arial"/>
                <w:sz w:val="17"/>
                <w:szCs w:val="17"/>
                <w:color w:val="0000FF"/>
                <w:w w:val="91"/>
              </w:rPr>
              <w:t>03/01/2021</w:t>
            </w:r>
          </w:p>
        </w:tc>
        <w:tc>
          <w:tcPr>
            <w:tcW w:w="0" w:type="dxa"/>
            <w:vAlign w:val="bottom"/>
          </w:tcPr>
          <w:p>
            <w:pPr>
              <w:spacing w:after="0"/>
              <w:rPr>
                <w:sz w:val="1"/>
                <w:szCs w:val="1"/>
                <w:color w:val="auto"/>
              </w:rPr>
            </w:pPr>
          </w:p>
        </w:tc>
      </w:tr>
      <w:tr>
        <w:trPr>
          <w:trHeight w:val="87"/>
        </w:trPr>
        <w:tc>
          <w:tcPr>
            <w:tcW w:w="2080" w:type="dxa"/>
            <w:vAlign w:val="bottom"/>
            <w:gridSpan w:val="3"/>
            <w:vMerge w:val="restart"/>
          </w:tcPr>
          <w:p>
            <w:pPr>
              <w:spacing w:after="0" w:line="194" w:lineRule="exact"/>
              <w:rPr>
                <w:sz w:val="20"/>
                <w:szCs w:val="20"/>
                <w:color w:val="auto"/>
              </w:rPr>
            </w:pPr>
            <w:r>
              <w:rPr>
                <w:rFonts w:ascii="Arial" w:cs="Arial" w:eastAsia="Arial" w:hAnsi="Arial"/>
                <w:sz w:val="17"/>
                <w:szCs w:val="17"/>
                <w:color w:val="0000FF"/>
              </w:rPr>
              <w:t>Attorney</w:t>
            </w: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080" w:type="dxa"/>
            <w:vAlign w:val="bottom"/>
            <w:gridSpan w:val="3"/>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620" w:type="dxa"/>
            <w:vAlign w:val="bottom"/>
            <w:shd w:val="clear" w:color="auto" w:fill="000000"/>
          </w:tcPr>
          <w:p>
            <w:pPr>
              <w:spacing w:after="0" w:line="20" w:lineRule="exact"/>
              <w:rPr>
                <w:sz w:val="1"/>
                <w:szCs w:val="1"/>
                <w:color w:val="auto"/>
              </w:rPr>
            </w:pPr>
          </w:p>
        </w:tc>
        <w:tc>
          <w:tcPr>
            <w:tcW w:w="146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3"/>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X"/>
      <w:numFmt w:val="bullet"/>
      <w:start w:val="1"/>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3" Type="http://schemas.openxmlformats.org/officeDocument/2006/relationships/hyperlink" Target="http://www.sec.gov/cgi-bin/browse-edgar?action=getcompany&amp;CIK=0001565742" TargetMode="External"/><Relationship Id="rId14"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2021-03-01T14:08:41Z</dcterms:created>
  <dcterms:modified xsi:type="dcterms:W3CDTF">2021-03-01T14:08:41Z</dcterms:modified>
</cp:coreProperties>
</file>