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r>
        <w:rPr/>
      </w:r>
      <w:bookmarkStart w:id="0" w:name="_bclPageBorder1"/>
      <w:bookmarkStart w:id="1" w:name="page_1"/>
      <w:bookmarkStart w:id="2" w:name="finalfsbancorp.htm"/>
      <w:bookmarkStart w:id="3" w:name="ksfinalfsbancorp"/>
      <w:bookmarkStart w:id="4" w:name="_bclPageBorder1"/>
      <w:bookmarkStart w:id="5" w:name="page_1"/>
      <w:bookmarkStart w:id="6" w:name="finalfsbancorp.htm"/>
      <w:bookmarkStart w:id="7" w:name="ksfinalfsbancorp"/>
      <w:bookmarkEnd w:id="4"/>
      <w:bookmarkEnd w:id="5"/>
      <w:bookmarkEnd w:id="6"/>
      <w:bookmarkEnd w:id="7"/>
    </w:p>
    <w:p>
      <w:pPr>
        <w:pStyle w:val="TextBody"/>
        <w:spacing w:before="0" w:after="0"/>
        <w:rPr/>
      </w:pPr>
      <w:r>
        <w:rPr/>
        <w:drawing>
          <wp:inline distT="0" distB="0" distL="0" distR="0">
            <wp:extent cx="14605" cy="1460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8" w:name="_bclPageBorder2"/>
      <w:bookmarkStart w:id="9" w:name="page_2"/>
      <w:bookmarkStart w:id="10" w:name="_bclPageBorder2"/>
      <w:bookmarkStart w:id="11" w:name="page_2"/>
      <w:bookmarkEnd w:id="10"/>
      <w:bookmarkEnd w:id="11"/>
    </w:p>
    <w:p>
      <w:pPr>
        <w:pStyle w:val="TextBody"/>
        <w:spacing w:before="0" w:after="0"/>
        <w:rPr/>
      </w:pPr>
      <w:r>
        <w:rPr/>
        <w:drawing>
          <wp:inline distT="0" distB="0" distL="0" distR="0">
            <wp:extent cx="14605" cy="1460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2" w:name="_bclPageBorder3"/>
      <w:bookmarkStart w:id="13" w:name="page_3"/>
      <w:bookmarkStart w:id="14" w:name="_bclPageBorder3"/>
      <w:bookmarkStart w:id="15" w:name="page_3"/>
      <w:bookmarkEnd w:id="14"/>
      <w:bookmarkEnd w:id="15"/>
    </w:p>
    <w:p>
      <w:pPr>
        <w:pStyle w:val="TextBody"/>
        <w:spacing w:before="0" w:after="0"/>
        <w:rPr/>
      </w:pPr>
      <w:r>
        <w:rPr/>
        <w:drawing>
          <wp:inline distT="0" distB="0" distL="0" distR="0">
            <wp:extent cx="14605" cy="1460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6" w:name="_bclPageBorder4"/>
      <w:bookmarkStart w:id="17" w:name="page_4"/>
      <w:bookmarkStart w:id="18" w:name="_bclPageBorder4"/>
      <w:bookmarkStart w:id="19" w:name="page_4"/>
      <w:bookmarkEnd w:id="18"/>
      <w:bookmarkEnd w:id="19"/>
    </w:p>
    <w:p>
      <w:pPr>
        <w:pStyle w:val="TextBody"/>
        <w:spacing w:before="0" w:after="0"/>
        <w:rPr/>
      </w:pPr>
      <w:r>
        <w:rPr/>
        <w:drawing>
          <wp:inline distT="0" distB="0" distL="0" distR="0">
            <wp:extent cx="14605" cy="14605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20" w:name="_bclPageBorder5"/>
      <w:bookmarkStart w:id="21" w:name="page_5"/>
      <w:bookmarkStart w:id="22" w:name="_bclPageBorder5"/>
      <w:bookmarkStart w:id="23" w:name="page_5"/>
      <w:bookmarkEnd w:id="22"/>
      <w:bookmarkEnd w:id="23"/>
    </w:p>
    <w:p>
      <w:pPr>
        <w:pStyle w:val="TextBody"/>
        <w:spacing w:before="0" w:after="283"/>
        <w:rPr/>
      </w:pPr>
      <w:r>
        <w:rPr/>
        <w:drawing>
          <wp:inline distT="0" distB="0" distL="0" distR="0">
            <wp:extent cx="14605" cy="14605"/>
            <wp:effectExtent l="0" t="0" r="0" b="0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0</Words>
  <CharactersWithSpaces>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finalfsbancorp.htm - Generated by SEC Publisher for SEC Filing</dc:title>
</cp:coreProperties>
</file>