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740" w:type="dxa"/>
            <w:vAlign w:val="bottom"/>
            <w:gridSpan w:val="3"/>
            <w:vMerge w:val="restart"/>
          </w:tcPr>
          <w:p>
            <w:pPr>
              <w:spacing w:after="0" w:line="250" w:lineRule="exact"/>
              <w:rPr>
                <w:rFonts w:ascii="Arial" w:cs="Arial" w:eastAsia="Arial" w:hAnsi="Arial"/>
                <w:sz w:val="22"/>
                <w:szCs w:val="22"/>
                <w:color w:val="0000EE"/>
                <w:w w:val="95"/>
              </w:rPr>
            </w:pPr>
            <w:hyperlink r:id="rId12">
              <w:r>
                <w:rPr>
                  <w:rFonts w:ascii="Arial" w:cs="Arial" w:eastAsia="Arial" w:hAnsi="Arial"/>
                  <w:sz w:val="22"/>
                  <w:szCs w:val="22"/>
                  <w:color w:val="0000EE"/>
                  <w:w w:val="95"/>
                </w:rPr>
                <w:t>OKEEFE MARY A</w:t>
              </w:r>
            </w:hyperlink>
          </w:p>
        </w:tc>
        <w:tc>
          <w:tcPr>
            <w:tcW w:w="7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4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gridSpan w:val="3"/>
            <w:vMerge w:val="continue"/>
          </w:tcPr>
          <w:p>
            <w:pPr>
              <w:spacing w:after="0"/>
              <w:rPr>
                <w:sz w:val="2"/>
                <w:szCs w:val="2"/>
                <w:color w:val="auto"/>
              </w:rPr>
            </w:pPr>
          </w:p>
        </w:tc>
        <w:tc>
          <w:tcPr>
            <w:tcW w:w="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740" w:type="dxa"/>
            <w:vAlign w:val="bottom"/>
            <w:tcBorders>
              <w:bottom w:val="single" w:sz="8" w:color="0000EE"/>
            </w:tcBorders>
            <w:gridSpan w:val="3"/>
            <w:vMerge w:val="continue"/>
          </w:tcPr>
          <w:p>
            <w:pPr>
              <w:spacing w:after="0"/>
              <w:rPr>
                <w:sz w:val="5"/>
                <w:szCs w:val="5"/>
                <w:color w:val="auto"/>
              </w:rPr>
            </w:pPr>
          </w:p>
        </w:tc>
        <w:tc>
          <w:tcPr>
            <w:tcW w:w="7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40" w:type="dxa"/>
            <w:vAlign w:val="bottom"/>
            <w:gridSpan w:val="3"/>
          </w:tcPr>
          <w:p>
            <w:pPr>
              <w:spacing w:after="0"/>
              <w:rPr>
                <w:sz w:val="4"/>
                <w:szCs w:val="4"/>
                <w:color w:val="auto"/>
              </w:rPr>
            </w:pPr>
          </w:p>
        </w:tc>
        <w:tc>
          <w:tcPr>
            <w:tcW w:w="7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260" w:type="dxa"/>
            <w:vAlign w:val="bottom"/>
            <w:tcBorders>
              <w:top w:val="single" w:sz="8" w:color="EEEEEE"/>
            </w:tcBorders>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restart"/>
          </w:tcPr>
          <w:p>
            <w:pPr>
              <w:ind w:left="320"/>
              <w:spacing w:after="0"/>
              <w:rPr>
                <w:sz w:val="20"/>
                <w:szCs w:val="20"/>
                <w:color w:val="auto"/>
              </w:rPr>
            </w:pPr>
            <w:r>
              <w:rPr>
                <w:rFonts w:ascii="Arial" w:cs="Arial" w:eastAsia="Arial" w:hAnsi="Arial"/>
                <w:sz w:val="18"/>
                <w:szCs w:val="18"/>
                <w:color w:val="0000FF"/>
                <w:w w:val="94"/>
              </w:rPr>
              <w:t>Sr. VP &amp; Chief Mktg. Off.</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4"/>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03/28/2014</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4"/>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2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820" w:type="dxa"/>
            <w:vAlign w:val="bottom"/>
            <w:tcBorders>
              <w:top w:val="single" w:sz="8" w:color="2C2C2C"/>
            </w:tcBorders>
            <w:gridSpan w:val="21"/>
          </w:tcPr>
          <w:p>
            <w:pPr>
              <w:ind w:left="5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26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2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26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222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18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25.8</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03/28/2014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25.8</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45.81</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4,244.1</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04/01/2014</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66870"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2020-01-26T14:00:33Z</dcterms:created>
  <dcterms:modified xsi:type="dcterms:W3CDTF">2020-01-26T14:00:33Z</dcterms:modified>
</cp:coreProperties>
</file>