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ind w:left="380"/>
        <w:spacing w:after="0" w:line="24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-246380</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40" w:type="dxa"/>
            <w:vAlign w:val="bottom"/>
            <w:vMerge w:val="restart"/>
          </w:tcPr>
          <w:p>
            <w:pPr>
              <w:jc w:val="center"/>
              <w:ind w:right="1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6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5"/>
        </w:trPr>
        <w:tc>
          <w:tcPr>
            <w:tcW w:w="654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28575</wp:posOffset>
            </wp:positionV>
            <wp:extent cx="7323455" cy="6327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6327775"/>
                    </a:xfrm>
                    <a:prstGeom prst="rect">
                      <a:avLst/>
                    </a:prstGeom>
                    <a:noFill/>
                  </pic:spPr>
                </pic:pic>
              </a:graphicData>
            </a:graphic>
          </wp:anchor>
        </w:drawing>
      </w:r>
    </w:p>
    <w:p>
      <w:pPr>
        <w:spacing w:after="0" w:line="54" w:lineRule="exact"/>
        <w:rPr>
          <w:sz w:val="24"/>
          <w:szCs w:val="24"/>
          <w:color w:val="auto"/>
        </w:rPr>
      </w:pPr>
    </w:p>
    <w:p>
      <w:pPr>
        <w:sectPr>
          <w:pgSz w:w="11900" w:h="16838" w:orient="portrait"/>
          <w:cols w:equalWidth="0" w:num="2">
            <w:col w:w="2360" w:space="300"/>
            <w:col w:w="8860"/>
          </w:cols>
          <w:pgMar w:left="240" w:top="219" w:right="139" w:bottom="848"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10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32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MCCAUGHAN JAMES P</w:t>
              </w:r>
            </w:hyperlink>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740" w:type="dxa"/>
            <w:vAlign w:val="bottom"/>
            <w:gridSpan w:val="9"/>
          </w:tcPr>
          <w:p>
            <w:pPr>
              <w:ind w:left="80"/>
              <w:spacing w:after="0" w:line="174" w:lineRule="exact"/>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color w:val="0000EE"/>
                </w:rPr>
                <w:t xml:space="preserve">PRINCIPAL FINANCIAL GROUP INC </w:t>
              </w:r>
            </w:hyperlink>
            <w:r>
              <w:rPr>
                <w:rFonts w:ascii="Times New Roman" w:cs="Times New Roman" w:eastAsia="Times New Roman" w:hAnsi="Times New Roman"/>
                <w:sz w:val="20"/>
                <w:szCs w:val="20"/>
                <w:color w:val="000000"/>
              </w:rPr>
              <w:t>[</w:t>
            </w:r>
          </w:p>
        </w:tc>
        <w:tc>
          <w:tcPr>
            <w:tcW w:w="240" w:type="dxa"/>
            <w:vAlign w:val="bottom"/>
          </w:tcPr>
          <w:p>
            <w:pPr>
              <w:spacing w:after="0"/>
              <w:rPr>
                <w:sz w:val="15"/>
                <w:szCs w:val="15"/>
                <w:color w:val="auto"/>
              </w:rPr>
            </w:pPr>
          </w:p>
        </w:tc>
        <w:tc>
          <w:tcPr>
            <w:tcW w:w="1720" w:type="dxa"/>
            <w:vAlign w:val="bottom"/>
            <w:gridSpan w:val="5"/>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20" w:type="dxa"/>
            <w:vAlign w:val="bottom"/>
            <w:gridSpan w:val="3"/>
            <w:vMerge w:val="continue"/>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EE"/>
          </w:tcPr>
          <w:p>
            <w:pPr>
              <w:spacing w:after="0"/>
              <w:rPr>
                <w:sz w:val="2"/>
                <w:szCs w:val="2"/>
                <w:color w:val="auto"/>
              </w:rPr>
            </w:pPr>
          </w:p>
        </w:tc>
        <w:tc>
          <w:tcPr>
            <w:tcW w:w="94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680" w:type="dxa"/>
            <w:vAlign w:val="bottom"/>
            <w:shd w:val="clear" w:color="auto" w:fill="0000EE"/>
          </w:tcPr>
          <w:p>
            <w:pPr>
              <w:spacing w:after="0"/>
              <w:rPr>
                <w:sz w:val="2"/>
                <w:szCs w:val="2"/>
                <w:color w:val="auto"/>
              </w:rPr>
            </w:pPr>
          </w:p>
        </w:tc>
        <w:tc>
          <w:tcPr>
            <w:tcW w:w="160" w:type="dxa"/>
            <w:vAlign w:val="bottom"/>
            <w:shd w:val="clear" w:color="auto" w:fill="0000EE"/>
          </w:tcPr>
          <w:p>
            <w:pPr>
              <w:spacing w:after="0"/>
              <w:rPr>
                <w:sz w:val="2"/>
                <w:szCs w:val="2"/>
                <w:color w:val="auto"/>
              </w:rPr>
            </w:pPr>
          </w:p>
        </w:tc>
        <w:tc>
          <w:tcPr>
            <w:tcW w:w="640" w:type="dxa"/>
            <w:vAlign w:val="bottom"/>
            <w:shd w:val="clear" w:color="auto" w:fill="0000EE"/>
          </w:tcPr>
          <w:p>
            <w:pPr>
              <w:spacing w:after="0"/>
              <w:rPr>
                <w:sz w:val="2"/>
                <w:szCs w:val="2"/>
                <w:color w:val="auto"/>
              </w:rPr>
            </w:pPr>
          </w:p>
        </w:tc>
        <w:tc>
          <w:tcPr>
            <w:tcW w:w="480" w:type="dxa"/>
            <w:vAlign w:val="bottom"/>
            <w:shd w:val="clear" w:color="auto" w:fill="0000EE"/>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7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20" w:type="dxa"/>
            <w:vAlign w:val="bottom"/>
            <w:tcBorders>
              <w:bottom w:val="single" w:sz="8" w:color="0000EE"/>
            </w:tcBorders>
            <w:gridSpan w:val="3"/>
            <w:vMerge w:val="continue"/>
          </w:tcPr>
          <w:p>
            <w:pPr>
              <w:spacing w:after="0"/>
              <w:rPr>
                <w:sz w:val="5"/>
                <w:szCs w:val="5"/>
                <w:color w:val="auto"/>
              </w:rPr>
            </w:pPr>
          </w:p>
        </w:tc>
        <w:tc>
          <w:tcPr>
            <w:tcW w:w="22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1"/>
                <w:szCs w:val="21"/>
                <w:color w:val="000000"/>
              </w:rPr>
              <w:t>]</w:t>
            </w: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20" w:type="dxa"/>
            <w:vAlign w:val="bottom"/>
            <w:gridSpan w:val="3"/>
          </w:tcPr>
          <w:p>
            <w:pPr>
              <w:spacing w:after="0"/>
              <w:rPr>
                <w:sz w:val="5"/>
                <w:szCs w:val="5"/>
                <w:color w:val="auto"/>
              </w:rPr>
            </w:pPr>
          </w:p>
        </w:tc>
        <w:tc>
          <w:tcPr>
            <w:tcW w:w="22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48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860" w:type="dxa"/>
            <w:vAlign w:val="bottom"/>
            <w:tcBorders>
              <w:bottom w:val="single" w:sz="8" w:color="9A9A9A"/>
            </w:tcBorders>
          </w:tcPr>
          <w:p>
            <w:pPr>
              <w:spacing w:after="0"/>
              <w:rPr>
                <w:sz w:val="10"/>
                <w:szCs w:val="10"/>
                <w:color w:val="auto"/>
              </w:rPr>
            </w:pPr>
          </w:p>
        </w:tc>
        <w:tc>
          <w:tcPr>
            <w:tcW w:w="84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gridSpan w:val="2"/>
            <w:vMerge w:val="continue"/>
          </w:tcPr>
          <w:p>
            <w:pPr>
              <w:spacing w:after="0"/>
              <w:rPr>
                <w:sz w:val="10"/>
                <w:szCs w:val="10"/>
                <w:color w:val="auto"/>
              </w:rPr>
            </w:pPr>
          </w:p>
        </w:tc>
        <w:tc>
          <w:tcPr>
            <w:tcW w:w="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gridSpan w:val="3"/>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240" w:type="dxa"/>
            <w:vAlign w:val="bottom"/>
            <w:gridSpan w:val="2"/>
          </w:tcPr>
          <w:p>
            <w:pPr>
              <w:ind w:left="140"/>
              <w:spacing w:after="0" w:line="123" w:lineRule="exact"/>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0"/>
                <w:szCs w:val="10"/>
                <w:color w:val="auto"/>
              </w:rPr>
            </w:pPr>
          </w:p>
        </w:tc>
        <w:tc>
          <w:tcPr>
            <w:tcW w:w="1540" w:type="dxa"/>
            <w:vAlign w:val="bottom"/>
            <w:gridSpan w:val="4"/>
          </w:tcPr>
          <w:p>
            <w:pPr>
              <w:ind w:left="240"/>
              <w:spacing w:after="0" w:line="123" w:lineRule="exact"/>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tcBorders>
              <w:top w:val="single" w:sz="8" w:color="EEEEEE"/>
              <w:bottom w:val="single" w:sz="8" w:color="EEEEEE"/>
            </w:tcBorders>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tcBorders>
              <w:top w:val="single" w:sz="8" w:color="EEEEEE"/>
              <w:bottom w:val="single" w:sz="8" w:color="EEEEEE"/>
            </w:tcBorders>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Borders>
              <w:top w:val="single" w:sz="8" w:color="EEEEEE"/>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480" w:type="dxa"/>
            <w:vAlign w:val="bottom"/>
            <w:gridSpan w:val="3"/>
            <w:vMerge w:val="continue"/>
          </w:tcPr>
          <w:p>
            <w:pPr>
              <w:spacing w:after="0"/>
              <w:rPr>
                <w:sz w:val="9"/>
                <w:szCs w:val="9"/>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920" w:type="dxa"/>
            <w:vAlign w:val="bottom"/>
            <w:gridSpan w:val="3"/>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10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100" w:type="dxa"/>
            <w:vAlign w:val="bottom"/>
            <w:gridSpan w:val="7"/>
            <w:vMerge w:val="continue"/>
          </w:tcPr>
          <w:p>
            <w:pPr>
              <w:spacing w:after="0"/>
              <w:rPr>
                <w:sz w:val="9"/>
                <w:szCs w:val="9"/>
                <w:color w:val="auto"/>
              </w:rPr>
            </w:pPr>
          </w:p>
        </w:tc>
        <w:tc>
          <w:tcPr>
            <w:tcW w:w="4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60" w:type="dxa"/>
            <w:vAlign w:val="bottom"/>
            <w:gridSpan w:val="7"/>
            <w:vMerge w:val="restart"/>
          </w:tcPr>
          <w:p>
            <w:pPr>
              <w:ind w:left="140"/>
              <w:spacing w:after="0"/>
              <w:rPr>
                <w:sz w:val="20"/>
                <w:szCs w:val="20"/>
                <w:color w:val="auto"/>
              </w:rPr>
            </w:pPr>
            <w:r>
              <w:rPr>
                <w:rFonts w:ascii="Times New Roman" w:cs="Times New Roman" w:eastAsia="Times New Roman" w:hAnsi="Times New Roman"/>
                <w:sz w:val="17"/>
                <w:szCs w:val="17"/>
                <w:color w:val="0000FF"/>
              </w:rPr>
              <w:t>President - Global Asset Mgmt.</w:t>
            </w: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100" w:type="dxa"/>
            <w:vAlign w:val="bottom"/>
            <w:gridSpan w:val="7"/>
            <w:vMerge w:val="continue"/>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711 HIGH STREET</w:t>
            </w: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700" w:type="dxa"/>
            <w:vAlign w:val="bottom"/>
            <w:gridSpan w:val="5"/>
            <w:vMerge w:val="restart"/>
          </w:tcPr>
          <w:p>
            <w:pPr>
              <w:ind w:left="280"/>
              <w:spacing w:after="0"/>
              <w:rPr>
                <w:sz w:val="20"/>
                <w:szCs w:val="20"/>
                <w:color w:val="auto"/>
              </w:rPr>
            </w:pPr>
            <w:r>
              <w:rPr>
                <w:rFonts w:ascii="Times New Roman" w:cs="Times New Roman" w:eastAsia="Times New Roman" w:hAnsi="Times New Roman"/>
                <w:sz w:val="17"/>
                <w:szCs w:val="17"/>
                <w:color w:val="0000FF"/>
              </w:rPr>
              <w:t>08/01/2014</w:t>
            </w: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3060" w:type="dxa"/>
            <w:vAlign w:val="bottom"/>
            <w:gridSpan w:val="7"/>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5"/>
            <w:vMerge w:val="continue"/>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540" w:type="dxa"/>
            <w:vAlign w:val="bottom"/>
            <w:tcBorders>
              <w:bottom w:val="single" w:sz="8" w:color="2C2C2C"/>
            </w:tcBorders>
            <w:gridSpan w:val="3"/>
          </w:tcPr>
          <w:p>
            <w:pPr>
              <w:spacing w:after="0"/>
              <w:rPr>
                <w:sz w:val="8"/>
                <w:szCs w:val="8"/>
                <w:color w:val="auto"/>
              </w:rPr>
            </w:pPr>
          </w:p>
        </w:tc>
        <w:tc>
          <w:tcPr>
            <w:tcW w:w="1960" w:type="dxa"/>
            <w:vAlign w:val="bottom"/>
            <w:tcBorders>
              <w:bottom w:val="single" w:sz="8" w:color="2C2C2C"/>
            </w:tcBorders>
            <w:gridSpan w:val="4"/>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3740" w:type="dxa"/>
            <w:vAlign w:val="bottom"/>
            <w:gridSpan w:val="9"/>
            <w:vMerge w:val="continue"/>
          </w:tcPr>
          <w:p>
            <w:pPr>
              <w:spacing w:after="0"/>
              <w:rPr>
                <w:sz w:val="6"/>
                <w:szCs w:val="6"/>
                <w:color w:val="auto"/>
              </w:rPr>
            </w:pPr>
          </w:p>
        </w:tc>
        <w:tc>
          <w:tcPr>
            <w:tcW w:w="240" w:type="dxa"/>
            <w:vAlign w:val="bottom"/>
            <w:vMerge w:val="continue"/>
          </w:tcPr>
          <w:p>
            <w:pPr>
              <w:spacing w:after="0"/>
              <w:rPr>
                <w:sz w:val="6"/>
                <w:szCs w:val="6"/>
                <w:color w:val="auto"/>
              </w:rPr>
            </w:pPr>
          </w:p>
        </w:tc>
        <w:tc>
          <w:tcPr>
            <w:tcW w:w="354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DES MOINES   IA</w:t>
            </w: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60" w:type="dxa"/>
            <w:vAlign w:val="bottom"/>
            <w:gridSpan w:val="7"/>
          </w:tcPr>
          <w:p>
            <w:pPr>
              <w:ind w:left="14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84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40" w:type="dxa"/>
            <w:vAlign w:val="bottom"/>
            <w:tcBorders>
              <w:bottom w:val="single" w:sz="8" w:color="2C2C2C"/>
            </w:tcBorders>
            <w:gridSpan w:val="3"/>
          </w:tcPr>
          <w:p>
            <w:pPr>
              <w:spacing w:after="0"/>
              <w:rPr>
                <w:sz w:val="10"/>
                <w:szCs w:val="10"/>
                <w:color w:val="auto"/>
              </w:rPr>
            </w:pPr>
          </w:p>
        </w:tc>
        <w:tc>
          <w:tcPr>
            <w:tcW w:w="1960" w:type="dxa"/>
            <w:vAlign w:val="bottom"/>
            <w:tcBorders>
              <w:bottom w:val="single" w:sz="8" w:color="2C2C2C"/>
            </w:tcBorders>
            <w:gridSpan w:val="4"/>
          </w:tcPr>
          <w:p>
            <w:pPr>
              <w:spacing w:after="0"/>
              <w:rPr>
                <w:sz w:val="10"/>
                <w:szCs w:val="10"/>
                <w:color w:val="auto"/>
              </w:rPr>
            </w:pPr>
          </w:p>
        </w:tc>
        <w:tc>
          <w:tcPr>
            <w:tcW w:w="40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3"/>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7480" w:type="dxa"/>
            <w:vAlign w:val="bottom"/>
            <w:tcBorders>
              <w:top w:val="single" w:sz="8" w:color="2C2C2C"/>
            </w:tcBorders>
            <w:gridSpan w:val="19"/>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3"/>
                <w:szCs w:val="23"/>
                <w:color w:val="auto"/>
              </w:rPr>
            </w:pPr>
          </w:p>
        </w:tc>
        <w:tc>
          <w:tcPr>
            <w:tcW w:w="28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20" w:type="dxa"/>
            <w:vAlign w:val="bottom"/>
            <w:tcBorders>
              <w:bottom w:val="single" w:sz="8" w:color="2C2C2C"/>
            </w:tcBorders>
            <w:gridSpan w:val="3"/>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90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line="130"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6"/>
          </w:tcPr>
          <w:p>
            <w:pPr>
              <w:ind w:left="4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900" w:type="dxa"/>
            <w:vAlign w:val="bottom"/>
            <w:gridSpan w:val="5"/>
          </w:tcPr>
          <w:p>
            <w:pPr>
              <w:jc w:val="center"/>
              <w:ind w:left="568"/>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940" w:type="dxa"/>
            <w:vAlign w:val="bottom"/>
          </w:tcPr>
          <w:p>
            <w:pPr>
              <w:spacing w:after="0" w:line="134"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6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9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9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640" w:type="dxa"/>
            <w:vAlign w:val="bottom"/>
            <w:gridSpan w:val="2"/>
            <w:vMerge w:val="restart"/>
          </w:tcPr>
          <w:p>
            <w:pPr>
              <w:ind w:left="240"/>
              <w:spacing w:after="0"/>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vMerge w:val="continue"/>
          </w:tcPr>
          <w:p>
            <w:pPr>
              <w:spacing w:after="0"/>
              <w:rPr>
                <w:sz w:val="11"/>
                <w:szCs w:val="11"/>
                <w:color w:val="auto"/>
              </w:rPr>
            </w:pPr>
          </w:p>
        </w:tc>
        <w:tc>
          <w:tcPr>
            <w:tcW w:w="620" w:type="dxa"/>
            <w:vAlign w:val="bottom"/>
            <w:gridSpan w:val="3"/>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640" w:type="dxa"/>
            <w:vAlign w:val="bottom"/>
            <w:gridSpan w:val="2"/>
            <w:vMerge w:val="restart"/>
          </w:tcPr>
          <w:p>
            <w:pPr>
              <w:jc w:val="right"/>
              <w:ind w:right="2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jc w:val="center"/>
              <w:ind w:left="588"/>
              <w:spacing w:after="0"/>
              <w:rPr>
                <w:sz w:val="20"/>
                <w:szCs w:val="20"/>
                <w:color w:val="auto"/>
              </w:rPr>
            </w:pPr>
            <w:r>
              <w:rPr>
                <w:rFonts w:ascii="Times New Roman" w:cs="Times New Roman" w:eastAsia="Times New Roman" w:hAnsi="Times New Roman"/>
                <w:sz w:val="17"/>
                <w:szCs w:val="17"/>
                <w:color w:val="0000FF"/>
              </w:rPr>
              <w:t>08/01/2014</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2"/>
              <w:spacing w:after="0"/>
              <w:rPr>
                <w:sz w:val="20"/>
                <w:szCs w:val="20"/>
                <w:color w:val="auto"/>
              </w:rPr>
            </w:pPr>
            <w:r>
              <w:rPr>
                <w:rFonts w:ascii="Times New Roman" w:cs="Times New Roman" w:eastAsia="Times New Roman" w:hAnsi="Times New Roman"/>
                <w:sz w:val="26"/>
                <w:szCs w:val="26"/>
                <w:color w:val="0000FF"/>
                <w:w w:val="84"/>
                <w:vertAlign w:val="subscript"/>
              </w:rPr>
              <w:t>M</w:t>
            </w:r>
            <w:r>
              <w:rPr>
                <w:rFonts w:ascii="Times New Roman" w:cs="Times New Roman" w:eastAsia="Times New Roman" w:hAnsi="Times New Roman"/>
                <w:sz w:val="11"/>
                <w:szCs w:val="11"/>
                <w:color w:val="008000"/>
                <w:w w:val="84"/>
              </w:rPr>
              <w:t>(1)</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left="86"/>
              <w:spacing w:after="0"/>
              <w:rPr>
                <w:sz w:val="20"/>
                <w:szCs w:val="20"/>
                <w:color w:val="auto"/>
              </w:rPr>
            </w:pPr>
            <w:r>
              <w:rPr>
                <w:rFonts w:ascii="Times New Roman" w:cs="Times New Roman" w:eastAsia="Times New Roman" w:hAnsi="Times New Roman"/>
                <w:sz w:val="17"/>
                <w:szCs w:val="17"/>
                <w:color w:val="0000FF"/>
              </w:rPr>
              <w:t>6,568</w:t>
            </w:r>
          </w:p>
        </w:tc>
        <w:tc>
          <w:tcPr>
            <w:tcW w:w="640" w:type="dxa"/>
            <w:vAlign w:val="bottom"/>
            <w:tcBorders>
              <w:bottom w:val="single" w:sz="8" w:color="2C2C2C"/>
            </w:tcBorders>
            <w:gridSpan w:val="2"/>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7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39.02</w:t>
            </w:r>
          </w:p>
        </w:tc>
        <w:tc>
          <w:tcPr>
            <w:tcW w:w="124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212,408</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jc w:val="center"/>
              <w:ind w:left="588"/>
              <w:spacing w:after="0"/>
              <w:rPr>
                <w:sz w:val="20"/>
                <w:szCs w:val="20"/>
                <w:color w:val="auto"/>
              </w:rPr>
            </w:pPr>
            <w:r>
              <w:rPr>
                <w:rFonts w:ascii="Times New Roman" w:cs="Times New Roman" w:eastAsia="Times New Roman" w:hAnsi="Times New Roman"/>
                <w:sz w:val="17"/>
                <w:szCs w:val="17"/>
                <w:color w:val="0000FF"/>
              </w:rPr>
              <w:t>08/01/2014</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2"/>
              <w:spacing w:after="0"/>
              <w:rPr>
                <w:sz w:val="20"/>
                <w:szCs w:val="20"/>
                <w:color w:val="auto"/>
              </w:rPr>
            </w:pPr>
            <w:r>
              <w:rPr>
                <w:rFonts w:ascii="Times New Roman" w:cs="Times New Roman" w:eastAsia="Times New Roman" w:hAnsi="Times New Roman"/>
                <w:sz w:val="26"/>
                <w:szCs w:val="26"/>
                <w:color w:val="0000FF"/>
                <w:w w:val="88"/>
                <w:vertAlign w:val="subscript"/>
              </w:rPr>
              <w:t>S</w:t>
            </w:r>
            <w:r>
              <w:rPr>
                <w:rFonts w:ascii="Times New Roman" w:cs="Times New Roman" w:eastAsia="Times New Roman" w:hAnsi="Times New Roman"/>
                <w:sz w:val="11"/>
                <w:szCs w:val="11"/>
                <w:color w:val="008000"/>
                <w:w w:val="88"/>
              </w:rPr>
              <w:t>(1)</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left="86"/>
              <w:spacing w:after="0"/>
              <w:rPr>
                <w:sz w:val="20"/>
                <w:szCs w:val="20"/>
                <w:color w:val="auto"/>
              </w:rPr>
            </w:pPr>
            <w:r>
              <w:rPr>
                <w:rFonts w:ascii="Times New Roman" w:cs="Times New Roman" w:eastAsia="Times New Roman" w:hAnsi="Times New Roman"/>
                <w:sz w:val="17"/>
                <w:szCs w:val="17"/>
                <w:color w:val="0000FF"/>
              </w:rPr>
              <w:t>6,568</w:t>
            </w:r>
          </w:p>
        </w:tc>
        <w:tc>
          <w:tcPr>
            <w:tcW w:w="640" w:type="dxa"/>
            <w:vAlign w:val="bottom"/>
            <w:tcBorders>
              <w:bottom w:val="single" w:sz="8" w:color="2C2C2C"/>
            </w:tcBorders>
            <w:gridSpan w:val="2"/>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49.4</w:t>
            </w:r>
            <w:r>
              <w:rPr>
                <w:rFonts w:ascii="Times New Roman" w:cs="Times New Roman" w:eastAsia="Times New Roman" w:hAnsi="Times New Roman"/>
                <w:sz w:val="22"/>
                <w:szCs w:val="22"/>
                <w:color w:val="008000"/>
                <w:w w:val="92"/>
                <w:vertAlign w:val="superscript"/>
              </w:rPr>
              <w:t>(3)</w:t>
            </w:r>
          </w:p>
        </w:tc>
        <w:tc>
          <w:tcPr>
            <w:tcW w:w="124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205,840</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jc w:val="center"/>
              <w:ind w:left="588"/>
              <w:spacing w:after="0"/>
              <w:rPr>
                <w:sz w:val="20"/>
                <w:szCs w:val="20"/>
                <w:color w:val="auto"/>
              </w:rPr>
            </w:pPr>
            <w:r>
              <w:rPr>
                <w:rFonts w:ascii="Times New Roman" w:cs="Times New Roman" w:eastAsia="Times New Roman" w:hAnsi="Times New Roman"/>
                <w:sz w:val="17"/>
                <w:szCs w:val="17"/>
                <w:color w:val="0000FF"/>
              </w:rPr>
              <w:t>08/01/2014</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2"/>
              <w:spacing w:after="0"/>
              <w:rPr>
                <w:sz w:val="20"/>
                <w:szCs w:val="20"/>
                <w:color w:val="auto"/>
              </w:rPr>
            </w:pPr>
            <w:r>
              <w:rPr>
                <w:rFonts w:ascii="Times New Roman" w:cs="Times New Roman" w:eastAsia="Times New Roman" w:hAnsi="Times New Roman"/>
                <w:sz w:val="26"/>
                <w:szCs w:val="26"/>
                <w:color w:val="0000FF"/>
                <w:w w:val="84"/>
                <w:vertAlign w:val="subscript"/>
              </w:rPr>
              <w:t>M</w:t>
            </w:r>
            <w:r>
              <w:rPr>
                <w:rFonts w:ascii="Times New Roman" w:cs="Times New Roman" w:eastAsia="Times New Roman" w:hAnsi="Times New Roman"/>
                <w:sz w:val="11"/>
                <w:szCs w:val="11"/>
                <w:color w:val="008000"/>
                <w:w w:val="84"/>
              </w:rPr>
              <w:t>(4)</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left="86"/>
              <w:spacing w:after="0"/>
              <w:rPr>
                <w:sz w:val="20"/>
                <w:szCs w:val="20"/>
                <w:color w:val="auto"/>
              </w:rPr>
            </w:pPr>
            <w:r>
              <w:rPr>
                <w:rFonts w:ascii="Times New Roman" w:cs="Times New Roman" w:eastAsia="Times New Roman" w:hAnsi="Times New Roman"/>
                <w:sz w:val="17"/>
                <w:szCs w:val="17"/>
                <w:color w:val="0000FF"/>
              </w:rPr>
              <w:t>12,000</w:t>
            </w:r>
          </w:p>
        </w:tc>
        <w:tc>
          <w:tcPr>
            <w:tcW w:w="640" w:type="dxa"/>
            <w:vAlign w:val="bottom"/>
            <w:tcBorders>
              <w:bottom w:val="single" w:sz="8" w:color="2C2C2C"/>
            </w:tcBorders>
            <w:gridSpan w:val="2"/>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tcBorders>
              <w:bottom w:val="single" w:sz="8" w:color="2C2C2C"/>
            </w:tcBorders>
            <w:gridSpan w:val="3"/>
          </w:tcPr>
          <w:p>
            <w:pPr>
              <w:jc w:val="center"/>
              <w:ind w:left="66"/>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11.07</w:t>
            </w:r>
          </w:p>
        </w:tc>
        <w:tc>
          <w:tcPr>
            <w:tcW w:w="10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217,840</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900" w:type="dxa"/>
            <w:vAlign w:val="bottom"/>
            <w:tcBorders>
              <w:bottom w:val="single" w:sz="8" w:color="2C2C2C"/>
            </w:tcBorders>
            <w:gridSpan w:val="5"/>
          </w:tcPr>
          <w:p>
            <w:pPr>
              <w:jc w:val="center"/>
              <w:ind w:left="588"/>
              <w:spacing w:after="0"/>
              <w:rPr>
                <w:sz w:val="20"/>
                <w:szCs w:val="20"/>
                <w:color w:val="auto"/>
              </w:rPr>
            </w:pPr>
            <w:r>
              <w:rPr>
                <w:rFonts w:ascii="Times New Roman" w:cs="Times New Roman" w:eastAsia="Times New Roman" w:hAnsi="Times New Roman"/>
                <w:sz w:val="17"/>
                <w:szCs w:val="17"/>
                <w:color w:val="0000FF"/>
              </w:rPr>
              <w:t>08/01/2014</w:t>
            </w:r>
          </w:p>
        </w:tc>
        <w:tc>
          <w:tcPr>
            <w:tcW w:w="9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jc w:val="center"/>
              <w:ind w:right="142"/>
              <w:spacing w:after="0"/>
              <w:rPr>
                <w:sz w:val="20"/>
                <w:szCs w:val="20"/>
                <w:color w:val="auto"/>
              </w:rPr>
            </w:pPr>
            <w:r>
              <w:rPr>
                <w:rFonts w:ascii="Times New Roman" w:cs="Times New Roman" w:eastAsia="Times New Roman" w:hAnsi="Times New Roman"/>
                <w:sz w:val="26"/>
                <w:szCs w:val="26"/>
                <w:color w:val="0000FF"/>
                <w:w w:val="88"/>
                <w:vertAlign w:val="subscript"/>
              </w:rPr>
              <w:t>S</w:t>
            </w:r>
            <w:r>
              <w:rPr>
                <w:rFonts w:ascii="Times New Roman" w:cs="Times New Roman" w:eastAsia="Times New Roman" w:hAnsi="Times New Roman"/>
                <w:sz w:val="11"/>
                <w:szCs w:val="11"/>
                <w:color w:val="008000"/>
                <w:w w:val="88"/>
              </w:rPr>
              <w:t>(4)</w:t>
            </w: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left="86"/>
              <w:spacing w:after="0"/>
              <w:rPr>
                <w:sz w:val="20"/>
                <w:szCs w:val="20"/>
                <w:color w:val="auto"/>
              </w:rPr>
            </w:pPr>
            <w:r>
              <w:rPr>
                <w:rFonts w:ascii="Times New Roman" w:cs="Times New Roman" w:eastAsia="Times New Roman" w:hAnsi="Times New Roman"/>
                <w:sz w:val="17"/>
                <w:szCs w:val="17"/>
                <w:color w:val="0000FF"/>
              </w:rPr>
              <w:t>12,000</w:t>
            </w:r>
          </w:p>
        </w:tc>
        <w:tc>
          <w:tcPr>
            <w:tcW w:w="640" w:type="dxa"/>
            <w:vAlign w:val="bottom"/>
            <w:tcBorders>
              <w:bottom w:val="single" w:sz="8" w:color="2C2C2C"/>
            </w:tcBorders>
            <w:gridSpan w:val="2"/>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49.4</w:t>
            </w:r>
            <w:r>
              <w:rPr>
                <w:rFonts w:ascii="Times New Roman" w:cs="Times New Roman" w:eastAsia="Times New Roman" w:hAnsi="Times New Roman"/>
                <w:sz w:val="22"/>
                <w:szCs w:val="22"/>
                <w:color w:val="008000"/>
                <w:w w:val="92"/>
                <w:vertAlign w:val="superscript"/>
              </w:rPr>
              <w:t>(5)</w:t>
            </w:r>
          </w:p>
        </w:tc>
        <w:tc>
          <w:tcPr>
            <w:tcW w:w="1240" w:type="dxa"/>
            <w:vAlign w:val="bottom"/>
            <w:tcBorders>
              <w:bottom w:val="single" w:sz="8" w:color="2C2C2C"/>
            </w:tcBorders>
            <w:gridSpan w:val="2"/>
          </w:tcPr>
          <w:p>
            <w:pPr>
              <w:ind w:left="240"/>
              <w:spacing w:after="0"/>
              <w:rPr>
                <w:sz w:val="20"/>
                <w:szCs w:val="20"/>
                <w:color w:val="auto"/>
              </w:rPr>
            </w:pPr>
            <w:r>
              <w:rPr>
                <w:rFonts w:ascii="Times New Roman" w:cs="Times New Roman" w:eastAsia="Times New Roman" w:hAnsi="Times New Roman"/>
                <w:sz w:val="17"/>
                <w:szCs w:val="17"/>
                <w:color w:val="0000FF"/>
              </w:rPr>
              <w:t>205,840</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640" w:type="dxa"/>
            <w:vAlign w:val="bottom"/>
            <w:tcBorders>
              <w:top w:val="single" w:sz="8" w:color="2C2C2C"/>
            </w:tcBorders>
            <w:gridSpan w:val="18"/>
          </w:tcPr>
          <w:p>
            <w:pPr>
              <w:ind w:left="2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700" w:type="dxa"/>
            <w:vAlign w:val="bottom"/>
            <w:gridSpan w:val="15"/>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600" w:type="dxa"/>
            <w:vAlign w:val="bottom"/>
            <w:tcBorders>
              <w:bottom w:val="single" w:sz="8" w:color="2C2C2C"/>
            </w:tcBorders>
            <w:gridSpan w:val="4"/>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jc w:val="center"/>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5"/>
          </w:tcPr>
          <w:p>
            <w:pPr>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tcPr>
          <w:p>
            <w:pPr>
              <w:spacing w:after="0"/>
              <w:rPr>
                <w:sz w:val="11"/>
                <w:szCs w:val="11"/>
                <w:color w:val="auto"/>
              </w:rPr>
            </w:pPr>
          </w:p>
        </w:tc>
        <w:tc>
          <w:tcPr>
            <w:tcW w:w="1260" w:type="dxa"/>
            <w:vAlign w:val="bottom"/>
            <w:gridSpan w:val="5"/>
          </w:tcPr>
          <w:p>
            <w:pPr>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4"/>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60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jc w:val="center"/>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60" w:type="dxa"/>
            <w:vAlign w:val="bottom"/>
            <w:gridSpan w:val="5"/>
          </w:tcPr>
          <w:p>
            <w:pPr>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60" w:type="dxa"/>
            <w:vAlign w:val="bottom"/>
            <w:gridSpan w:val="5"/>
          </w:tcPr>
          <w:p>
            <w:pPr>
              <w:spacing w:after="0" w:line="134"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4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6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vMerge w:val="continue"/>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6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60" w:type="dxa"/>
            <w:vAlign w:val="bottom"/>
            <w:gridSpan w:val="4"/>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vMerge w:val="continue"/>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60" w:type="dxa"/>
            <w:vAlign w:val="bottom"/>
            <w:gridSpan w:val="4"/>
            <w:vMerge w:val="restart"/>
          </w:tcPr>
          <w:p>
            <w:pPr>
              <w:ind w:left="100"/>
              <w:spacing w:after="0" w:line="294" w:lineRule="exact"/>
              <w:rPr>
                <w:sz w:val="20"/>
                <w:szCs w:val="20"/>
                <w:color w:val="auto"/>
              </w:rPr>
            </w:pPr>
            <w:r>
              <w:rPr>
                <w:rFonts w:ascii="Times New Roman" w:cs="Times New Roman" w:eastAsia="Times New Roman" w:hAnsi="Times New Roman"/>
                <w:sz w:val="26"/>
                <w:szCs w:val="26"/>
                <w:color w:val="0000FF"/>
                <w:vertAlign w:val="subscript"/>
              </w:rPr>
              <w:t>M</w:t>
            </w:r>
            <w:r>
              <w:rPr>
                <w:rFonts w:ascii="Times New Roman" w:cs="Times New Roman" w:eastAsia="Times New Roman" w:hAnsi="Times New Roman"/>
                <w:sz w:val="11"/>
                <w:szCs w:val="11"/>
                <w:color w:val="008000"/>
              </w:rPr>
              <w:t>(1)</w:t>
            </w: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60" w:type="dxa"/>
            <w:vAlign w:val="bottom"/>
            <w:gridSpan w:val="2"/>
            <w:vMerge w:val="restart"/>
          </w:tcPr>
          <w:p>
            <w:pPr>
              <w:jc w:val="right"/>
              <w:ind w:right="46"/>
              <w:spacing w:after="0"/>
              <w:rPr>
                <w:sz w:val="20"/>
                <w:szCs w:val="20"/>
                <w:color w:val="auto"/>
              </w:rPr>
            </w:pPr>
            <w:r>
              <w:rPr>
                <w:rFonts w:ascii="Times New Roman" w:cs="Times New Roman" w:eastAsia="Times New Roman" w:hAnsi="Times New Roman"/>
                <w:sz w:val="17"/>
                <w:szCs w:val="17"/>
                <w:color w:val="0000FF"/>
              </w:rPr>
              <w:t>6,568</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7" w:lineRule="exact"/>
              <w:rPr>
                <w:sz w:val="20"/>
                <w:szCs w:val="20"/>
                <w:color w:val="auto"/>
              </w:rPr>
            </w:pPr>
            <w:r>
              <w:rPr>
                <w:rFonts w:ascii="Times New Roman" w:cs="Times New Roman" w:eastAsia="Times New Roman" w:hAnsi="Times New Roman"/>
                <w:sz w:val="13"/>
                <w:szCs w:val="13"/>
                <w:color w:val="0000FF"/>
              </w:rPr>
              <w:t>Option</w:t>
            </w:r>
          </w:p>
        </w:tc>
        <w:tc>
          <w:tcPr>
            <w:tcW w:w="860" w:type="dxa"/>
            <w:vAlign w:val="bottom"/>
            <w:vMerge w:val="restart"/>
          </w:tcPr>
          <w:p>
            <w:pPr>
              <w:ind w:left="22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39.02</w:t>
            </w:r>
          </w:p>
        </w:tc>
        <w:tc>
          <w:tcPr>
            <w:tcW w:w="840" w:type="dxa"/>
            <w:vAlign w:val="bottom"/>
            <w:vMerge w:val="restart"/>
          </w:tcPr>
          <w:p>
            <w:pPr>
              <w:jc w:val="right"/>
              <w:spacing w:after="0" w:line="147" w:lineRule="exact"/>
              <w:rPr>
                <w:sz w:val="20"/>
                <w:szCs w:val="20"/>
                <w:color w:val="auto"/>
              </w:rPr>
            </w:pPr>
            <w:r>
              <w:rPr>
                <w:rFonts w:ascii="Times New Roman" w:cs="Times New Roman" w:eastAsia="Times New Roman" w:hAnsi="Times New Roman"/>
                <w:sz w:val="13"/>
                <w:szCs w:val="13"/>
                <w:color w:val="0000FF"/>
              </w:rPr>
              <w:t>08/01/2014</w:t>
            </w: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60" w:type="dxa"/>
            <w:vAlign w:val="bottom"/>
            <w:gridSpan w:val="4"/>
            <w:vMerge w:val="continue"/>
          </w:tcPr>
          <w:p>
            <w:pPr>
              <w:spacing w:after="0"/>
              <w:rPr>
                <w:sz w:val="5"/>
                <w:szCs w:val="5"/>
                <w:color w:val="auto"/>
              </w:rPr>
            </w:pPr>
          </w:p>
        </w:tc>
        <w:tc>
          <w:tcPr>
            <w:tcW w:w="940" w:type="dxa"/>
            <w:vAlign w:val="bottom"/>
            <w:vMerge w:val="restart"/>
          </w:tcPr>
          <w:p>
            <w:pPr>
              <w:jc w:val="right"/>
              <w:ind w:right="79"/>
              <w:spacing w:after="0" w:line="147" w:lineRule="exact"/>
              <w:rPr>
                <w:sz w:val="20"/>
                <w:szCs w:val="20"/>
                <w:color w:val="auto"/>
              </w:rPr>
            </w:pPr>
            <w:r>
              <w:rPr>
                <w:rFonts w:ascii="Times New Roman" w:cs="Times New Roman" w:eastAsia="Times New Roman" w:hAnsi="Times New Roman"/>
                <w:sz w:val="13"/>
                <w:szCs w:val="13"/>
                <w:color w:val="0000FF"/>
              </w:rPr>
              <w:t>6,568</w:t>
            </w:r>
          </w:p>
        </w:tc>
        <w:tc>
          <w:tcPr>
            <w:tcW w:w="800" w:type="dxa"/>
            <w:vAlign w:val="bottom"/>
            <w:gridSpan w:val="2"/>
            <w:vMerge w:val="restart"/>
          </w:tcPr>
          <w:p>
            <w:pPr>
              <w:jc w:val="center"/>
              <w:ind w:right="2"/>
              <w:spacing w:after="0" w:line="147" w:lineRule="exact"/>
              <w:rPr>
                <w:sz w:val="20"/>
                <w:szCs w:val="20"/>
                <w:color w:val="auto"/>
              </w:rPr>
            </w:pPr>
            <w:r>
              <w:rPr>
                <w:rFonts w:ascii="Times New Roman" w:cs="Times New Roman" w:eastAsia="Times New Roman" w:hAnsi="Times New Roman"/>
                <w:sz w:val="13"/>
                <w:szCs w:val="13"/>
                <w:color w:val="0000FF"/>
              </w:rPr>
              <w:t>02/28/2008</w:t>
            </w:r>
          </w:p>
        </w:tc>
        <w:tc>
          <w:tcPr>
            <w:tcW w:w="800" w:type="dxa"/>
            <w:vAlign w:val="bottom"/>
            <w:gridSpan w:val="2"/>
            <w:vMerge w:val="restart"/>
          </w:tcPr>
          <w:p>
            <w:pPr>
              <w:ind w:left="60"/>
              <w:spacing w:after="0" w:line="147" w:lineRule="exact"/>
              <w:rPr>
                <w:sz w:val="20"/>
                <w:szCs w:val="20"/>
                <w:color w:val="auto"/>
              </w:rPr>
            </w:pPr>
            <w:r>
              <w:rPr>
                <w:rFonts w:ascii="Times New Roman" w:cs="Times New Roman" w:eastAsia="Times New Roman" w:hAnsi="Times New Roman"/>
                <w:sz w:val="13"/>
                <w:szCs w:val="13"/>
                <w:color w:val="0000FF"/>
              </w:rPr>
              <w:t>02/28/2015</w:t>
            </w:r>
          </w:p>
        </w:tc>
        <w:tc>
          <w:tcPr>
            <w:tcW w:w="640" w:type="dxa"/>
            <w:vAlign w:val="bottom"/>
            <w:gridSpan w:val="2"/>
            <w:vMerge w:val="continue"/>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vMerge w:val="restart"/>
          </w:tcPr>
          <w:p>
            <w:pPr>
              <w:ind w:left="14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w:t>
            </w:r>
          </w:p>
        </w:tc>
        <w:tc>
          <w:tcPr>
            <w:tcW w:w="620" w:type="dxa"/>
            <w:vAlign w:val="bottom"/>
            <w:vMerge w:val="restart"/>
          </w:tcPr>
          <w:p>
            <w:pPr>
              <w:ind w:left="240"/>
              <w:spacing w:after="0" w:line="147" w:lineRule="exact"/>
              <w:rPr>
                <w:sz w:val="20"/>
                <w:szCs w:val="20"/>
                <w:color w:val="auto"/>
              </w:rPr>
            </w:pPr>
            <w:r>
              <w:rPr>
                <w:rFonts w:ascii="Times New Roman" w:cs="Times New Roman" w:eastAsia="Times New Roman" w:hAnsi="Times New Roman"/>
                <w:sz w:val="13"/>
                <w:szCs w:val="13"/>
                <w:color w:val="0000FF"/>
              </w:rPr>
              <w:t>39,411</w:t>
            </w:r>
          </w:p>
        </w:tc>
        <w:tc>
          <w:tcPr>
            <w:tcW w:w="280" w:type="dxa"/>
            <w:vAlign w:val="bottom"/>
          </w:tcPr>
          <w:p>
            <w:pPr>
              <w:spacing w:after="0"/>
              <w:rPr>
                <w:sz w:val="5"/>
                <w:szCs w:val="5"/>
                <w:color w:val="auto"/>
              </w:rPr>
            </w:pPr>
          </w:p>
        </w:tc>
        <w:tc>
          <w:tcPr>
            <w:tcW w:w="700" w:type="dxa"/>
            <w:vAlign w:val="bottom"/>
            <w:vMerge w:val="restart"/>
          </w:tcPr>
          <w:p>
            <w:pPr>
              <w:ind w:left="340"/>
              <w:spacing w:after="0" w:line="147"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60" w:type="dxa"/>
            <w:vAlign w:val="bottom"/>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60" w:type="dxa"/>
            <w:vAlign w:val="bottom"/>
            <w:gridSpan w:val="4"/>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64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0000FF"/>
              </w:rPr>
              <w:t>Stock</w:t>
            </w:r>
          </w:p>
        </w:tc>
        <w:tc>
          <w:tcPr>
            <w:tcW w:w="560" w:type="dxa"/>
            <w:vAlign w:val="bottom"/>
            <w:gridSpan w:val="2"/>
            <w:vMerge w:val="continue"/>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62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gridSpan w:val="2"/>
            <w:vMerge w:val="restart"/>
          </w:tcPr>
          <w:p>
            <w:pPr>
              <w:ind w:left="60"/>
              <w:spacing w:after="0" w:line="147" w:lineRule="exact"/>
              <w:rPr>
                <w:sz w:val="20"/>
                <w:szCs w:val="20"/>
                <w:color w:val="auto"/>
              </w:rPr>
            </w:pPr>
            <w:r>
              <w:rPr>
                <w:rFonts w:ascii="Times New Roman" w:cs="Times New Roman" w:eastAsia="Times New Roman" w:hAnsi="Times New Roman"/>
                <w:sz w:val="13"/>
                <w:szCs w:val="13"/>
                <w:color w:val="0000FF"/>
              </w:rPr>
              <w:t>(Right to</w:t>
            </w: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9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tcPr>
          <w:p>
            <w:pPr>
              <w:spacing w:after="0"/>
              <w:rPr>
                <w:sz w:val="8"/>
                <w:szCs w:val="8"/>
                <w:color w:val="auto"/>
              </w:rPr>
            </w:pPr>
          </w:p>
        </w:tc>
        <w:tc>
          <w:tcPr>
            <w:tcW w:w="64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9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Pr>
          <w:p>
            <w:pPr>
              <w:spacing w:after="0"/>
              <w:rPr>
                <w:sz w:val="4"/>
                <w:szCs w:val="4"/>
                <w:color w:val="auto"/>
              </w:rPr>
            </w:pPr>
          </w:p>
        </w:tc>
        <w:tc>
          <w:tcPr>
            <w:tcW w:w="160" w:type="dxa"/>
            <w:vAlign w:val="bottom"/>
          </w:tcPr>
          <w:p>
            <w:pPr>
              <w:spacing w:after="0"/>
              <w:rPr>
                <w:sz w:val="4"/>
                <w:szCs w:val="4"/>
                <w:color w:val="auto"/>
              </w:rPr>
            </w:pPr>
          </w:p>
        </w:tc>
        <w:tc>
          <w:tcPr>
            <w:tcW w:w="640" w:type="dxa"/>
            <w:vAlign w:val="bottom"/>
          </w:tcPr>
          <w:p>
            <w:pPr>
              <w:spacing w:after="0"/>
              <w:rPr>
                <w:sz w:val="4"/>
                <w:szCs w:val="4"/>
                <w:color w:val="auto"/>
              </w:rPr>
            </w:pPr>
          </w:p>
        </w:tc>
        <w:tc>
          <w:tcPr>
            <w:tcW w:w="48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60" w:type="dxa"/>
            <w:vAlign w:val="bottom"/>
            <w:gridSpan w:val="4"/>
            <w:vMerge w:val="restart"/>
          </w:tcPr>
          <w:p>
            <w:pPr>
              <w:ind w:left="100"/>
              <w:spacing w:after="0" w:line="281" w:lineRule="exact"/>
              <w:rPr>
                <w:sz w:val="20"/>
                <w:szCs w:val="20"/>
                <w:color w:val="auto"/>
              </w:rPr>
            </w:pPr>
            <w:r>
              <w:rPr>
                <w:rFonts w:ascii="Times New Roman" w:cs="Times New Roman" w:eastAsia="Times New Roman" w:hAnsi="Times New Roman"/>
                <w:sz w:val="26"/>
                <w:szCs w:val="26"/>
                <w:color w:val="0000FF"/>
                <w:vertAlign w:val="subscript"/>
              </w:rPr>
              <w:t>M</w:t>
            </w:r>
            <w:r>
              <w:rPr>
                <w:rFonts w:ascii="Times New Roman" w:cs="Times New Roman" w:eastAsia="Times New Roman" w:hAnsi="Times New Roman"/>
                <w:sz w:val="11"/>
                <w:szCs w:val="11"/>
                <w:color w:val="008000"/>
              </w:rPr>
              <w:t>(4)</w:t>
            </w: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gridSpan w:val="2"/>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60" w:type="dxa"/>
            <w:vAlign w:val="bottom"/>
            <w:gridSpan w:val="2"/>
            <w:vMerge w:val="restart"/>
          </w:tcPr>
          <w:p>
            <w:pPr>
              <w:jc w:val="right"/>
              <w:ind w:right="6"/>
              <w:spacing w:after="0"/>
              <w:rPr>
                <w:sz w:val="20"/>
                <w:szCs w:val="20"/>
                <w:color w:val="auto"/>
              </w:rPr>
            </w:pPr>
            <w:r>
              <w:rPr>
                <w:rFonts w:ascii="Times New Roman" w:cs="Times New Roman" w:eastAsia="Times New Roman" w:hAnsi="Times New Roman"/>
                <w:sz w:val="17"/>
                <w:szCs w:val="17"/>
                <w:color w:val="0000FF"/>
                <w:w w:val="98"/>
              </w:rPr>
              <w:t>12,000</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Times New Roman" w:cs="Times New Roman" w:eastAsia="Times New Roman" w:hAnsi="Times New Roman"/>
                <w:sz w:val="13"/>
                <w:szCs w:val="13"/>
                <w:color w:val="0000FF"/>
              </w:rPr>
              <w:t>Option</w:t>
            </w:r>
          </w:p>
        </w:tc>
        <w:tc>
          <w:tcPr>
            <w:tcW w:w="860" w:type="dxa"/>
            <w:vAlign w:val="bottom"/>
          </w:tcPr>
          <w:p>
            <w:pPr>
              <w:ind w:left="220"/>
              <w:spacing w:after="0" w:line="13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11.07</w:t>
            </w:r>
          </w:p>
        </w:tc>
        <w:tc>
          <w:tcPr>
            <w:tcW w:w="840" w:type="dxa"/>
            <w:vAlign w:val="bottom"/>
          </w:tcPr>
          <w:p>
            <w:pPr>
              <w:jc w:val="right"/>
              <w:spacing w:after="0" w:line="134" w:lineRule="exact"/>
              <w:rPr>
                <w:sz w:val="20"/>
                <w:szCs w:val="20"/>
                <w:color w:val="auto"/>
              </w:rPr>
            </w:pPr>
            <w:r>
              <w:rPr>
                <w:rFonts w:ascii="Times New Roman" w:cs="Times New Roman" w:eastAsia="Times New Roman" w:hAnsi="Times New Roman"/>
                <w:sz w:val="13"/>
                <w:szCs w:val="13"/>
                <w:color w:val="0000FF"/>
              </w:rPr>
              <w:t>08/01/2014</w:t>
            </w: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60" w:type="dxa"/>
            <w:vAlign w:val="bottom"/>
            <w:gridSpan w:val="4"/>
            <w:vMerge w:val="continue"/>
          </w:tcPr>
          <w:p>
            <w:pPr>
              <w:spacing w:after="0"/>
              <w:rPr>
                <w:sz w:val="11"/>
                <w:szCs w:val="11"/>
                <w:color w:val="auto"/>
              </w:rPr>
            </w:pPr>
          </w:p>
        </w:tc>
        <w:tc>
          <w:tcPr>
            <w:tcW w:w="940" w:type="dxa"/>
            <w:vAlign w:val="bottom"/>
          </w:tcPr>
          <w:p>
            <w:pPr>
              <w:jc w:val="right"/>
              <w:ind w:right="39"/>
              <w:spacing w:after="0" w:line="134" w:lineRule="exact"/>
              <w:rPr>
                <w:sz w:val="20"/>
                <w:szCs w:val="20"/>
                <w:color w:val="auto"/>
              </w:rPr>
            </w:pPr>
            <w:r>
              <w:rPr>
                <w:rFonts w:ascii="Times New Roman" w:cs="Times New Roman" w:eastAsia="Times New Roman" w:hAnsi="Times New Roman"/>
                <w:sz w:val="13"/>
                <w:szCs w:val="13"/>
                <w:color w:val="0000FF"/>
              </w:rPr>
              <w:t>12,000</w:t>
            </w:r>
          </w:p>
        </w:tc>
        <w:tc>
          <w:tcPr>
            <w:tcW w:w="800" w:type="dxa"/>
            <w:vAlign w:val="bottom"/>
            <w:gridSpan w:val="2"/>
          </w:tcPr>
          <w:p>
            <w:pPr>
              <w:jc w:val="center"/>
              <w:ind w:right="2"/>
              <w:spacing w:after="0" w:line="134" w:lineRule="exact"/>
              <w:rPr>
                <w:sz w:val="20"/>
                <w:szCs w:val="20"/>
                <w:color w:val="auto"/>
              </w:rPr>
            </w:pPr>
            <w:r>
              <w:rPr>
                <w:rFonts w:ascii="Times New Roman" w:cs="Times New Roman" w:eastAsia="Times New Roman" w:hAnsi="Times New Roman"/>
                <w:sz w:val="13"/>
                <w:szCs w:val="13"/>
                <w:color w:val="0000FF"/>
              </w:rPr>
              <w:t>02/24/2012</w:t>
            </w:r>
          </w:p>
        </w:tc>
        <w:tc>
          <w:tcPr>
            <w:tcW w:w="800" w:type="dxa"/>
            <w:vAlign w:val="bottom"/>
            <w:gridSpan w:val="2"/>
          </w:tcPr>
          <w:p>
            <w:pPr>
              <w:ind w:left="60"/>
              <w:spacing w:after="0" w:line="134" w:lineRule="exact"/>
              <w:rPr>
                <w:sz w:val="20"/>
                <w:szCs w:val="20"/>
                <w:color w:val="auto"/>
              </w:rPr>
            </w:pPr>
            <w:r>
              <w:rPr>
                <w:rFonts w:ascii="Times New Roman" w:cs="Times New Roman" w:eastAsia="Times New Roman" w:hAnsi="Times New Roman"/>
                <w:sz w:val="13"/>
                <w:szCs w:val="13"/>
                <w:color w:val="0000FF"/>
              </w:rPr>
              <w:t>02/24/2019</w:t>
            </w:r>
          </w:p>
        </w:tc>
        <w:tc>
          <w:tcPr>
            <w:tcW w:w="640" w:type="dxa"/>
            <w:vAlign w:val="bottom"/>
            <w:gridSpan w:val="2"/>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ind w:left="140"/>
              <w:spacing w:after="0" w:line="13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w:t>
            </w:r>
          </w:p>
        </w:tc>
        <w:tc>
          <w:tcPr>
            <w:tcW w:w="620" w:type="dxa"/>
            <w:vAlign w:val="bottom"/>
          </w:tcPr>
          <w:p>
            <w:pPr>
              <w:ind w:left="240"/>
              <w:spacing w:after="0" w:line="134" w:lineRule="exact"/>
              <w:rPr>
                <w:sz w:val="20"/>
                <w:szCs w:val="20"/>
                <w:color w:val="auto"/>
              </w:rPr>
            </w:pPr>
            <w:r>
              <w:rPr>
                <w:rFonts w:ascii="Times New Roman" w:cs="Times New Roman" w:eastAsia="Times New Roman" w:hAnsi="Times New Roman"/>
                <w:sz w:val="13"/>
                <w:szCs w:val="13"/>
                <w:color w:val="0000FF"/>
              </w:rPr>
              <w:t>99,555</w:t>
            </w:r>
          </w:p>
        </w:tc>
        <w:tc>
          <w:tcPr>
            <w:tcW w:w="280" w:type="dxa"/>
            <w:vAlign w:val="bottom"/>
          </w:tcPr>
          <w:p>
            <w:pPr>
              <w:spacing w:after="0"/>
              <w:rPr>
                <w:sz w:val="11"/>
                <w:szCs w:val="11"/>
                <w:color w:val="auto"/>
              </w:rPr>
            </w:pPr>
          </w:p>
        </w:tc>
        <w:tc>
          <w:tcPr>
            <w:tcW w:w="700" w:type="dxa"/>
            <w:vAlign w:val="bottom"/>
          </w:tcPr>
          <w:p>
            <w:pPr>
              <w:ind w:left="340"/>
              <w:spacing w:after="0" w:line="134"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gridSpan w:val="2"/>
          </w:tcPr>
          <w:p>
            <w:pPr>
              <w:jc w:val="right"/>
              <w:ind w:right="240"/>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48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10b5-1 trading plan adopted by the reporting person on November 7, 2013.</w:t>
      </w:r>
    </w:p>
    <w:p>
      <w:pPr>
        <w:spacing w:after="0" w:line="51" w:lineRule="exact"/>
        <w:rPr>
          <w:rFonts w:ascii="Times New Roman" w:cs="Times New Roman" w:eastAsia="Times New Roman" w:hAnsi="Times New Roman"/>
          <w:sz w:val="13"/>
          <w:szCs w:val="13"/>
          <w:color w:val="008000"/>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8,298 shares acquired pursuant to the Principal Financial Group, Inc. Employee Stock Purchase Plan.</w:t>
      </w:r>
    </w:p>
    <w:p>
      <w:pPr>
        <w:spacing w:after="0" w:line="51" w:lineRule="exact"/>
        <w:rPr>
          <w:rFonts w:ascii="Times New Roman" w:cs="Times New Roman" w:eastAsia="Times New Roman" w:hAnsi="Times New Roman"/>
          <w:sz w:val="13"/>
          <w:szCs w:val="13"/>
          <w:color w:val="008000"/>
        </w:rPr>
      </w:pPr>
    </w:p>
    <w:p>
      <w:pPr>
        <w:ind w:left="40" w:right="180" w:firstLine="8"/>
        <w:spacing w:after="0" w:line="256" w:lineRule="auto"/>
        <w:tabs>
          <w:tab w:leader="none" w:pos="174"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$48.85 - $49.76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footnotes (3) and (5) to this Form 4.</w:t>
      </w:r>
    </w:p>
    <w:p>
      <w:pPr>
        <w:spacing w:after="0" w:line="17" w:lineRule="exact"/>
        <w:rPr>
          <w:rFonts w:ascii="Times New Roman" w:cs="Times New Roman" w:eastAsia="Times New Roman" w:hAnsi="Times New Roman"/>
          <w:sz w:val="13"/>
          <w:szCs w:val="13"/>
          <w:color w:val="008000"/>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10b5-1 trading plan adopted by the reporting person on May 8, 2014.</w:t>
      </w:r>
    </w:p>
    <w:p>
      <w:pPr>
        <w:spacing w:after="0" w:line="51" w:lineRule="exact"/>
        <w:rPr>
          <w:rFonts w:ascii="Times New Roman" w:cs="Times New Roman" w:eastAsia="Times New Roman" w:hAnsi="Times New Roman"/>
          <w:sz w:val="13"/>
          <w:szCs w:val="13"/>
          <w:color w:val="008000"/>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$48.85 - $49.77, inclusive.</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0"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Patrick A. Kirchner, by Power</w:t>
            </w:r>
          </w:p>
        </w:tc>
        <w:tc>
          <w:tcPr>
            <w:tcW w:w="180" w:type="dxa"/>
            <w:vAlign w:val="bottom"/>
          </w:tcPr>
          <w:p>
            <w:pPr>
              <w:spacing w:after="0"/>
              <w:rPr>
                <w:sz w:val="17"/>
                <w:szCs w:val="17"/>
                <w:color w:val="auto"/>
              </w:rPr>
            </w:pPr>
          </w:p>
        </w:tc>
        <w:tc>
          <w:tcPr>
            <w:tcW w:w="7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8"/>
              </w:rPr>
              <w:t>08/04/2014</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of Attorney</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19" w:right="139" w:bottom="84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2020-01-28T01:52:50Z</dcterms:created>
  <dcterms:modified xsi:type="dcterms:W3CDTF">2020-01-28T01:52:50Z</dcterms:modified>
</cp:coreProperties>
</file>