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8"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6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60" w:type="dxa"/>
            <w:vAlign w:val="bottom"/>
            <w:vMerge w:val="restart"/>
          </w:tcPr>
          <w:p>
            <w:pPr>
              <w:jc w:val="center"/>
              <w:ind w:right="173"/>
              <w:spacing w:after="0" w:line="142"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6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1"/>
        </w:trPr>
        <w:tc>
          <w:tcPr>
            <w:tcW w:w="6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6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60" w:type="dxa"/>
            <w:vAlign w:val="bottom"/>
            <w:vMerge w:val="restart"/>
          </w:tcPr>
          <w:p>
            <w:pPr>
              <w:jc w:val="center"/>
              <w:ind w:right="1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-651510</wp:posOffset>
            </wp:positionV>
            <wp:extent cx="59690" cy="664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845"/>
                    </a:xfrm>
                    <a:prstGeom prst="rect">
                      <a:avLst/>
                    </a:prstGeom>
                    <a:noFill/>
                  </pic:spPr>
                </pic:pic>
              </a:graphicData>
            </a:graphic>
          </wp:anchor>
        </w:drawing>
        <w:drawing>
          <wp:anchor simplePos="0" relativeHeight="251657728" behindDoc="1" locked="0" layoutInCell="0" allowOverlap="1">
            <wp:simplePos x="0" y="0"/>
            <wp:positionH relativeFrom="column">
              <wp:posOffset>4152265</wp:posOffset>
            </wp:positionH>
            <wp:positionV relativeFrom="paragraph">
              <wp:posOffset>-651510</wp:posOffset>
            </wp:positionV>
            <wp:extent cx="59690" cy="664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84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20955</wp:posOffset>
            </wp:positionV>
            <wp:extent cx="7323455" cy="60452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6045200"/>
                    </a:xfrm>
                    <a:prstGeom prst="rect">
                      <a:avLst/>
                    </a:prstGeom>
                    <a:noFill/>
                  </pic:spPr>
                </pic:pic>
              </a:graphicData>
            </a:graphic>
          </wp:anchor>
        </w:drawing>
      </w:r>
    </w:p>
    <w:p>
      <w:pPr>
        <w:spacing w:after="0" w:line="41"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26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4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56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1700" w:type="dxa"/>
            <w:vAlign w:val="bottom"/>
            <w:gridSpan w:val="3"/>
            <w:vMerge w:val="restart"/>
          </w:tcPr>
          <w:p>
            <w:pPr>
              <w:spacing w:after="0"/>
              <w:rPr>
                <w:rFonts w:ascii="Arial" w:cs="Arial" w:eastAsia="Arial" w:hAnsi="Arial"/>
                <w:sz w:val="21"/>
                <w:szCs w:val="21"/>
                <w:color w:val="0000EE"/>
                <w:w w:val="97"/>
              </w:rPr>
            </w:pPr>
            <w:hyperlink r:id="rId12">
              <w:r>
                <w:rPr>
                  <w:rFonts w:ascii="Arial" w:cs="Arial" w:eastAsia="Arial" w:hAnsi="Arial"/>
                  <w:sz w:val="21"/>
                  <w:szCs w:val="21"/>
                  <w:color w:val="0000EE"/>
                  <w:w w:val="97"/>
                </w:rPr>
                <w:t>OKEEFE MARY A</w:t>
              </w:r>
            </w:hyperlink>
          </w:p>
        </w:tc>
        <w:tc>
          <w:tcPr>
            <w:tcW w:w="8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10"/>
          </w:tcPr>
          <w:p>
            <w:pPr>
              <w:ind w:left="60"/>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220" w:type="dxa"/>
            <w:vAlign w:val="bottom"/>
          </w:tcPr>
          <w:p>
            <w:pPr>
              <w:spacing w:after="0"/>
              <w:rPr>
                <w:sz w:val="9"/>
                <w:szCs w:val="9"/>
                <w:color w:val="auto"/>
              </w:rPr>
            </w:pPr>
          </w:p>
        </w:tc>
        <w:tc>
          <w:tcPr>
            <w:tcW w:w="174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1700" w:type="dxa"/>
            <w:vAlign w:val="bottom"/>
            <w:gridSpan w:val="3"/>
            <w:vMerge w:val="continue"/>
          </w:tcPr>
          <w:p>
            <w:pPr>
              <w:spacing w:after="0"/>
              <w:rPr>
                <w:sz w:val="4"/>
                <w:szCs w:val="4"/>
                <w:color w:val="auto"/>
              </w:rPr>
            </w:pPr>
          </w:p>
        </w:tc>
        <w:tc>
          <w:tcPr>
            <w:tcW w:w="8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80" w:type="dxa"/>
            <w:vAlign w:val="bottom"/>
          </w:tcPr>
          <w:p>
            <w:pPr>
              <w:spacing w:after="0"/>
              <w:rPr>
                <w:sz w:val="4"/>
                <w:szCs w:val="4"/>
                <w:color w:val="auto"/>
              </w:rPr>
            </w:pPr>
          </w:p>
        </w:tc>
        <w:tc>
          <w:tcPr>
            <w:tcW w:w="2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tcPr>
          <w:p>
            <w:pPr>
              <w:spacing w:after="0"/>
              <w:rPr>
                <w:sz w:val="4"/>
                <w:szCs w:val="4"/>
                <w:color w:val="auto"/>
              </w:rPr>
            </w:pPr>
          </w:p>
        </w:tc>
        <w:tc>
          <w:tcPr>
            <w:tcW w:w="160" w:type="dxa"/>
            <w:vAlign w:val="bottom"/>
          </w:tcPr>
          <w:p>
            <w:pPr>
              <w:spacing w:after="0"/>
              <w:rPr>
                <w:sz w:val="4"/>
                <w:szCs w:val="4"/>
                <w:color w:val="auto"/>
              </w:rPr>
            </w:pPr>
          </w:p>
        </w:tc>
        <w:tc>
          <w:tcPr>
            <w:tcW w:w="560" w:type="dxa"/>
            <w:vAlign w:val="bottom"/>
          </w:tcPr>
          <w:p>
            <w:pPr>
              <w:spacing w:after="0"/>
              <w:rPr>
                <w:sz w:val="4"/>
                <w:szCs w:val="4"/>
                <w:color w:val="auto"/>
              </w:rPr>
            </w:pPr>
          </w:p>
        </w:tc>
        <w:tc>
          <w:tcPr>
            <w:tcW w:w="520" w:type="dxa"/>
            <w:vAlign w:val="bottom"/>
          </w:tcPr>
          <w:p>
            <w:pPr>
              <w:spacing w:after="0"/>
              <w:rPr>
                <w:sz w:val="4"/>
                <w:szCs w:val="4"/>
                <w:color w:val="auto"/>
              </w:rPr>
            </w:pPr>
          </w:p>
        </w:tc>
        <w:tc>
          <w:tcPr>
            <w:tcW w:w="1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74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700" w:type="dxa"/>
            <w:vAlign w:val="bottom"/>
            <w:gridSpan w:val="3"/>
            <w:vMerge w:val="continue"/>
          </w:tcPr>
          <w:p>
            <w:pPr>
              <w:spacing w:after="0"/>
              <w:rPr>
                <w:sz w:val="2"/>
                <w:szCs w:val="2"/>
                <w:color w:val="auto"/>
              </w:rPr>
            </w:pPr>
          </w:p>
        </w:tc>
        <w:tc>
          <w:tcPr>
            <w:tcW w:w="8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vMerge w:val="restart"/>
          </w:tcPr>
          <w:p>
            <w:pPr>
              <w:ind w:left="140"/>
              <w:spacing w:after="0"/>
              <w:rPr>
                <w:sz w:val="20"/>
                <w:szCs w:val="20"/>
                <w:color w:val="auto"/>
              </w:rPr>
            </w:pPr>
            <w:r>
              <w:rPr>
                <w:rFonts w:ascii="Arial" w:cs="Arial" w:eastAsia="Arial" w:hAnsi="Arial"/>
                <w:sz w:val="13"/>
                <w:szCs w:val="13"/>
                <w:color w:val="auto"/>
              </w:rPr>
              <w:t>Director</w:t>
            </w: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vMerge w:val="restart"/>
          </w:tcPr>
          <w:p>
            <w:pPr>
              <w:spacing w:after="0"/>
              <w:rPr>
                <w:sz w:val="5"/>
                <w:szCs w:val="5"/>
                <w:color w:val="auto"/>
              </w:rPr>
            </w:pPr>
          </w:p>
        </w:tc>
        <w:tc>
          <w:tcPr>
            <w:tcW w:w="1700" w:type="dxa"/>
            <w:vAlign w:val="bottom"/>
            <w:tcBorders>
              <w:bottom w:val="single" w:sz="8" w:color="0000EE"/>
            </w:tcBorders>
            <w:gridSpan w:val="3"/>
            <w:vMerge w:val="continue"/>
          </w:tcPr>
          <w:p>
            <w:pPr>
              <w:spacing w:after="0"/>
              <w:rPr>
                <w:sz w:val="5"/>
                <w:szCs w:val="5"/>
                <w:color w:val="auto"/>
              </w:rPr>
            </w:pPr>
          </w:p>
        </w:tc>
        <w:tc>
          <w:tcPr>
            <w:tcW w:w="820" w:type="dxa"/>
            <w:vAlign w:val="bottom"/>
            <w:vMerge w:val="restart"/>
          </w:tcPr>
          <w:p>
            <w:pPr>
              <w:spacing w:after="0"/>
              <w:rPr>
                <w:sz w:val="5"/>
                <w:szCs w:val="5"/>
                <w:color w:val="auto"/>
              </w:rPr>
            </w:pPr>
          </w:p>
        </w:tc>
        <w:tc>
          <w:tcPr>
            <w:tcW w:w="12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gridSpan w:val="2"/>
            <w:vMerge w:val="restart"/>
          </w:tcPr>
          <w:p>
            <w:pPr>
              <w:ind w:left="60"/>
              <w:spacing w:after="0"/>
              <w:rPr>
                <w:sz w:val="20"/>
                <w:szCs w:val="20"/>
                <w:color w:val="auto"/>
              </w:rPr>
            </w:pPr>
            <w:r>
              <w:rPr>
                <w:rFonts w:ascii="Arial" w:cs="Arial" w:eastAsia="Arial" w:hAnsi="Arial"/>
                <w:sz w:val="17"/>
                <w:szCs w:val="17"/>
                <w:color w:val="0000FF"/>
              </w:rPr>
              <w:t xml:space="preserve">PFG </w:t>
            </w:r>
            <w:r>
              <w:rPr>
                <w:rFonts w:ascii="Arial" w:cs="Arial" w:eastAsia="Arial" w:hAnsi="Arial"/>
                <w:sz w:val="21"/>
                <w:szCs w:val="21"/>
                <w:color w:val="000000"/>
              </w:rPr>
              <w:t>]</w:t>
            </w:r>
          </w:p>
        </w:tc>
        <w:tc>
          <w:tcPr>
            <w:tcW w:w="2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520" w:type="dxa"/>
            <w:vAlign w:val="bottom"/>
          </w:tcPr>
          <w:p>
            <w:pPr>
              <w:spacing w:after="0"/>
              <w:rPr>
                <w:sz w:val="5"/>
                <w:szCs w:val="5"/>
                <w:color w:val="auto"/>
              </w:rPr>
            </w:pPr>
          </w:p>
        </w:tc>
        <w:tc>
          <w:tcPr>
            <w:tcW w:w="180" w:type="dxa"/>
            <w:vAlign w:val="bottom"/>
          </w:tcPr>
          <w:p>
            <w:pPr>
              <w:spacing w:after="0"/>
              <w:rPr>
                <w:sz w:val="5"/>
                <w:szCs w:val="5"/>
                <w:color w:val="auto"/>
              </w:rPr>
            </w:pPr>
          </w:p>
        </w:tc>
        <w:tc>
          <w:tcPr>
            <w:tcW w:w="220" w:type="dxa"/>
            <w:vAlign w:val="bottom"/>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vMerge w:val="continue"/>
          </w:tcPr>
          <w:p>
            <w:pPr>
              <w:spacing w:after="0"/>
              <w:rPr>
                <w:sz w:val="4"/>
                <w:szCs w:val="4"/>
                <w:color w:val="auto"/>
              </w:rPr>
            </w:pPr>
          </w:p>
        </w:tc>
        <w:tc>
          <w:tcPr>
            <w:tcW w:w="1700" w:type="dxa"/>
            <w:vAlign w:val="bottom"/>
            <w:gridSpan w:val="3"/>
          </w:tcPr>
          <w:p>
            <w:pPr>
              <w:spacing w:after="0"/>
              <w:rPr>
                <w:sz w:val="4"/>
                <w:szCs w:val="4"/>
                <w:color w:val="auto"/>
              </w:rPr>
            </w:pPr>
          </w:p>
        </w:tc>
        <w:tc>
          <w:tcPr>
            <w:tcW w:w="820" w:type="dxa"/>
            <w:vAlign w:val="bottom"/>
            <w:vMerge w:val="continue"/>
          </w:tcPr>
          <w:p>
            <w:pPr>
              <w:spacing w:after="0"/>
              <w:rPr>
                <w:sz w:val="4"/>
                <w:szCs w:val="4"/>
                <w:color w:val="auto"/>
              </w:rPr>
            </w:pPr>
          </w:p>
        </w:tc>
        <w:tc>
          <w:tcPr>
            <w:tcW w:w="12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540" w:type="dxa"/>
            <w:vAlign w:val="bottom"/>
            <w:gridSpan w:val="2"/>
            <w:vMerge w:val="continue"/>
          </w:tcPr>
          <w:p>
            <w:pPr>
              <w:spacing w:after="0"/>
              <w:rPr>
                <w:sz w:val="4"/>
                <w:szCs w:val="4"/>
                <w:color w:val="auto"/>
              </w:rPr>
            </w:pPr>
          </w:p>
        </w:tc>
        <w:tc>
          <w:tcPr>
            <w:tcW w:w="2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tcPr>
          <w:p>
            <w:pPr>
              <w:spacing w:after="0"/>
              <w:rPr>
                <w:sz w:val="4"/>
                <w:szCs w:val="4"/>
                <w:color w:val="auto"/>
              </w:rPr>
            </w:pPr>
          </w:p>
        </w:tc>
        <w:tc>
          <w:tcPr>
            <w:tcW w:w="160" w:type="dxa"/>
            <w:vAlign w:val="bottom"/>
          </w:tcPr>
          <w:p>
            <w:pPr>
              <w:spacing w:after="0"/>
              <w:rPr>
                <w:sz w:val="4"/>
                <w:szCs w:val="4"/>
                <w:color w:val="auto"/>
              </w:rPr>
            </w:pPr>
          </w:p>
        </w:tc>
        <w:tc>
          <w:tcPr>
            <w:tcW w:w="560" w:type="dxa"/>
            <w:vAlign w:val="bottom"/>
          </w:tcPr>
          <w:p>
            <w:pPr>
              <w:spacing w:after="0"/>
              <w:rPr>
                <w:sz w:val="4"/>
                <w:szCs w:val="4"/>
                <w:color w:val="auto"/>
              </w:rPr>
            </w:pPr>
          </w:p>
        </w:tc>
        <w:tc>
          <w:tcPr>
            <w:tcW w:w="520" w:type="dxa"/>
            <w:vAlign w:val="bottom"/>
          </w:tcPr>
          <w:p>
            <w:pPr>
              <w:spacing w:after="0"/>
              <w:rPr>
                <w:sz w:val="4"/>
                <w:szCs w:val="4"/>
                <w:color w:val="auto"/>
              </w:rPr>
            </w:pPr>
          </w:p>
        </w:tc>
        <w:tc>
          <w:tcPr>
            <w:tcW w:w="180" w:type="dxa"/>
            <w:vAlign w:val="bottom"/>
          </w:tcPr>
          <w:p>
            <w:pPr>
              <w:spacing w:after="0"/>
              <w:rPr>
                <w:sz w:val="4"/>
                <w:szCs w:val="4"/>
                <w:color w:val="auto"/>
              </w:rPr>
            </w:pPr>
          </w:p>
        </w:tc>
        <w:tc>
          <w:tcPr>
            <w:tcW w:w="220" w:type="dxa"/>
            <w:vAlign w:val="bottom"/>
          </w:tcPr>
          <w:p>
            <w:pPr>
              <w:spacing w:after="0"/>
              <w:rPr>
                <w:sz w:val="4"/>
                <w:szCs w:val="4"/>
                <w:color w:val="auto"/>
              </w:rPr>
            </w:pPr>
          </w:p>
        </w:tc>
        <w:tc>
          <w:tcPr>
            <w:tcW w:w="34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70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8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2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80" w:type="dxa"/>
            <w:vAlign w:val="bottom"/>
            <w:gridSpan w:val="3"/>
            <w:vMerge w:val="restart"/>
          </w:tcPr>
          <w:p>
            <w:pPr>
              <w:ind w:left="280"/>
              <w:spacing w:after="0"/>
              <w:rPr>
                <w:sz w:val="20"/>
                <w:szCs w:val="20"/>
                <w:color w:val="auto"/>
              </w:rPr>
            </w:pPr>
            <w:r>
              <w:rPr>
                <w:rFonts w:ascii="Arial" w:cs="Arial" w:eastAsia="Arial" w:hAnsi="Arial"/>
                <w:sz w:val="17"/>
                <w:szCs w:val="17"/>
                <w:color w:val="0000FF"/>
              </w:rPr>
              <w:t>X</w:t>
            </w:r>
          </w:p>
        </w:tc>
        <w:tc>
          <w:tcPr>
            <w:tcW w:w="126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12"/>
                <w:szCs w:val="1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Borders>
              <w:top w:val="single" w:sz="8" w:color="EEEEEE"/>
            </w:tcBorders>
          </w:tcPr>
          <w:p>
            <w:pPr>
              <w:spacing w:after="0"/>
              <w:rPr>
                <w:sz w:val="2"/>
                <w:szCs w:val="2"/>
                <w:color w:val="auto"/>
              </w:rPr>
            </w:pPr>
          </w:p>
        </w:tc>
        <w:tc>
          <w:tcPr>
            <w:tcW w:w="70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8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2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Pr>
          <w:p>
            <w:pPr>
              <w:spacing w:after="0"/>
              <w:rPr>
                <w:sz w:val="2"/>
                <w:szCs w:val="2"/>
                <w:color w:val="auto"/>
              </w:rPr>
            </w:pPr>
          </w:p>
        </w:tc>
        <w:tc>
          <w:tcPr>
            <w:tcW w:w="520" w:type="dxa"/>
            <w:vAlign w:val="bottom"/>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gridSpan w:val="3"/>
            <w:vMerge w:val="continue"/>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480" w:type="dxa"/>
            <w:vAlign w:val="bottom"/>
            <w:gridSpan w:val="3"/>
            <w:vMerge w:val="continue"/>
          </w:tcPr>
          <w:p>
            <w:pPr>
              <w:spacing w:after="0"/>
              <w:rPr>
                <w:sz w:val="7"/>
                <w:szCs w:val="7"/>
                <w:color w:val="auto"/>
              </w:rPr>
            </w:pPr>
          </w:p>
        </w:tc>
        <w:tc>
          <w:tcPr>
            <w:tcW w:w="640" w:type="dxa"/>
            <w:vAlign w:val="bottom"/>
            <w:vMerge w:val="restart"/>
          </w:tcPr>
          <w:p>
            <w:pPr>
              <w:ind w:left="140"/>
              <w:spacing w:after="0"/>
              <w:rPr>
                <w:sz w:val="20"/>
                <w:szCs w:val="20"/>
                <w:color w:val="auto"/>
              </w:rPr>
            </w:pPr>
            <w:r>
              <w:rPr>
                <w:rFonts w:ascii="Arial" w:cs="Arial" w:eastAsia="Arial" w:hAnsi="Arial"/>
                <w:sz w:val="13"/>
                <w:szCs w:val="13"/>
                <w:color w:val="auto"/>
              </w:rPr>
              <w:t>below)</w:t>
            </w: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vMerge w:val="restart"/>
          </w:tcPr>
          <w:p>
            <w:pPr>
              <w:ind w:left="240"/>
              <w:spacing w:after="0"/>
              <w:rPr>
                <w:sz w:val="20"/>
                <w:szCs w:val="20"/>
                <w:color w:val="auto"/>
              </w:rPr>
            </w:pPr>
            <w:r>
              <w:rPr>
                <w:rFonts w:ascii="Arial" w:cs="Arial" w:eastAsia="Arial" w:hAnsi="Arial"/>
                <w:sz w:val="13"/>
                <w:szCs w:val="13"/>
                <w:color w:val="auto"/>
              </w:rPr>
              <w:t>below)</w:t>
            </w: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gridSpan w:val="2"/>
            <w:vMerge w:val="restart"/>
          </w:tcPr>
          <w:p>
            <w:pPr>
              <w:spacing w:after="0"/>
              <w:rPr>
                <w:sz w:val="20"/>
                <w:szCs w:val="20"/>
                <w:color w:val="auto"/>
              </w:rPr>
            </w:pPr>
            <w:r>
              <w:rPr>
                <w:rFonts w:ascii="Arial" w:cs="Arial" w:eastAsia="Arial" w:hAnsi="Arial"/>
                <w:sz w:val="13"/>
                <w:szCs w:val="13"/>
                <w:color w:val="auto"/>
              </w:rPr>
              <w:t>(Last)</w:t>
            </w:r>
          </w:p>
        </w:tc>
        <w:tc>
          <w:tcPr>
            <w:tcW w:w="1820" w:type="dxa"/>
            <w:vAlign w:val="bottom"/>
            <w:gridSpan w:val="3"/>
            <w:vMerge w:val="restart"/>
          </w:tcPr>
          <w:p>
            <w:pPr>
              <w:ind w:left="560"/>
              <w:spacing w:after="0"/>
              <w:rPr>
                <w:sz w:val="20"/>
                <w:szCs w:val="20"/>
                <w:color w:val="auto"/>
              </w:rPr>
            </w:pPr>
            <w:r>
              <w:rPr>
                <w:rFonts w:ascii="Arial" w:cs="Arial" w:eastAsia="Arial" w:hAnsi="Arial"/>
                <w:sz w:val="13"/>
                <w:szCs w:val="13"/>
                <w:color w:val="auto"/>
              </w:rPr>
              <w:t>(First)</w:t>
            </w:r>
          </w:p>
        </w:tc>
        <w:tc>
          <w:tcPr>
            <w:tcW w:w="1240" w:type="dxa"/>
            <w:vAlign w:val="bottom"/>
            <w:vMerge w:val="restart"/>
          </w:tcPr>
          <w:p>
            <w:pPr>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304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520" w:type="dxa"/>
            <w:vAlign w:val="bottom"/>
          </w:tcPr>
          <w:p>
            <w:pPr>
              <w:spacing w:after="0"/>
              <w:rPr>
                <w:sz w:val="4"/>
                <w:szCs w:val="4"/>
                <w:color w:val="auto"/>
              </w:rPr>
            </w:pPr>
          </w:p>
        </w:tc>
        <w:tc>
          <w:tcPr>
            <w:tcW w:w="180" w:type="dxa"/>
            <w:vAlign w:val="bottom"/>
          </w:tcPr>
          <w:p>
            <w:pPr>
              <w:spacing w:after="0"/>
              <w:rPr>
                <w:sz w:val="4"/>
                <w:szCs w:val="4"/>
                <w:color w:val="auto"/>
              </w:rPr>
            </w:pPr>
          </w:p>
        </w:tc>
        <w:tc>
          <w:tcPr>
            <w:tcW w:w="220" w:type="dxa"/>
            <w:vAlign w:val="bottom"/>
          </w:tcPr>
          <w:p>
            <w:pPr>
              <w:spacing w:after="0"/>
              <w:rPr>
                <w:sz w:val="4"/>
                <w:szCs w:val="4"/>
                <w:color w:val="auto"/>
              </w:rPr>
            </w:pPr>
          </w:p>
        </w:tc>
        <w:tc>
          <w:tcPr>
            <w:tcW w:w="34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1820" w:type="dxa"/>
            <w:vAlign w:val="bottom"/>
            <w:gridSpan w:val="3"/>
            <w:vMerge w:val="continue"/>
          </w:tcPr>
          <w:p>
            <w:pPr>
              <w:spacing w:after="0"/>
              <w:rPr>
                <w:sz w:val="9"/>
                <w:szCs w:val="9"/>
                <w:color w:val="auto"/>
              </w:rPr>
            </w:pPr>
          </w:p>
        </w:tc>
        <w:tc>
          <w:tcPr>
            <w:tcW w:w="12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40" w:type="dxa"/>
            <w:vAlign w:val="bottom"/>
            <w:gridSpan w:val="8"/>
            <w:vMerge w:val="continue"/>
          </w:tcPr>
          <w:p>
            <w:pPr>
              <w:spacing w:after="0"/>
              <w:rPr>
                <w:sz w:val="9"/>
                <w:szCs w:val="9"/>
                <w:color w:val="auto"/>
              </w:rPr>
            </w:pPr>
          </w:p>
        </w:tc>
        <w:tc>
          <w:tcPr>
            <w:tcW w:w="5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40" w:type="dxa"/>
            <w:vAlign w:val="bottom"/>
            <w:gridSpan w:val="4"/>
            <w:vMerge w:val="restart"/>
          </w:tcPr>
          <w:p>
            <w:pPr>
              <w:ind w:left="320"/>
              <w:spacing w:after="0"/>
              <w:rPr>
                <w:sz w:val="20"/>
                <w:szCs w:val="20"/>
                <w:color w:val="auto"/>
              </w:rPr>
            </w:pPr>
            <w:r>
              <w:rPr>
                <w:rFonts w:ascii="Arial" w:cs="Arial" w:eastAsia="Arial" w:hAnsi="Arial"/>
                <w:sz w:val="17"/>
                <w:szCs w:val="17"/>
                <w:color w:val="0000FF"/>
              </w:rPr>
              <w:t>Sr. VP &amp; Chief Mktg. Off.</w:t>
            </w: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7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3040" w:type="dxa"/>
            <w:vAlign w:val="bottom"/>
            <w:gridSpan w:val="8"/>
            <w:vMerge w:val="continue"/>
          </w:tcPr>
          <w:p>
            <w:pPr>
              <w:spacing w:after="0"/>
              <w:rPr>
                <w:sz w:val="2"/>
                <w:szCs w:val="2"/>
                <w:color w:val="auto"/>
              </w:rPr>
            </w:pPr>
          </w:p>
        </w:tc>
        <w:tc>
          <w:tcPr>
            <w:tcW w:w="520" w:type="dxa"/>
            <w:vAlign w:val="bottom"/>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40" w:type="dxa"/>
            <w:vAlign w:val="bottom"/>
            <w:gridSpan w:val="4"/>
            <w:vMerge w:val="continue"/>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540" w:type="dxa"/>
            <w:vAlign w:val="bottom"/>
            <w:gridSpan w:val="3"/>
            <w:vMerge w:val="restart"/>
          </w:tcPr>
          <w:p>
            <w:pPr>
              <w:spacing w:after="0"/>
              <w:rPr>
                <w:sz w:val="20"/>
                <w:szCs w:val="20"/>
                <w:color w:val="auto"/>
              </w:rPr>
            </w:pPr>
            <w:r>
              <w:rPr>
                <w:rFonts w:ascii="Arial" w:cs="Arial" w:eastAsia="Arial" w:hAnsi="Arial"/>
                <w:sz w:val="17"/>
                <w:szCs w:val="17"/>
                <w:color w:val="0000FF"/>
              </w:rPr>
              <w:t>711 HIGH STREET</w:t>
            </w:r>
          </w:p>
        </w:tc>
        <w:tc>
          <w:tcPr>
            <w:tcW w:w="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620" w:type="dxa"/>
            <w:vAlign w:val="bottom"/>
            <w:gridSpan w:val="6"/>
            <w:vMerge w:val="restart"/>
          </w:tcPr>
          <w:p>
            <w:pPr>
              <w:ind w:left="160"/>
              <w:spacing w:after="0"/>
              <w:rPr>
                <w:sz w:val="20"/>
                <w:szCs w:val="20"/>
                <w:color w:val="auto"/>
              </w:rPr>
            </w:pPr>
            <w:r>
              <w:rPr>
                <w:rFonts w:ascii="Arial" w:cs="Arial" w:eastAsia="Arial" w:hAnsi="Arial"/>
                <w:sz w:val="17"/>
                <w:szCs w:val="17"/>
                <w:color w:val="0000FF"/>
              </w:rPr>
              <w:t>12/16/2005</w:t>
            </w: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5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40" w:type="dxa"/>
            <w:vAlign w:val="bottom"/>
            <w:gridSpan w:val="4"/>
            <w:vMerge w:val="continue"/>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540" w:type="dxa"/>
            <w:vAlign w:val="bottom"/>
            <w:gridSpan w:val="3"/>
            <w:vMerge w:val="continue"/>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620" w:type="dxa"/>
            <w:vAlign w:val="bottom"/>
            <w:gridSpan w:val="6"/>
            <w:vMerge w:val="continue"/>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1920" w:type="dxa"/>
            <w:vAlign w:val="bottom"/>
            <w:tcBorders>
              <w:bottom w:val="single" w:sz="8" w:color="2C2C2C"/>
            </w:tcBorders>
            <w:gridSpan w:val="4"/>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340" w:type="dxa"/>
            <w:vAlign w:val="bottom"/>
            <w:tcBorders>
              <w:bottom w:val="single" w:sz="8" w:color="2C2C2C"/>
            </w:tcBorders>
          </w:tcPr>
          <w:p>
            <w:pPr>
              <w:spacing w:after="0"/>
              <w:rPr>
                <w:sz w:val="8"/>
                <w:szCs w:val="8"/>
                <w:color w:val="auto"/>
              </w:rPr>
            </w:pPr>
          </w:p>
        </w:tc>
        <w:tc>
          <w:tcPr>
            <w:tcW w:w="3100" w:type="dxa"/>
            <w:vAlign w:val="bottom"/>
            <w:tcBorders>
              <w:bottom w:val="single" w:sz="8" w:color="2C2C2C"/>
            </w:tcBorders>
            <w:gridSpan w:val="7"/>
          </w:tcPr>
          <w:p>
            <w:pPr>
              <w:spacing w:after="0"/>
              <w:rPr>
                <w:sz w:val="8"/>
                <w:szCs w:val="8"/>
                <w:color w:val="auto"/>
              </w:rPr>
            </w:pPr>
          </w:p>
        </w:tc>
        <w:tc>
          <w:tcPr>
            <w:tcW w:w="120" w:type="dxa"/>
            <w:vAlign w:val="bottom"/>
            <w:gridSpan w:val="2"/>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70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8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240" w:type="dxa"/>
            <w:vAlign w:val="bottom"/>
            <w:tcBorders>
              <w:bottom w:val="single" w:sz="8" w:color="9A9A9A"/>
            </w:tcBorders>
          </w:tcPr>
          <w:p>
            <w:pPr>
              <w:spacing w:after="0"/>
              <w:rPr>
                <w:sz w:val="7"/>
                <w:szCs w:val="7"/>
                <w:color w:val="auto"/>
              </w:rPr>
            </w:pPr>
          </w:p>
        </w:tc>
        <w:tc>
          <w:tcPr>
            <w:tcW w:w="2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740" w:type="dxa"/>
            <w:vAlign w:val="bottom"/>
            <w:gridSpan w:val="10"/>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vMerge w:val="restart"/>
          </w:tcPr>
          <w:p>
            <w:pPr>
              <w:spacing w:after="0"/>
              <w:rPr>
                <w:sz w:val="7"/>
                <w:szCs w:val="7"/>
                <w:color w:val="auto"/>
              </w:rPr>
            </w:pPr>
          </w:p>
        </w:tc>
        <w:tc>
          <w:tcPr>
            <w:tcW w:w="356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4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740" w:type="dxa"/>
            <w:vAlign w:val="bottom"/>
            <w:gridSpan w:val="10"/>
            <w:vMerge w:val="continue"/>
          </w:tcPr>
          <w:p>
            <w:pPr>
              <w:spacing w:after="0"/>
              <w:rPr>
                <w:sz w:val="8"/>
                <w:szCs w:val="8"/>
                <w:color w:val="auto"/>
              </w:rPr>
            </w:pPr>
          </w:p>
        </w:tc>
        <w:tc>
          <w:tcPr>
            <w:tcW w:w="220" w:type="dxa"/>
            <w:vAlign w:val="bottom"/>
            <w:vMerge w:val="continue"/>
          </w:tcPr>
          <w:p>
            <w:pPr>
              <w:spacing w:after="0"/>
              <w:rPr>
                <w:sz w:val="8"/>
                <w:szCs w:val="8"/>
                <w:color w:val="auto"/>
              </w:rPr>
            </w:pPr>
          </w:p>
        </w:tc>
        <w:tc>
          <w:tcPr>
            <w:tcW w:w="356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82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8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80" w:type="dxa"/>
            <w:vAlign w:val="bottom"/>
            <w:gridSpan w:val="2"/>
          </w:tcPr>
          <w:p>
            <w:pPr>
              <w:ind w:left="80"/>
              <w:spacing w:after="0"/>
              <w:rPr>
                <w:sz w:val="20"/>
                <w:szCs w:val="20"/>
                <w:color w:val="auto"/>
              </w:rPr>
            </w:pPr>
            <w:r>
              <w:rPr>
                <w:rFonts w:ascii="Arial" w:cs="Arial" w:eastAsia="Arial" w:hAnsi="Arial"/>
                <w:sz w:val="13"/>
                <w:szCs w:val="13"/>
                <w:color w:val="auto"/>
                <w:w w:val="96"/>
              </w:rPr>
              <w:t>Line)</w:t>
            </w: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40" w:type="dxa"/>
            <w:vAlign w:val="bottom"/>
            <w:gridSpan w:val="3"/>
          </w:tcPr>
          <w:p>
            <w:pPr>
              <w:spacing w:after="0"/>
              <w:rPr>
                <w:sz w:val="20"/>
                <w:szCs w:val="20"/>
                <w:color w:val="auto"/>
              </w:rPr>
            </w:pPr>
            <w:r>
              <w:rPr>
                <w:rFonts w:ascii="Arial" w:cs="Arial" w:eastAsia="Arial" w:hAnsi="Arial"/>
                <w:sz w:val="17"/>
                <w:szCs w:val="17"/>
                <w:color w:val="0000FF"/>
              </w:rPr>
              <w:t>DES MOINES   IA</w:t>
            </w: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40" w:type="dxa"/>
            <w:vAlign w:val="bottom"/>
          </w:tcPr>
          <w:p>
            <w:pPr>
              <w:spacing w:after="0"/>
              <w:rPr>
                <w:sz w:val="20"/>
                <w:szCs w:val="20"/>
                <w:color w:val="auto"/>
              </w:rPr>
            </w:pPr>
            <w:r>
              <w:rPr>
                <w:rFonts w:ascii="Arial" w:cs="Arial" w:eastAsia="Arial" w:hAnsi="Arial"/>
                <w:sz w:val="17"/>
                <w:szCs w:val="17"/>
                <w:color w:val="0000FF"/>
              </w:rPr>
              <w:t>50392</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560" w:type="dxa"/>
            <w:vAlign w:val="bottom"/>
            <w:gridSpan w:val="10"/>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70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2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80" w:type="dxa"/>
            <w:vAlign w:val="bottom"/>
            <w:gridSpan w:val="7"/>
          </w:tcPr>
          <w:p>
            <w:pPr>
              <w:ind w:left="140"/>
              <w:spacing w:after="0" w:line="143"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gridSpan w:val="2"/>
            <w:vMerge w:val="restart"/>
          </w:tcPr>
          <w:p>
            <w:pPr>
              <w:spacing w:after="0"/>
              <w:rPr>
                <w:sz w:val="20"/>
                <w:szCs w:val="20"/>
                <w:color w:val="auto"/>
              </w:rPr>
            </w:pPr>
            <w:r>
              <w:rPr>
                <w:rFonts w:ascii="Arial" w:cs="Arial" w:eastAsia="Arial" w:hAnsi="Arial"/>
                <w:sz w:val="13"/>
                <w:szCs w:val="13"/>
                <w:color w:val="auto"/>
              </w:rPr>
              <w:t>(City)</w:t>
            </w:r>
          </w:p>
        </w:tc>
        <w:tc>
          <w:tcPr>
            <w:tcW w:w="1820" w:type="dxa"/>
            <w:vAlign w:val="bottom"/>
            <w:gridSpan w:val="3"/>
            <w:vMerge w:val="restart"/>
          </w:tcPr>
          <w:p>
            <w:pPr>
              <w:ind w:left="560"/>
              <w:spacing w:after="0"/>
              <w:rPr>
                <w:sz w:val="20"/>
                <w:szCs w:val="20"/>
                <w:color w:val="auto"/>
              </w:rPr>
            </w:pPr>
            <w:r>
              <w:rPr>
                <w:rFonts w:ascii="Arial" w:cs="Arial" w:eastAsia="Arial" w:hAnsi="Arial"/>
                <w:sz w:val="13"/>
                <w:szCs w:val="13"/>
                <w:color w:val="auto"/>
              </w:rPr>
              <w:t>(State)</w:t>
            </w:r>
          </w:p>
        </w:tc>
        <w:tc>
          <w:tcPr>
            <w:tcW w:w="1240" w:type="dxa"/>
            <w:vAlign w:val="bottom"/>
            <w:vMerge w:val="restart"/>
          </w:tcPr>
          <w:p>
            <w:pPr>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ind w:left="14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2"/>
            <w:vMerge w:val="continue"/>
          </w:tcPr>
          <w:p>
            <w:pPr>
              <w:spacing w:after="0"/>
              <w:rPr>
                <w:sz w:val="11"/>
                <w:szCs w:val="11"/>
                <w:color w:val="auto"/>
              </w:rPr>
            </w:pPr>
          </w:p>
        </w:tc>
        <w:tc>
          <w:tcPr>
            <w:tcW w:w="1820" w:type="dxa"/>
            <w:vAlign w:val="bottom"/>
            <w:gridSpan w:val="3"/>
            <w:vMerge w:val="continue"/>
          </w:tcPr>
          <w:p>
            <w:pPr>
              <w:spacing w:after="0"/>
              <w:rPr>
                <w:sz w:val="11"/>
                <w:szCs w:val="11"/>
                <w:color w:val="auto"/>
              </w:rPr>
            </w:pPr>
          </w:p>
        </w:tc>
        <w:tc>
          <w:tcPr>
            <w:tcW w:w="124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208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1920" w:type="dxa"/>
            <w:vAlign w:val="bottom"/>
            <w:tcBorders>
              <w:bottom w:val="single" w:sz="8" w:color="2C2C2C"/>
            </w:tcBorders>
            <w:gridSpan w:val="4"/>
          </w:tcPr>
          <w:p>
            <w:pPr>
              <w:spacing w:after="0"/>
              <w:rPr>
                <w:sz w:val="11"/>
                <w:szCs w:val="11"/>
                <w:color w:val="auto"/>
              </w:rPr>
            </w:pPr>
          </w:p>
        </w:tc>
        <w:tc>
          <w:tcPr>
            <w:tcW w:w="400" w:type="dxa"/>
            <w:vAlign w:val="bottom"/>
            <w:tcBorders>
              <w:bottom w:val="single" w:sz="8" w:color="2C2C2C"/>
            </w:tcBorders>
            <w:gridSpan w:val="2"/>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gridSpan w:val="3"/>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7240" w:type="dxa"/>
            <w:vAlign w:val="bottom"/>
            <w:tcBorders>
              <w:top w:val="single" w:sz="8" w:color="2C2C2C"/>
            </w:tcBorders>
            <w:gridSpan w:val="19"/>
          </w:tcPr>
          <w:p>
            <w:pPr>
              <w:ind w:left="5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20" w:type="dxa"/>
            <w:vAlign w:val="bottom"/>
            <w:tcBorders>
              <w:bottom w:val="single" w:sz="8" w:color="2C2C2C"/>
            </w:tcBorders>
            <w:gridSpan w:val="2"/>
          </w:tcPr>
          <w:p>
            <w:pPr>
              <w:spacing w:after="0"/>
              <w:rPr>
                <w:sz w:val="4"/>
                <w:szCs w:val="4"/>
                <w:color w:val="auto"/>
              </w:rPr>
            </w:pPr>
          </w:p>
        </w:tc>
        <w:tc>
          <w:tcPr>
            <w:tcW w:w="1700" w:type="dxa"/>
            <w:vAlign w:val="bottom"/>
            <w:tcBorders>
              <w:bottom w:val="single" w:sz="8" w:color="2C2C2C"/>
            </w:tcBorders>
            <w:gridSpan w:val="3"/>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8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5"/>
                <w:szCs w:val="15"/>
                <w:color w:val="auto"/>
              </w:rPr>
            </w:pPr>
          </w:p>
        </w:tc>
        <w:tc>
          <w:tcPr>
            <w:tcW w:w="186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ind w:left="800"/>
              <w:spacing w:after="0" w:line="132"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8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8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Transaction</w:t>
            </w:r>
          </w:p>
        </w:tc>
        <w:tc>
          <w:tcPr>
            <w:tcW w:w="1860" w:type="dxa"/>
            <w:vAlign w:val="bottom"/>
            <w:gridSpan w:val="6"/>
          </w:tcPr>
          <w:p>
            <w:pPr>
              <w:ind w:left="4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7"/>
              </w:rPr>
              <w:t>Securities</w:t>
            </w:r>
          </w:p>
        </w:tc>
        <w:tc>
          <w:tcPr>
            <w:tcW w:w="620" w:type="dxa"/>
            <w:vAlign w:val="bottom"/>
          </w:tcPr>
          <w:p>
            <w:pPr>
              <w:spacing w:after="0"/>
              <w:rPr>
                <w:sz w:val="11"/>
                <w:szCs w:val="11"/>
                <w:color w:val="auto"/>
              </w:rPr>
            </w:pPr>
          </w:p>
        </w:tc>
        <w:tc>
          <w:tcPr>
            <w:tcW w:w="9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80" w:type="dxa"/>
            <w:vAlign w:val="bottom"/>
            <w:gridSpan w:val="5"/>
          </w:tcPr>
          <w:p>
            <w:pPr>
              <w:ind w:left="800"/>
              <w:spacing w:after="0" w:line="134" w:lineRule="exact"/>
              <w:rPr>
                <w:sz w:val="20"/>
                <w:szCs w:val="20"/>
                <w:color w:val="auto"/>
              </w:rPr>
            </w:pPr>
            <w:r>
              <w:rPr>
                <w:rFonts w:ascii="Arial" w:cs="Arial" w:eastAsia="Arial" w:hAnsi="Arial"/>
                <w:sz w:val="12"/>
                <w:szCs w:val="12"/>
                <w:b w:val="1"/>
                <w:bCs w:val="1"/>
                <w:color w:val="auto"/>
              </w:rPr>
              <w:t>(Month/Day/Year)</w:t>
            </w:r>
          </w:p>
        </w:tc>
        <w:tc>
          <w:tcPr>
            <w:tcW w:w="9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5)</w:t>
            </w: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80" w:type="dxa"/>
            <w:vAlign w:val="bottom"/>
            <w:gridSpan w:val="4"/>
          </w:tcPr>
          <w:p>
            <w:pPr>
              <w:ind w:left="40"/>
              <w:spacing w:after="0" w:line="134"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80" w:type="dxa"/>
            <w:vAlign w:val="bottom"/>
          </w:tcPr>
          <w:p>
            <w:pPr>
              <w:spacing w:after="0"/>
              <w:rPr>
                <w:sz w:val="6"/>
                <w:szCs w:val="6"/>
                <w:color w:val="auto"/>
              </w:rPr>
            </w:pPr>
          </w:p>
        </w:tc>
        <w:tc>
          <w:tcPr>
            <w:tcW w:w="2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2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80" w:type="dxa"/>
            <w:vAlign w:val="bottom"/>
          </w:tcPr>
          <w:p>
            <w:pPr>
              <w:spacing w:after="0"/>
              <w:rPr>
                <w:sz w:val="3"/>
                <w:szCs w:val="3"/>
                <w:color w:val="auto"/>
              </w:rPr>
            </w:pPr>
          </w:p>
        </w:tc>
        <w:tc>
          <w:tcPr>
            <w:tcW w:w="2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20" w:type="dxa"/>
            <w:vAlign w:val="bottom"/>
          </w:tcPr>
          <w:p>
            <w:pPr>
              <w:spacing w:after="0"/>
              <w:rPr>
                <w:sz w:val="3"/>
                <w:szCs w:val="3"/>
                <w:color w:val="auto"/>
              </w:rPr>
            </w:pPr>
          </w:p>
        </w:tc>
        <w:tc>
          <w:tcPr>
            <w:tcW w:w="680" w:type="dxa"/>
            <w:vAlign w:val="bottom"/>
          </w:tcPr>
          <w:p>
            <w:pPr>
              <w:spacing w:after="0"/>
              <w:rPr>
                <w:sz w:val="3"/>
                <w:szCs w:val="3"/>
                <w:color w:val="auto"/>
              </w:rPr>
            </w:pPr>
          </w:p>
        </w:tc>
        <w:tc>
          <w:tcPr>
            <w:tcW w:w="160" w:type="dxa"/>
            <w:vAlign w:val="bottom"/>
          </w:tcPr>
          <w:p>
            <w:pPr>
              <w:spacing w:after="0"/>
              <w:rPr>
                <w:sz w:val="3"/>
                <w:szCs w:val="3"/>
                <w:color w:val="auto"/>
              </w:rPr>
            </w:pPr>
          </w:p>
        </w:tc>
        <w:tc>
          <w:tcPr>
            <w:tcW w:w="560" w:type="dxa"/>
            <w:vAlign w:val="bottom"/>
          </w:tcPr>
          <w:p>
            <w:pPr>
              <w:spacing w:after="0"/>
              <w:rPr>
                <w:sz w:val="3"/>
                <w:szCs w:val="3"/>
                <w:color w:val="auto"/>
              </w:rPr>
            </w:pPr>
          </w:p>
        </w:tc>
        <w:tc>
          <w:tcPr>
            <w:tcW w:w="520" w:type="dxa"/>
            <w:vAlign w:val="bottom"/>
          </w:tcPr>
          <w:p>
            <w:pPr>
              <w:spacing w:after="0"/>
              <w:rPr>
                <w:sz w:val="3"/>
                <w:szCs w:val="3"/>
                <w:color w:val="auto"/>
              </w:rPr>
            </w:pPr>
          </w:p>
        </w:tc>
        <w:tc>
          <w:tcPr>
            <w:tcW w:w="180" w:type="dxa"/>
            <w:vAlign w:val="bottom"/>
          </w:tcPr>
          <w:p>
            <w:pPr>
              <w:spacing w:after="0"/>
              <w:rPr>
                <w:sz w:val="3"/>
                <w:szCs w:val="3"/>
                <w:color w:val="auto"/>
              </w:rPr>
            </w:pPr>
          </w:p>
        </w:tc>
        <w:tc>
          <w:tcPr>
            <w:tcW w:w="220" w:type="dxa"/>
            <w:vAlign w:val="bottom"/>
          </w:tcPr>
          <w:p>
            <w:pPr>
              <w:spacing w:after="0"/>
              <w:rPr>
                <w:sz w:val="3"/>
                <w:szCs w:val="3"/>
                <w:color w:val="auto"/>
              </w:rPr>
            </w:pPr>
          </w:p>
        </w:tc>
        <w:tc>
          <w:tcPr>
            <w:tcW w:w="34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320"/>
              <w:spacing w:after="0" w:line="134"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3"/>
            <w:vMerge w:val="restart"/>
          </w:tcPr>
          <w:p>
            <w:pPr>
              <w:jc w:val="right"/>
              <w:ind w:right="1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0" w:type="dxa"/>
            <w:vAlign w:val="bottom"/>
          </w:tcPr>
          <w:p>
            <w:pPr>
              <w:spacing w:after="0"/>
              <w:rPr>
                <w:sz w:val="8"/>
                <w:szCs w:val="8"/>
                <w:color w:val="auto"/>
              </w:rPr>
            </w:pPr>
          </w:p>
        </w:tc>
        <w:tc>
          <w:tcPr>
            <w:tcW w:w="78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700" w:type="dxa"/>
            <w:vAlign w:val="bottom"/>
            <w:gridSpan w:val="2"/>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12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80" w:type="dxa"/>
            <w:vAlign w:val="bottom"/>
          </w:tcPr>
          <w:p>
            <w:pPr>
              <w:spacing w:after="0"/>
              <w:rPr>
                <w:sz w:val="5"/>
                <w:szCs w:val="5"/>
                <w:color w:val="auto"/>
              </w:rPr>
            </w:pPr>
          </w:p>
        </w:tc>
        <w:tc>
          <w:tcPr>
            <w:tcW w:w="2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70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640" w:type="dxa"/>
            <w:vAlign w:val="bottom"/>
            <w:tcBorders>
              <w:bottom w:val="single" w:sz="8" w:color="2C2C2C"/>
            </w:tcBorders>
            <w:gridSpan w:val="4"/>
          </w:tcPr>
          <w:p>
            <w:pPr>
              <w:ind w:left="60"/>
              <w:spacing w:after="0"/>
              <w:rPr>
                <w:sz w:val="20"/>
                <w:szCs w:val="20"/>
                <w:color w:val="auto"/>
              </w:rPr>
            </w:pPr>
            <w:r>
              <w:rPr>
                <w:rFonts w:ascii="Arial" w:cs="Arial" w:eastAsia="Arial" w:hAnsi="Arial"/>
                <w:sz w:val="17"/>
                <w:szCs w:val="17"/>
                <w:color w:val="0000FF"/>
              </w:rPr>
              <w:t>Common Stock</w:t>
            </w:r>
          </w:p>
        </w:tc>
        <w:tc>
          <w:tcPr>
            <w:tcW w:w="1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80" w:type="dxa"/>
            <w:vAlign w:val="bottom"/>
            <w:tcBorders>
              <w:bottom w:val="single" w:sz="8" w:color="2C2C2C"/>
            </w:tcBorders>
            <w:gridSpan w:val="5"/>
          </w:tcPr>
          <w:p>
            <w:pPr>
              <w:ind w:left="900"/>
              <w:spacing w:after="0"/>
              <w:rPr>
                <w:sz w:val="20"/>
                <w:szCs w:val="20"/>
                <w:color w:val="auto"/>
              </w:rPr>
            </w:pPr>
            <w:r>
              <w:rPr>
                <w:rFonts w:ascii="Arial" w:cs="Arial" w:eastAsia="Arial" w:hAnsi="Arial"/>
                <w:sz w:val="17"/>
                <w:szCs w:val="17"/>
                <w:color w:val="0000FF"/>
              </w:rPr>
              <w:t>12/16/2005</w:t>
            </w:r>
          </w:p>
        </w:tc>
        <w:tc>
          <w:tcPr>
            <w:tcW w:w="2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16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88</w:t>
            </w:r>
          </w:p>
        </w:tc>
        <w:tc>
          <w:tcPr>
            <w:tcW w:w="700" w:type="dxa"/>
            <w:vAlign w:val="bottom"/>
            <w:tcBorders>
              <w:bottom w:val="single" w:sz="8" w:color="2C2C2C"/>
            </w:tcBorders>
            <w:gridSpan w:val="2"/>
          </w:tcPr>
          <w:p>
            <w:pPr>
              <w:ind w:left="460"/>
              <w:spacing w:after="0"/>
              <w:rPr>
                <w:sz w:val="20"/>
                <w:szCs w:val="20"/>
                <w:color w:val="auto"/>
              </w:rPr>
            </w:pPr>
            <w:r>
              <w:rPr>
                <w:rFonts w:ascii="Arial" w:cs="Arial" w:eastAsia="Arial" w:hAnsi="Arial"/>
                <w:sz w:val="17"/>
                <w:szCs w:val="17"/>
                <w:color w:val="0000FF"/>
              </w:rPr>
              <w:t>A</w:t>
            </w:r>
          </w:p>
        </w:tc>
        <w:tc>
          <w:tcPr>
            <w:tcW w:w="560" w:type="dxa"/>
            <w:vAlign w:val="bottom"/>
            <w:tcBorders>
              <w:bottom w:val="single" w:sz="8" w:color="2C2C2C"/>
            </w:tcBorders>
            <w:gridSpan w:val="2"/>
          </w:tcPr>
          <w:p>
            <w:pPr>
              <w:jc w:val="right"/>
              <w:spacing w:after="0" w:line="321" w:lineRule="exact"/>
              <w:rPr>
                <w:sz w:val="20"/>
                <w:szCs w:val="20"/>
                <w:color w:val="auto"/>
              </w:rPr>
            </w:pPr>
            <w:r>
              <w:rPr>
                <w:rFonts w:ascii="Arial" w:cs="Arial" w:eastAsia="Arial" w:hAnsi="Arial"/>
                <w:sz w:val="34"/>
                <w:szCs w:val="34"/>
                <w:color w:val="000000"/>
                <w:vertAlign w:val="subscript"/>
              </w:rPr>
              <w:t>$</w:t>
            </w:r>
            <w:r>
              <w:rPr>
                <w:rFonts w:ascii="Arial" w:cs="Arial" w:eastAsia="Arial" w:hAnsi="Arial"/>
                <w:sz w:val="34"/>
                <w:szCs w:val="34"/>
                <w:color w:val="0000FF"/>
                <w:vertAlign w:val="subscript"/>
              </w:rPr>
              <w:t>0</w:t>
            </w:r>
            <w:r>
              <w:rPr>
                <w:rFonts w:ascii="Arial" w:cs="Arial" w:eastAsia="Arial" w:hAnsi="Arial"/>
                <w:sz w:val="11"/>
                <w:szCs w:val="11"/>
                <w:color w:val="008000"/>
              </w:rPr>
              <w:t>(1)</w:t>
            </w:r>
          </w:p>
        </w:tc>
        <w:tc>
          <w:tcPr>
            <w:tcW w:w="4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5"/>
              </w:rPr>
              <w:t>9,289</w:t>
            </w:r>
            <w:r>
              <w:rPr>
                <w:rFonts w:ascii="Arial" w:cs="Arial" w:eastAsia="Arial" w:hAnsi="Arial"/>
                <w:sz w:val="22"/>
                <w:szCs w:val="22"/>
                <w:color w:val="008000"/>
                <w:w w:val="85"/>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1640" w:type="dxa"/>
            <w:vAlign w:val="bottom"/>
            <w:gridSpan w:val="4"/>
          </w:tcPr>
          <w:p>
            <w:pPr>
              <w:ind w:left="60"/>
              <w:spacing w:after="0"/>
              <w:rPr>
                <w:sz w:val="20"/>
                <w:szCs w:val="20"/>
                <w:color w:val="auto"/>
              </w:rPr>
            </w:pPr>
            <w:r>
              <w:rPr>
                <w:rFonts w:ascii="Arial" w:cs="Arial" w:eastAsia="Arial" w:hAnsi="Arial"/>
                <w:sz w:val="17"/>
                <w:szCs w:val="17"/>
                <w:color w:val="0000FF"/>
              </w:rPr>
              <w:t>Common Stock</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center"/>
              <w:spacing w:after="0"/>
              <w:rPr>
                <w:sz w:val="20"/>
                <w:szCs w:val="20"/>
                <w:color w:val="auto"/>
              </w:rPr>
            </w:pPr>
            <w:r>
              <w:rPr>
                <w:rFonts w:ascii="Arial" w:cs="Arial" w:eastAsia="Arial" w:hAnsi="Arial"/>
                <w:sz w:val="17"/>
                <w:szCs w:val="17"/>
                <w:color w:val="0000FF"/>
                <w:w w:val="93"/>
              </w:rPr>
              <w:t>2,396</w:t>
            </w:r>
          </w:p>
        </w:tc>
        <w:tc>
          <w:tcPr>
            <w:tcW w:w="280" w:type="dxa"/>
            <w:vAlign w:val="bottom"/>
          </w:tcPr>
          <w:p>
            <w:pPr>
              <w:spacing w:after="0"/>
              <w:rPr>
                <w:sz w:val="18"/>
                <w:szCs w:val="18"/>
                <w:color w:val="auto"/>
              </w:rPr>
            </w:pPr>
          </w:p>
        </w:tc>
        <w:tc>
          <w:tcPr>
            <w:tcW w:w="700" w:type="dxa"/>
            <w:vAlign w:val="bottom"/>
          </w:tcPr>
          <w:p>
            <w:pPr>
              <w:ind w:left="12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401(k)</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Plan</w:t>
            </w: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12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1640" w:type="dxa"/>
            <w:vAlign w:val="bottom"/>
            <w:gridSpan w:val="4"/>
            <w:vMerge w:val="restart"/>
          </w:tcPr>
          <w:p>
            <w:pPr>
              <w:ind w:left="60"/>
              <w:spacing w:after="0"/>
              <w:rPr>
                <w:sz w:val="20"/>
                <w:szCs w:val="20"/>
                <w:color w:val="auto"/>
              </w:rPr>
            </w:pPr>
            <w:r>
              <w:rPr>
                <w:rFonts w:ascii="Arial" w:cs="Arial" w:eastAsia="Arial" w:hAnsi="Arial"/>
                <w:sz w:val="17"/>
                <w:szCs w:val="17"/>
                <w:color w:val="0000FF"/>
              </w:rPr>
              <w:t>Common Stock</w:t>
            </w:r>
          </w:p>
        </w:tc>
        <w:tc>
          <w:tcPr>
            <w:tcW w:w="1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gridSpan w:val="2"/>
            <w:vMerge w:val="restart"/>
          </w:tcPr>
          <w:p>
            <w:pPr>
              <w:jc w:val="center"/>
              <w:ind w:right="18"/>
              <w:spacing w:after="0"/>
              <w:rPr>
                <w:sz w:val="20"/>
                <w:szCs w:val="20"/>
                <w:color w:val="auto"/>
              </w:rPr>
            </w:pPr>
            <w:r>
              <w:rPr>
                <w:rFonts w:ascii="Arial" w:cs="Arial" w:eastAsia="Arial" w:hAnsi="Arial"/>
                <w:sz w:val="17"/>
                <w:szCs w:val="17"/>
                <w:color w:val="0000FF"/>
                <w:w w:val="91"/>
              </w:rPr>
              <w:t>211</w:t>
            </w:r>
          </w:p>
        </w:tc>
        <w:tc>
          <w:tcPr>
            <w:tcW w:w="280" w:type="dxa"/>
            <w:vAlign w:val="bottom"/>
          </w:tcPr>
          <w:p>
            <w:pPr>
              <w:spacing w:after="0"/>
              <w:rPr>
                <w:sz w:val="22"/>
                <w:szCs w:val="22"/>
                <w:color w:val="auto"/>
              </w:rPr>
            </w:pPr>
          </w:p>
        </w:tc>
        <w:tc>
          <w:tcPr>
            <w:tcW w:w="70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640" w:type="dxa"/>
            <w:vAlign w:val="bottom"/>
            <w:gridSpan w:val="4"/>
            <w:vMerge w:val="continue"/>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4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5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Spouse</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4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5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2080" w:type="dxa"/>
            <w:vAlign w:val="bottom"/>
            <w:tcBorders>
              <w:bottom w:val="single" w:sz="8" w:color="2C2C2C"/>
            </w:tcBorders>
            <w:gridSpan w:val="3"/>
          </w:tcPr>
          <w:p>
            <w:pPr>
              <w:spacing w:after="0"/>
              <w:rPr>
                <w:sz w:val="8"/>
                <w:szCs w:val="8"/>
                <w:color w:val="auto"/>
              </w:rPr>
            </w:pPr>
          </w:p>
        </w:tc>
        <w:tc>
          <w:tcPr>
            <w:tcW w:w="140" w:type="dxa"/>
            <w:vAlign w:val="bottom"/>
            <w:tcBorders>
              <w:bottom w:val="single" w:sz="8" w:color="2C2C2C"/>
            </w:tcBorders>
            <w:gridSpan w:val="2"/>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1920" w:type="dxa"/>
            <w:vAlign w:val="bottom"/>
            <w:tcBorders>
              <w:bottom w:val="single" w:sz="8" w:color="2C2C2C"/>
            </w:tcBorders>
            <w:gridSpan w:val="4"/>
          </w:tcPr>
          <w:p>
            <w:pPr>
              <w:spacing w:after="0"/>
              <w:rPr>
                <w:sz w:val="8"/>
                <w:szCs w:val="8"/>
                <w:color w:val="auto"/>
              </w:rPr>
            </w:pPr>
          </w:p>
        </w:tc>
        <w:tc>
          <w:tcPr>
            <w:tcW w:w="740" w:type="dxa"/>
            <w:vAlign w:val="bottom"/>
            <w:tcBorders>
              <w:bottom w:val="single" w:sz="8" w:color="2C2C2C"/>
            </w:tcBorders>
            <w:gridSpan w:val="3"/>
          </w:tcPr>
          <w:p>
            <w:pPr>
              <w:spacing w:after="0"/>
              <w:rPr>
                <w:sz w:val="8"/>
                <w:szCs w:val="8"/>
                <w:color w:val="auto"/>
              </w:rPr>
            </w:pPr>
          </w:p>
        </w:tc>
        <w:tc>
          <w:tcPr>
            <w:tcW w:w="780" w:type="dxa"/>
            <w:vAlign w:val="bottom"/>
            <w:tcBorders>
              <w:bottom w:val="single" w:sz="8" w:color="2C2C2C"/>
            </w:tcBorders>
            <w:gridSpan w:val="3"/>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7240" w:type="dxa"/>
            <w:vAlign w:val="bottom"/>
            <w:tcBorders>
              <w:top w:val="single" w:sz="8" w:color="2C2C2C"/>
            </w:tcBorders>
            <w:gridSpan w:val="19"/>
          </w:tcPr>
          <w:p>
            <w:pPr>
              <w:ind w:left="7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680" w:type="dxa"/>
            <w:vAlign w:val="bottom"/>
            <w:gridSpan w:val="16"/>
          </w:tcPr>
          <w:p>
            <w:pPr>
              <w:jc w:val="right"/>
              <w:ind w:right="1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4"/>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82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3. Transaction</w:t>
            </w:r>
          </w:p>
        </w:tc>
        <w:tc>
          <w:tcPr>
            <w:tcW w:w="1240" w:type="dxa"/>
            <w:vAlign w:val="bottom"/>
          </w:tcPr>
          <w:p>
            <w:pPr>
              <w:ind w:left="200"/>
              <w:spacing w:after="0"/>
              <w:rPr>
                <w:sz w:val="20"/>
                <w:szCs w:val="20"/>
                <w:color w:val="auto"/>
              </w:rPr>
            </w:pPr>
            <w:r>
              <w:rPr>
                <w:rFonts w:ascii="Arial" w:cs="Arial" w:eastAsia="Arial" w:hAnsi="Arial"/>
                <w:sz w:val="12"/>
                <w:szCs w:val="12"/>
                <w:b w:val="1"/>
                <w:bCs w:val="1"/>
                <w:color w:val="auto"/>
              </w:rPr>
              <w:t>3A. Deemed</w:t>
            </w:r>
          </w:p>
        </w:tc>
        <w:tc>
          <w:tcPr>
            <w:tcW w:w="64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w w:val="95"/>
              </w:rPr>
              <w:t>7. Title and</w:t>
            </w:r>
          </w:p>
        </w:tc>
        <w:tc>
          <w:tcPr>
            <w:tcW w:w="2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2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240" w:type="dxa"/>
            <w:vAlign w:val="bottom"/>
          </w:tcPr>
          <w:p>
            <w:pPr>
              <w:ind w:left="200"/>
              <w:spacing w:after="0" w:line="134"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2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7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w w:val="99"/>
              </w:rPr>
              <w:t>Amount of</w:t>
            </w: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2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224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2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4"/>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2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ind w:left="20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w w:val="95"/>
              </w:rPr>
              <w:t>Underlying</w:t>
            </w: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00" w:type="dxa"/>
            <w:vAlign w:val="bottom"/>
            <w:gridSpan w:val="5"/>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00" w:type="dxa"/>
            <w:vAlign w:val="bottom"/>
            <w:gridSpan w:val="5"/>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7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20" w:type="dxa"/>
            <w:vAlign w:val="bottom"/>
            <w:gridSpan w:val="3"/>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820" w:type="dxa"/>
            <w:vAlign w:val="bottom"/>
            <w:gridSpan w:val="3"/>
          </w:tcPr>
          <w:p>
            <w:pPr>
              <w:ind w:left="60"/>
              <w:spacing w:after="0"/>
              <w:rPr>
                <w:sz w:val="20"/>
                <w:szCs w:val="20"/>
                <w:color w:val="auto"/>
              </w:rPr>
            </w:pPr>
            <w:r>
              <w:rPr>
                <w:rFonts w:ascii="Arial" w:cs="Arial" w:eastAsia="Arial" w:hAnsi="Arial"/>
                <w:sz w:val="13"/>
                <w:szCs w:val="13"/>
                <w:color w:val="0000FF"/>
                <w:w w:val="99"/>
              </w:rPr>
              <w:t>Performance</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1000" w:type="dxa"/>
            <w:vAlign w:val="bottom"/>
            <w:gridSpan w:val="2"/>
            <w:vMerge w:val="restart"/>
          </w:tcPr>
          <w:p>
            <w:pPr>
              <w:jc w:val="right"/>
              <w:ind w:right="53"/>
              <w:spacing w:after="0"/>
              <w:rPr>
                <w:sz w:val="20"/>
                <w:szCs w:val="20"/>
                <w:color w:val="auto"/>
              </w:rPr>
            </w:pPr>
            <w:r>
              <w:rPr>
                <w:rFonts w:ascii="Arial" w:cs="Arial" w:eastAsia="Arial" w:hAnsi="Arial"/>
                <w:sz w:val="13"/>
                <w:szCs w:val="13"/>
                <w:color w:val="0000FF"/>
              </w:rPr>
              <w:t>12/16/2005</w:t>
            </w:r>
          </w:p>
        </w:tc>
        <w:tc>
          <w:tcPr>
            <w:tcW w:w="12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80" w:type="dxa"/>
            <w:vAlign w:val="bottom"/>
            <w:vMerge w:val="restart"/>
          </w:tcPr>
          <w:p>
            <w:pPr>
              <w:ind w:left="20"/>
              <w:spacing w:after="0"/>
              <w:rPr>
                <w:sz w:val="20"/>
                <w:szCs w:val="20"/>
                <w:color w:val="auto"/>
              </w:rPr>
            </w:pPr>
            <w:r>
              <w:rPr>
                <w:rFonts w:ascii="Arial" w:cs="Arial" w:eastAsia="Arial" w:hAnsi="Arial"/>
                <w:sz w:val="13"/>
                <w:szCs w:val="13"/>
                <w:color w:val="0000FF"/>
              </w:rPr>
              <w:t>A</w:t>
            </w:r>
          </w:p>
        </w:tc>
        <w:tc>
          <w:tcPr>
            <w:tcW w:w="200" w:type="dxa"/>
            <w:vAlign w:val="bottom"/>
          </w:tcPr>
          <w:p>
            <w:pPr>
              <w:spacing w:after="0"/>
              <w:rPr>
                <w:sz w:val="16"/>
                <w:szCs w:val="16"/>
                <w:color w:val="auto"/>
              </w:rPr>
            </w:pPr>
          </w:p>
        </w:tc>
        <w:tc>
          <w:tcPr>
            <w:tcW w:w="780" w:type="dxa"/>
            <w:vAlign w:val="bottom"/>
            <w:vMerge w:val="restart"/>
          </w:tcPr>
          <w:p>
            <w:pPr>
              <w:jc w:val="right"/>
              <w:ind w:right="419"/>
              <w:spacing w:after="0"/>
              <w:rPr>
                <w:sz w:val="20"/>
                <w:szCs w:val="20"/>
                <w:color w:val="auto"/>
              </w:rPr>
            </w:pPr>
            <w:r>
              <w:rPr>
                <w:rFonts w:ascii="Arial" w:cs="Arial" w:eastAsia="Arial" w:hAnsi="Arial"/>
                <w:sz w:val="13"/>
                <w:szCs w:val="13"/>
                <w:color w:val="0000FF"/>
              </w:rPr>
              <w:t>230</w:t>
            </w:r>
          </w:p>
        </w:tc>
        <w:tc>
          <w:tcPr>
            <w:tcW w:w="800" w:type="dxa"/>
            <w:vAlign w:val="bottom"/>
            <w:gridSpan w:val="2"/>
            <w:vMerge w:val="restart"/>
          </w:tcPr>
          <w:p>
            <w:pPr>
              <w:ind w:left="320"/>
              <w:spacing w:after="0"/>
              <w:rPr>
                <w:sz w:val="20"/>
                <w:szCs w:val="20"/>
                <w:color w:val="auto"/>
              </w:rPr>
            </w:pPr>
            <w:r>
              <w:rPr>
                <w:rFonts w:ascii="Arial" w:cs="Arial" w:eastAsia="Arial" w:hAnsi="Arial"/>
                <w:sz w:val="11"/>
                <w:szCs w:val="11"/>
                <w:color w:val="008000"/>
              </w:rPr>
              <w:t>(4)</w:t>
            </w:r>
          </w:p>
        </w:tc>
        <w:tc>
          <w:tcPr>
            <w:tcW w:w="160" w:type="dxa"/>
            <w:vAlign w:val="bottom"/>
          </w:tcPr>
          <w:p>
            <w:pPr>
              <w:spacing w:after="0"/>
              <w:rPr>
                <w:sz w:val="16"/>
                <w:szCs w:val="16"/>
                <w:color w:val="auto"/>
              </w:rPr>
            </w:pPr>
          </w:p>
        </w:tc>
        <w:tc>
          <w:tcPr>
            <w:tcW w:w="560" w:type="dxa"/>
            <w:vAlign w:val="bottom"/>
            <w:vMerge w:val="restart"/>
          </w:tcPr>
          <w:p>
            <w:pPr>
              <w:ind w:left="120"/>
              <w:spacing w:after="0"/>
              <w:rPr>
                <w:sz w:val="20"/>
                <w:szCs w:val="20"/>
                <w:color w:val="auto"/>
              </w:rPr>
            </w:pPr>
            <w:r>
              <w:rPr>
                <w:rFonts w:ascii="Arial" w:cs="Arial" w:eastAsia="Arial" w:hAnsi="Arial"/>
                <w:sz w:val="11"/>
                <w:szCs w:val="11"/>
                <w:color w:val="008000"/>
              </w:rPr>
              <w:t>(4)</w:t>
            </w:r>
          </w:p>
        </w:tc>
        <w:tc>
          <w:tcPr>
            <w:tcW w:w="700" w:type="dxa"/>
            <w:vAlign w:val="bottom"/>
            <w:gridSpan w:val="2"/>
          </w:tcPr>
          <w:p>
            <w:pPr>
              <w:ind w:left="80"/>
              <w:spacing w:after="0"/>
              <w:rPr>
                <w:sz w:val="20"/>
                <w:szCs w:val="20"/>
                <w:color w:val="auto"/>
              </w:rPr>
            </w:pPr>
            <w:r>
              <w:rPr>
                <w:rFonts w:ascii="Arial" w:cs="Arial" w:eastAsia="Arial" w:hAnsi="Arial"/>
                <w:sz w:val="13"/>
                <w:szCs w:val="13"/>
                <w:color w:val="0000FF"/>
              </w:rPr>
              <w:t>Common</w:t>
            </w:r>
          </w:p>
        </w:tc>
        <w:tc>
          <w:tcPr>
            <w:tcW w:w="560" w:type="dxa"/>
            <w:vAlign w:val="bottom"/>
            <w:gridSpan w:val="2"/>
            <w:vMerge w:val="restart"/>
          </w:tcPr>
          <w:p>
            <w:pPr>
              <w:jc w:val="right"/>
              <w:ind w:right="106"/>
              <w:spacing w:after="0"/>
              <w:rPr>
                <w:sz w:val="20"/>
                <w:szCs w:val="20"/>
                <w:color w:val="auto"/>
              </w:rPr>
            </w:pPr>
            <w:r>
              <w:rPr>
                <w:rFonts w:ascii="Arial" w:cs="Arial" w:eastAsia="Arial" w:hAnsi="Arial"/>
                <w:sz w:val="17"/>
                <w:szCs w:val="17"/>
                <w:color w:val="0000FF"/>
              </w:rPr>
              <w:t>230</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vMerge w:val="restart"/>
          </w:tcPr>
          <w:p>
            <w:pPr>
              <w:jc w:val="right"/>
              <w:ind w:right="292"/>
              <w:spacing w:after="0"/>
              <w:rPr>
                <w:sz w:val="20"/>
                <w:szCs w:val="20"/>
                <w:color w:val="auto"/>
              </w:rPr>
            </w:pPr>
            <w:r>
              <w:rPr>
                <w:rFonts w:ascii="Arial" w:cs="Arial" w:eastAsia="Arial" w:hAnsi="Arial"/>
                <w:sz w:val="11"/>
                <w:szCs w:val="11"/>
                <w:color w:val="008000"/>
              </w:rPr>
              <w:t>(4)</w:t>
            </w:r>
          </w:p>
        </w:tc>
        <w:tc>
          <w:tcPr>
            <w:tcW w:w="620" w:type="dxa"/>
            <w:vAlign w:val="bottom"/>
            <w:vMerge w:val="restart"/>
          </w:tcPr>
          <w:p>
            <w:pPr>
              <w:jc w:val="right"/>
              <w:spacing w:after="0"/>
              <w:rPr>
                <w:sz w:val="20"/>
                <w:szCs w:val="20"/>
                <w:color w:val="auto"/>
              </w:rPr>
            </w:pPr>
            <w:r>
              <w:rPr>
                <w:rFonts w:ascii="Arial" w:cs="Arial" w:eastAsia="Arial" w:hAnsi="Arial"/>
                <w:sz w:val="13"/>
                <w:szCs w:val="13"/>
                <w:color w:val="0000FF"/>
              </w:rPr>
              <w:t>17,803</w:t>
            </w:r>
          </w:p>
        </w:tc>
        <w:tc>
          <w:tcPr>
            <w:tcW w:w="280" w:type="dxa"/>
            <w:vAlign w:val="bottom"/>
          </w:tcPr>
          <w:p>
            <w:pPr>
              <w:spacing w:after="0"/>
              <w:rPr>
                <w:sz w:val="16"/>
                <w:szCs w:val="16"/>
                <w:color w:val="auto"/>
              </w:rPr>
            </w:pPr>
          </w:p>
        </w:tc>
        <w:tc>
          <w:tcPr>
            <w:tcW w:w="70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82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820" w:type="dxa"/>
            <w:vAlign w:val="bottom"/>
            <w:vMerge w:val="continue"/>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12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80" w:type="dxa"/>
            <w:vAlign w:val="bottom"/>
            <w:vMerge w:val="continue"/>
          </w:tcPr>
          <w:p>
            <w:pPr>
              <w:spacing w:after="0"/>
              <w:rPr>
                <w:sz w:val="10"/>
                <w:szCs w:val="10"/>
                <w:color w:val="auto"/>
              </w:rPr>
            </w:pPr>
          </w:p>
        </w:tc>
        <w:tc>
          <w:tcPr>
            <w:tcW w:w="200" w:type="dxa"/>
            <w:vAlign w:val="bottom"/>
          </w:tcPr>
          <w:p>
            <w:pPr>
              <w:spacing w:after="0"/>
              <w:rPr>
                <w:sz w:val="10"/>
                <w:szCs w:val="10"/>
                <w:color w:val="auto"/>
              </w:rPr>
            </w:pPr>
          </w:p>
        </w:tc>
        <w:tc>
          <w:tcPr>
            <w:tcW w:w="780" w:type="dxa"/>
            <w:vAlign w:val="bottom"/>
            <w:vMerge w:val="continue"/>
          </w:tcPr>
          <w:p>
            <w:pPr>
              <w:spacing w:after="0"/>
              <w:rPr>
                <w:sz w:val="10"/>
                <w:szCs w:val="10"/>
                <w:color w:val="auto"/>
              </w:rPr>
            </w:pPr>
          </w:p>
        </w:tc>
        <w:tc>
          <w:tcPr>
            <w:tcW w:w="80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700" w:type="dxa"/>
            <w:vAlign w:val="bottom"/>
            <w:gridSpan w:val="2"/>
            <w:vMerge w:val="restart"/>
          </w:tcPr>
          <w:p>
            <w:pPr>
              <w:ind w:left="180"/>
              <w:spacing w:after="0"/>
              <w:rPr>
                <w:sz w:val="20"/>
                <w:szCs w:val="20"/>
                <w:color w:val="auto"/>
              </w:rPr>
            </w:pPr>
            <w:r>
              <w:rPr>
                <w:rFonts w:ascii="Arial" w:cs="Arial" w:eastAsia="Arial" w:hAnsi="Arial"/>
                <w:sz w:val="13"/>
                <w:szCs w:val="13"/>
                <w:color w:val="0000FF"/>
              </w:rPr>
              <w:t>Stock</w:t>
            </w:r>
          </w:p>
        </w:tc>
        <w:tc>
          <w:tcPr>
            <w:tcW w:w="56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7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820" w:type="dxa"/>
            <w:vAlign w:val="bottom"/>
            <w:gridSpan w:val="3"/>
            <w:vMerge w:val="continue"/>
          </w:tcPr>
          <w:p>
            <w:pPr>
              <w:spacing w:after="0"/>
              <w:rPr>
                <w:sz w:val="4"/>
                <w:szCs w:val="4"/>
                <w:color w:val="auto"/>
              </w:rPr>
            </w:pPr>
          </w:p>
        </w:tc>
        <w:tc>
          <w:tcPr>
            <w:tcW w:w="82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80" w:type="dxa"/>
            <w:vAlign w:val="bottom"/>
          </w:tcPr>
          <w:p>
            <w:pPr>
              <w:spacing w:after="0"/>
              <w:rPr>
                <w:sz w:val="4"/>
                <w:szCs w:val="4"/>
                <w:color w:val="auto"/>
              </w:rPr>
            </w:pPr>
          </w:p>
        </w:tc>
        <w:tc>
          <w:tcPr>
            <w:tcW w:w="2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tcPr>
          <w:p>
            <w:pPr>
              <w:spacing w:after="0"/>
              <w:rPr>
                <w:sz w:val="4"/>
                <w:szCs w:val="4"/>
                <w:color w:val="auto"/>
              </w:rPr>
            </w:pPr>
          </w:p>
        </w:tc>
        <w:tc>
          <w:tcPr>
            <w:tcW w:w="160" w:type="dxa"/>
            <w:vAlign w:val="bottom"/>
          </w:tcPr>
          <w:p>
            <w:pPr>
              <w:spacing w:after="0"/>
              <w:rPr>
                <w:sz w:val="4"/>
                <w:szCs w:val="4"/>
                <w:color w:val="auto"/>
              </w:rPr>
            </w:pPr>
          </w:p>
        </w:tc>
        <w:tc>
          <w:tcPr>
            <w:tcW w:w="560" w:type="dxa"/>
            <w:vAlign w:val="bottom"/>
          </w:tcPr>
          <w:p>
            <w:pPr>
              <w:spacing w:after="0"/>
              <w:rPr>
                <w:sz w:val="4"/>
                <w:szCs w:val="4"/>
                <w:color w:val="auto"/>
              </w:rPr>
            </w:pPr>
          </w:p>
        </w:tc>
        <w:tc>
          <w:tcPr>
            <w:tcW w:w="700" w:type="dxa"/>
            <w:vAlign w:val="bottom"/>
            <w:gridSpan w:val="2"/>
            <w:vMerge w:val="continue"/>
          </w:tcPr>
          <w:p>
            <w:pPr>
              <w:spacing w:after="0"/>
              <w:rPr>
                <w:sz w:val="4"/>
                <w:szCs w:val="4"/>
                <w:color w:val="auto"/>
              </w:rPr>
            </w:pPr>
          </w:p>
        </w:tc>
        <w:tc>
          <w:tcPr>
            <w:tcW w:w="220" w:type="dxa"/>
            <w:vAlign w:val="bottom"/>
          </w:tcPr>
          <w:p>
            <w:pPr>
              <w:spacing w:after="0"/>
              <w:rPr>
                <w:sz w:val="4"/>
                <w:szCs w:val="4"/>
                <w:color w:val="auto"/>
              </w:rPr>
            </w:pPr>
          </w:p>
        </w:tc>
        <w:tc>
          <w:tcPr>
            <w:tcW w:w="34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820" w:type="dxa"/>
            <w:vAlign w:val="bottom"/>
            <w:gridSpan w:val="3"/>
          </w:tcPr>
          <w:p>
            <w:pPr>
              <w:ind w:left="60"/>
              <w:spacing w:after="0"/>
              <w:rPr>
                <w:sz w:val="20"/>
                <w:szCs w:val="20"/>
                <w:color w:val="auto"/>
              </w:rPr>
            </w:pPr>
            <w:r>
              <w:rPr>
                <w:rFonts w:ascii="Arial" w:cs="Arial" w:eastAsia="Arial" w:hAnsi="Arial"/>
                <w:sz w:val="13"/>
                <w:szCs w:val="13"/>
                <w:color w:val="0000FF"/>
              </w:rPr>
              <w:t>Phantom</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1000" w:type="dxa"/>
            <w:vAlign w:val="bottom"/>
            <w:gridSpan w:val="2"/>
            <w:vMerge w:val="restart"/>
          </w:tcPr>
          <w:p>
            <w:pPr>
              <w:jc w:val="right"/>
              <w:ind w:right="53"/>
              <w:spacing w:after="0"/>
              <w:rPr>
                <w:sz w:val="20"/>
                <w:szCs w:val="20"/>
                <w:color w:val="auto"/>
              </w:rPr>
            </w:pPr>
            <w:r>
              <w:rPr>
                <w:rFonts w:ascii="Arial" w:cs="Arial" w:eastAsia="Arial" w:hAnsi="Arial"/>
                <w:sz w:val="13"/>
                <w:szCs w:val="13"/>
                <w:color w:val="0000FF"/>
              </w:rPr>
              <w:t>12/16/2005</w:t>
            </w:r>
          </w:p>
        </w:tc>
        <w:tc>
          <w:tcPr>
            <w:tcW w:w="12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80" w:type="dxa"/>
            <w:vAlign w:val="bottom"/>
            <w:vMerge w:val="restart"/>
          </w:tcPr>
          <w:p>
            <w:pPr>
              <w:ind w:left="20"/>
              <w:spacing w:after="0"/>
              <w:rPr>
                <w:sz w:val="20"/>
                <w:szCs w:val="20"/>
                <w:color w:val="auto"/>
              </w:rPr>
            </w:pPr>
            <w:r>
              <w:rPr>
                <w:rFonts w:ascii="Arial" w:cs="Arial" w:eastAsia="Arial" w:hAnsi="Arial"/>
                <w:sz w:val="13"/>
                <w:szCs w:val="13"/>
                <w:color w:val="0000FF"/>
              </w:rPr>
              <w:t>A</w:t>
            </w:r>
          </w:p>
        </w:tc>
        <w:tc>
          <w:tcPr>
            <w:tcW w:w="200" w:type="dxa"/>
            <w:vAlign w:val="bottom"/>
          </w:tcPr>
          <w:p>
            <w:pPr>
              <w:spacing w:after="0"/>
              <w:rPr>
                <w:sz w:val="16"/>
                <w:szCs w:val="16"/>
                <w:color w:val="auto"/>
              </w:rPr>
            </w:pPr>
          </w:p>
        </w:tc>
        <w:tc>
          <w:tcPr>
            <w:tcW w:w="780" w:type="dxa"/>
            <w:vAlign w:val="bottom"/>
            <w:vMerge w:val="restart"/>
          </w:tcPr>
          <w:p>
            <w:pPr>
              <w:jc w:val="right"/>
              <w:ind w:right="459"/>
              <w:spacing w:after="0"/>
              <w:rPr>
                <w:sz w:val="20"/>
                <w:szCs w:val="20"/>
                <w:color w:val="auto"/>
              </w:rPr>
            </w:pPr>
            <w:r>
              <w:rPr>
                <w:rFonts w:ascii="Arial" w:cs="Arial" w:eastAsia="Arial" w:hAnsi="Arial"/>
                <w:sz w:val="13"/>
                <w:szCs w:val="13"/>
                <w:color w:val="0000FF"/>
              </w:rPr>
              <w:t>75</w:t>
            </w:r>
          </w:p>
        </w:tc>
        <w:tc>
          <w:tcPr>
            <w:tcW w:w="800" w:type="dxa"/>
            <w:vAlign w:val="bottom"/>
            <w:gridSpan w:val="2"/>
            <w:vMerge w:val="restart"/>
          </w:tcPr>
          <w:p>
            <w:pPr>
              <w:ind w:left="320"/>
              <w:spacing w:after="0"/>
              <w:rPr>
                <w:sz w:val="20"/>
                <w:szCs w:val="20"/>
                <w:color w:val="auto"/>
              </w:rPr>
            </w:pPr>
            <w:r>
              <w:rPr>
                <w:rFonts w:ascii="Arial" w:cs="Arial" w:eastAsia="Arial" w:hAnsi="Arial"/>
                <w:sz w:val="11"/>
                <w:szCs w:val="11"/>
                <w:color w:val="008000"/>
              </w:rPr>
              <w:t>(5)</w:t>
            </w:r>
          </w:p>
        </w:tc>
        <w:tc>
          <w:tcPr>
            <w:tcW w:w="160" w:type="dxa"/>
            <w:vAlign w:val="bottom"/>
          </w:tcPr>
          <w:p>
            <w:pPr>
              <w:spacing w:after="0"/>
              <w:rPr>
                <w:sz w:val="16"/>
                <w:szCs w:val="16"/>
                <w:color w:val="auto"/>
              </w:rPr>
            </w:pPr>
          </w:p>
        </w:tc>
        <w:tc>
          <w:tcPr>
            <w:tcW w:w="560" w:type="dxa"/>
            <w:vAlign w:val="bottom"/>
            <w:vMerge w:val="restart"/>
          </w:tcPr>
          <w:p>
            <w:pPr>
              <w:ind w:left="120"/>
              <w:spacing w:after="0"/>
              <w:rPr>
                <w:sz w:val="20"/>
                <w:szCs w:val="20"/>
                <w:color w:val="auto"/>
              </w:rPr>
            </w:pPr>
            <w:r>
              <w:rPr>
                <w:rFonts w:ascii="Arial" w:cs="Arial" w:eastAsia="Arial" w:hAnsi="Arial"/>
                <w:sz w:val="11"/>
                <w:szCs w:val="11"/>
                <w:color w:val="008000"/>
              </w:rPr>
              <w:t>(5)</w:t>
            </w:r>
          </w:p>
        </w:tc>
        <w:tc>
          <w:tcPr>
            <w:tcW w:w="700" w:type="dxa"/>
            <w:vAlign w:val="bottom"/>
            <w:gridSpan w:val="2"/>
          </w:tcPr>
          <w:p>
            <w:pPr>
              <w:ind w:left="80"/>
              <w:spacing w:after="0"/>
              <w:rPr>
                <w:sz w:val="20"/>
                <w:szCs w:val="20"/>
                <w:color w:val="auto"/>
              </w:rPr>
            </w:pPr>
            <w:r>
              <w:rPr>
                <w:rFonts w:ascii="Arial" w:cs="Arial" w:eastAsia="Arial" w:hAnsi="Arial"/>
                <w:sz w:val="13"/>
                <w:szCs w:val="13"/>
                <w:color w:val="0000FF"/>
              </w:rPr>
              <w:t>Common</w:t>
            </w:r>
          </w:p>
        </w:tc>
        <w:tc>
          <w:tcPr>
            <w:tcW w:w="560" w:type="dxa"/>
            <w:vAlign w:val="bottom"/>
            <w:gridSpan w:val="2"/>
            <w:vMerge w:val="restart"/>
          </w:tcPr>
          <w:p>
            <w:pPr>
              <w:jc w:val="right"/>
              <w:ind w:right="146"/>
              <w:spacing w:after="0"/>
              <w:rPr>
                <w:sz w:val="20"/>
                <w:szCs w:val="20"/>
                <w:color w:val="auto"/>
              </w:rPr>
            </w:pPr>
            <w:r>
              <w:rPr>
                <w:rFonts w:ascii="Arial" w:cs="Arial" w:eastAsia="Arial" w:hAnsi="Arial"/>
                <w:sz w:val="17"/>
                <w:szCs w:val="17"/>
                <w:color w:val="0000FF"/>
              </w:rPr>
              <w:t>75</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vMerge w:val="restart"/>
          </w:tcPr>
          <w:p>
            <w:pPr>
              <w:jc w:val="center"/>
              <w:ind w:right="152"/>
              <w:spacing w:after="0"/>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49.72</w:t>
            </w:r>
          </w:p>
        </w:tc>
        <w:tc>
          <w:tcPr>
            <w:tcW w:w="620" w:type="dxa"/>
            <w:vAlign w:val="bottom"/>
            <w:vMerge w:val="restart"/>
          </w:tcPr>
          <w:p>
            <w:pPr>
              <w:jc w:val="right"/>
              <w:spacing w:after="0"/>
              <w:rPr>
                <w:sz w:val="20"/>
                <w:szCs w:val="20"/>
                <w:color w:val="auto"/>
              </w:rPr>
            </w:pPr>
            <w:r>
              <w:rPr>
                <w:rFonts w:ascii="Arial" w:cs="Arial" w:eastAsia="Arial" w:hAnsi="Arial"/>
                <w:sz w:val="13"/>
                <w:szCs w:val="13"/>
                <w:color w:val="0000FF"/>
              </w:rPr>
              <w:t>4,409.3</w:t>
            </w:r>
          </w:p>
        </w:tc>
        <w:tc>
          <w:tcPr>
            <w:tcW w:w="280" w:type="dxa"/>
            <w:vAlign w:val="bottom"/>
          </w:tcPr>
          <w:p>
            <w:pPr>
              <w:spacing w:after="0"/>
              <w:rPr>
                <w:sz w:val="16"/>
                <w:szCs w:val="16"/>
                <w:color w:val="auto"/>
              </w:rPr>
            </w:pPr>
          </w:p>
        </w:tc>
        <w:tc>
          <w:tcPr>
            <w:tcW w:w="70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820" w:type="dxa"/>
            <w:vAlign w:val="bottom"/>
            <w:gridSpan w:val="3"/>
            <w:vMerge w:val="restart"/>
          </w:tcPr>
          <w:p>
            <w:pPr>
              <w:ind w:left="60"/>
              <w:spacing w:after="0"/>
              <w:rPr>
                <w:sz w:val="20"/>
                <w:szCs w:val="20"/>
                <w:color w:val="auto"/>
              </w:rPr>
            </w:pPr>
            <w:r>
              <w:rPr>
                <w:rFonts w:ascii="Arial" w:cs="Arial" w:eastAsia="Arial" w:hAnsi="Arial"/>
                <w:sz w:val="13"/>
                <w:szCs w:val="13"/>
                <w:color w:val="0000FF"/>
              </w:rPr>
              <w:t>Stock Units</w:t>
            </w:r>
          </w:p>
        </w:tc>
        <w:tc>
          <w:tcPr>
            <w:tcW w:w="820" w:type="dxa"/>
            <w:vAlign w:val="bottom"/>
            <w:vMerge w:val="continue"/>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12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80" w:type="dxa"/>
            <w:vAlign w:val="bottom"/>
            <w:vMerge w:val="continue"/>
          </w:tcPr>
          <w:p>
            <w:pPr>
              <w:spacing w:after="0"/>
              <w:rPr>
                <w:sz w:val="10"/>
                <w:szCs w:val="10"/>
                <w:color w:val="auto"/>
              </w:rPr>
            </w:pPr>
          </w:p>
        </w:tc>
        <w:tc>
          <w:tcPr>
            <w:tcW w:w="200" w:type="dxa"/>
            <w:vAlign w:val="bottom"/>
          </w:tcPr>
          <w:p>
            <w:pPr>
              <w:spacing w:after="0"/>
              <w:rPr>
                <w:sz w:val="10"/>
                <w:szCs w:val="10"/>
                <w:color w:val="auto"/>
              </w:rPr>
            </w:pPr>
          </w:p>
        </w:tc>
        <w:tc>
          <w:tcPr>
            <w:tcW w:w="780" w:type="dxa"/>
            <w:vAlign w:val="bottom"/>
            <w:vMerge w:val="continue"/>
          </w:tcPr>
          <w:p>
            <w:pPr>
              <w:spacing w:after="0"/>
              <w:rPr>
                <w:sz w:val="10"/>
                <w:szCs w:val="10"/>
                <w:color w:val="auto"/>
              </w:rPr>
            </w:pPr>
          </w:p>
        </w:tc>
        <w:tc>
          <w:tcPr>
            <w:tcW w:w="80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700" w:type="dxa"/>
            <w:vAlign w:val="bottom"/>
            <w:gridSpan w:val="2"/>
            <w:vMerge w:val="restart"/>
          </w:tcPr>
          <w:p>
            <w:pPr>
              <w:ind w:left="180"/>
              <w:spacing w:after="0"/>
              <w:rPr>
                <w:sz w:val="20"/>
                <w:szCs w:val="20"/>
                <w:color w:val="auto"/>
              </w:rPr>
            </w:pPr>
            <w:r>
              <w:rPr>
                <w:rFonts w:ascii="Arial" w:cs="Arial" w:eastAsia="Arial" w:hAnsi="Arial"/>
                <w:sz w:val="13"/>
                <w:szCs w:val="13"/>
                <w:color w:val="0000FF"/>
              </w:rPr>
              <w:t>Stock</w:t>
            </w:r>
          </w:p>
        </w:tc>
        <w:tc>
          <w:tcPr>
            <w:tcW w:w="56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7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820" w:type="dxa"/>
            <w:vAlign w:val="bottom"/>
            <w:gridSpan w:val="3"/>
            <w:vMerge w:val="continue"/>
          </w:tcPr>
          <w:p>
            <w:pPr>
              <w:spacing w:after="0"/>
              <w:rPr>
                <w:sz w:val="4"/>
                <w:szCs w:val="4"/>
                <w:color w:val="auto"/>
              </w:rPr>
            </w:pPr>
          </w:p>
        </w:tc>
        <w:tc>
          <w:tcPr>
            <w:tcW w:w="82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80" w:type="dxa"/>
            <w:vAlign w:val="bottom"/>
          </w:tcPr>
          <w:p>
            <w:pPr>
              <w:spacing w:after="0"/>
              <w:rPr>
                <w:sz w:val="4"/>
                <w:szCs w:val="4"/>
                <w:color w:val="auto"/>
              </w:rPr>
            </w:pPr>
          </w:p>
        </w:tc>
        <w:tc>
          <w:tcPr>
            <w:tcW w:w="2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tcPr>
          <w:p>
            <w:pPr>
              <w:spacing w:after="0"/>
              <w:rPr>
                <w:sz w:val="4"/>
                <w:szCs w:val="4"/>
                <w:color w:val="auto"/>
              </w:rPr>
            </w:pPr>
          </w:p>
        </w:tc>
        <w:tc>
          <w:tcPr>
            <w:tcW w:w="160" w:type="dxa"/>
            <w:vAlign w:val="bottom"/>
          </w:tcPr>
          <w:p>
            <w:pPr>
              <w:spacing w:after="0"/>
              <w:rPr>
                <w:sz w:val="4"/>
                <w:szCs w:val="4"/>
                <w:color w:val="auto"/>
              </w:rPr>
            </w:pPr>
          </w:p>
        </w:tc>
        <w:tc>
          <w:tcPr>
            <w:tcW w:w="560" w:type="dxa"/>
            <w:vAlign w:val="bottom"/>
          </w:tcPr>
          <w:p>
            <w:pPr>
              <w:spacing w:after="0"/>
              <w:rPr>
                <w:sz w:val="4"/>
                <w:szCs w:val="4"/>
                <w:color w:val="auto"/>
              </w:rPr>
            </w:pPr>
          </w:p>
        </w:tc>
        <w:tc>
          <w:tcPr>
            <w:tcW w:w="700" w:type="dxa"/>
            <w:vAlign w:val="bottom"/>
            <w:gridSpan w:val="2"/>
            <w:vMerge w:val="continue"/>
          </w:tcPr>
          <w:p>
            <w:pPr>
              <w:spacing w:after="0"/>
              <w:rPr>
                <w:sz w:val="4"/>
                <w:szCs w:val="4"/>
                <w:color w:val="auto"/>
              </w:rPr>
            </w:pPr>
          </w:p>
        </w:tc>
        <w:tc>
          <w:tcPr>
            <w:tcW w:w="220" w:type="dxa"/>
            <w:vAlign w:val="bottom"/>
          </w:tcPr>
          <w:p>
            <w:pPr>
              <w:spacing w:after="0"/>
              <w:rPr>
                <w:sz w:val="4"/>
                <w:szCs w:val="4"/>
                <w:color w:val="auto"/>
              </w:rPr>
            </w:pPr>
          </w:p>
        </w:tc>
        <w:tc>
          <w:tcPr>
            <w:tcW w:w="34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Grant of restricted stock units.</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1,440 shares acquired pursuant to the Principal Financial Group, Inc. Employee Stock Purchase Plan.</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Security converts to common stock on a one-for-one basis.</w:t>
      </w:r>
    </w:p>
    <w:p>
      <w:pPr>
        <w:spacing w:after="0" w:line="51" w:lineRule="exact"/>
        <w:rPr>
          <w:rFonts w:ascii="Arial" w:cs="Arial" w:eastAsia="Arial" w:hAnsi="Arial"/>
          <w:sz w:val="13"/>
          <w:szCs w:val="13"/>
          <w:color w:val="008000"/>
        </w:rPr>
      </w:pPr>
    </w:p>
    <w:p>
      <w:pPr>
        <w:ind w:left="40" w:right="280" w:firstLine="8"/>
        <w:spacing w:after="0" w:line="272"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reported performance units were acquired pursuant to the Principal Financial Group Long-Term Performance Plan. Units under the Plan will be settled in cash or stock within a five-year period from the date of vesting.</w:t>
      </w:r>
    </w:p>
    <w:p>
      <w:pPr>
        <w:spacing w:after="0" w:line="10" w:lineRule="exact"/>
        <w:rPr>
          <w:rFonts w:ascii="Arial" w:cs="Arial" w:eastAsia="Arial" w:hAnsi="Arial"/>
          <w:sz w:val="13"/>
          <w:szCs w:val="13"/>
          <w:color w:val="008000"/>
        </w:rPr>
      </w:pPr>
    </w:p>
    <w:p>
      <w:pPr>
        <w:ind w:left="40" w:right="220" w:firstLine="8"/>
        <w:spacing w:after="0" w:line="272"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reported phantom stock units were acquired pursuant to the Principal Select Savings Excess Plan and may be transferred at any time into another investment alternative under the Plan. Interests under the Plan will be settled upon the reporting person's retirement or other termination of service.</w:t>
      </w:r>
    </w:p>
    <w:p>
      <w:pPr>
        <w:spacing w:after="0" w:line="2"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860"/>
        <w:spacing w:after="0" w:line="232" w:lineRule="auto"/>
        <w:rPr>
          <w:sz w:val="20"/>
          <w:szCs w:val="20"/>
          <w:color w:val="auto"/>
        </w:rPr>
      </w:pPr>
      <w:r>
        <w:rPr>
          <w:rFonts w:ascii="Arial" w:cs="Arial" w:eastAsia="Arial" w:hAnsi="Arial"/>
          <w:sz w:val="17"/>
          <w:szCs w:val="17"/>
          <w:color w:val="0000FF"/>
        </w:rPr>
        <w:t xml:space="preserve">Joyce N. Hoffman, by Power of </w:t>
      </w:r>
      <w:r>
        <w:rPr>
          <w:rFonts w:ascii="Arial" w:cs="Arial" w:eastAsia="Arial" w:hAnsi="Arial"/>
          <w:sz w:val="34"/>
          <w:szCs w:val="34"/>
          <w:color w:val="0000FF"/>
          <w:vertAlign w:val="subscript"/>
        </w:rPr>
        <w:t>12/20/2005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-27305</wp:posOffset>
            </wp:positionV>
            <wp:extent cx="14109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410970"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-16510</wp:posOffset>
            </wp:positionV>
            <wp:extent cx="39370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393700" cy="8255"/>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-84455</wp:posOffset>
            </wp:positionV>
            <wp:extent cx="50482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4825" cy="8255"/>
                    </a:xfrm>
                    <a:prstGeom prst="rect">
                      <a:avLst/>
                    </a:prstGeom>
                    <a:noFill/>
                  </pic:spPr>
                </pic:pic>
              </a:graphicData>
            </a:graphic>
          </wp:anchor>
        </w:drawing>
      </w:r>
    </w:p>
    <w:p>
      <w:pPr>
        <w:spacing w:after="0" w:line="47" w:lineRule="exact"/>
        <w:rPr>
          <w:sz w:val="20"/>
          <w:szCs w:val="20"/>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left="40" w:right="3720" w:firstLine="8"/>
        <w:spacing w:after="0" w:line="321" w:lineRule="auto"/>
        <w:tabs>
          <w:tab w:leader="none" w:pos="18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166870"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2020-02-11T20:15:38Z</dcterms:created>
  <dcterms:modified xsi:type="dcterms:W3CDTF">2020-02-11T20:15:38Z</dcterms:modified>
</cp:coreProperties>
</file>