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20" w:type="dxa"/>
            <w:vAlign w:val="bottom"/>
            <w:gridSpan w:val="3"/>
            <w:vMerge w:val="restart"/>
          </w:tcPr>
          <w:p>
            <w:pPr>
              <w:spacing w:after="0" w:line="250" w:lineRule="exact"/>
              <w:rPr>
                <w:rFonts w:ascii="Arial" w:cs="Arial" w:eastAsia="Arial" w:hAnsi="Arial"/>
                <w:sz w:val="22"/>
                <w:szCs w:val="22"/>
                <w:color w:val="0000EE"/>
                <w:w w:val="87"/>
              </w:rPr>
            </w:pPr>
            <w:hyperlink r:id="rId12">
              <w:r>
                <w:rPr>
                  <w:rFonts w:ascii="Arial" w:cs="Arial" w:eastAsia="Arial" w:hAnsi="Arial"/>
                  <w:sz w:val="22"/>
                  <w:szCs w:val="22"/>
                  <w:color w:val="0000EE"/>
                  <w:w w:val="87"/>
                </w:rPr>
                <w:t>Houston Daniel Joseph</w:t>
              </w:r>
            </w:hyperlink>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20" w:type="dxa"/>
            <w:vAlign w:val="bottom"/>
            <w:gridSpan w:val="3"/>
            <w:vMerge w:val="continue"/>
          </w:tcPr>
          <w:p>
            <w:pPr>
              <w:spacing w:after="0"/>
              <w:rPr>
                <w:sz w:val="4"/>
                <w:szCs w:val="4"/>
                <w:color w:val="auto"/>
              </w:rPr>
            </w:pPr>
          </w:p>
        </w:tc>
        <w:tc>
          <w:tcPr>
            <w:tcW w:w="5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gridSpan w:val="3"/>
            <w:vMerge w:val="continue"/>
          </w:tcPr>
          <w:p>
            <w:pPr>
              <w:spacing w:after="0"/>
              <w:rPr>
                <w:sz w:val="2"/>
                <w:szCs w:val="2"/>
                <w:color w:val="auto"/>
              </w:rPr>
            </w:pPr>
          </w:p>
        </w:tc>
        <w:tc>
          <w:tcPr>
            <w:tcW w:w="5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20" w:type="dxa"/>
            <w:vAlign w:val="bottom"/>
            <w:tcBorders>
              <w:bottom w:val="single" w:sz="8" w:color="0000EE"/>
            </w:tcBorders>
            <w:gridSpan w:val="3"/>
            <w:vMerge w:val="continue"/>
          </w:tcPr>
          <w:p>
            <w:pPr>
              <w:spacing w:after="0"/>
              <w:rPr>
                <w:sz w:val="5"/>
                <w:szCs w:val="5"/>
                <w:color w:val="auto"/>
              </w:rPr>
            </w:pPr>
          </w:p>
        </w:tc>
        <w:tc>
          <w:tcPr>
            <w:tcW w:w="5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20" w:type="dxa"/>
            <w:vAlign w:val="bottom"/>
            <w:gridSpan w:val="3"/>
          </w:tcPr>
          <w:p>
            <w:pPr>
              <w:spacing w:after="0"/>
              <w:rPr>
                <w:sz w:val="4"/>
                <w:szCs w:val="4"/>
                <w:color w:val="auto"/>
              </w:rPr>
            </w:pPr>
          </w:p>
        </w:tc>
        <w:tc>
          <w:tcPr>
            <w:tcW w:w="50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60"/>
              <w:spacing w:after="0"/>
              <w:rPr>
                <w:sz w:val="20"/>
                <w:szCs w:val="20"/>
                <w:color w:val="auto"/>
              </w:rPr>
            </w:pPr>
            <w:r>
              <w:rPr>
                <w:rFonts w:ascii="Arial" w:cs="Arial" w:eastAsia="Arial" w:hAnsi="Arial"/>
                <w:sz w:val="18"/>
                <w:szCs w:val="18"/>
                <w:color w:val="0000FF"/>
              </w:rPr>
              <w:t>Pres &amp; Chief Operating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06/26/2015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17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7560" w:type="dxa"/>
            <w:vAlign w:val="bottom"/>
            <w:tcBorders>
              <w:top w:val="single" w:sz="8" w:color="2C2C2C"/>
            </w:tcBorders>
            <w:gridSpan w:val="21"/>
          </w:tcPr>
          <w:p>
            <w:pPr>
              <w:ind w:left="24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2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40" w:type="dxa"/>
            <w:vAlign w:val="bottom"/>
          </w:tcPr>
          <w:p>
            <w:pPr>
              <w:spacing w:after="0"/>
              <w:rPr>
                <w:sz w:val="3"/>
                <w:szCs w:val="3"/>
                <w:color w:val="auto"/>
              </w:rPr>
            </w:pPr>
          </w:p>
        </w:tc>
        <w:tc>
          <w:tcPr>
            <w:tcW w:w="5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4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194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88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40" w:type="dxa"/>
            <w:vAlign w:val="bottom"/>
          </w:tcPr>
          <w:p>
            <w:pPr>
              <w:spacing w:after="0"/>
              <w:rPr>
                <w:sz w:val="4"/>
                <w:szCs w:val="4"/>
                <w:color w:val="auto"/>
              </w:rPr>
            </w:pPr>
          </w:p>
        </w:tc>
        <w:tc>
          <w:tcPr>
            <w:tcW w:w="5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9.4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06/26/2015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9.4</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52.44</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1,311.8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06/30/2015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2020-01-22T09:19:44Z</dcterms:created>
  <dcterms:modified xsi:type="dcterms:W3CDTF">2020-01-22T09:19:44Z</dcterms:modified>
</cp:coreProperties>
</file>