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15875</wp:posOffset>
            </wp:positionV>
            <wp:extent cx="6993890" cy="54133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3890" cy="541337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INGERSOLL ELLEN M</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7000 E. 1ST AVENUE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VIAD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VVI</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03"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0" w:lineRule="exact"/>
        <w:rPr>
          <w:sz w:val="24"/>
          <w:szCs w:val="24"/>
          <w:color w:val="auto"/>
        </w:rPr>
      </w:pPr>
    </w:p>
    <w:p>
      <w:pPr>
        <w:spacing w:after="0"/>
        <w:rPr>
          <w:sz w:val="20"/>
          <w:szCs w:val="20"/>
          <w:color w:val="auto"/>
        </w:rPr>
      </w:pPr>
      <w:r>
        <w:rPr>
          <w:rFonts w:ascii="Arial" w:cs="Arial" w:eastAsia="Arial" w:hAnsi="Arial"/>
          <w:sz w:val="17"/>
          <w:szCs w:val="17"/>
          <w:color w:val="0000FF"/>
        </w:rPr>
        <w:t>02/23/2022</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right="620"/>
        <w:spacing w:after="0" w:line="238" w:lineRule="auto"/>
        <w:tabs>
          <w:tab w:leader="none" w:pos="14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200" w:type="dxa"/>
        <w:tblCellMar>
          <w:top w:w="0" w:type="dxa"/>
          <w:left w:w="0" w:type="dxa"/>
          <w:bottom w:w="0" w:type="dxa"/>
          <w:right w:w="0" w:type="dxa"/>
        </w:tblCellMar>
      </w:tblPr>
      <w:tr>
        <w:trPr>
          <w:trHeight w:val="155"/>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0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800"/>
        <w:spacing w:after="0"/>
        <w:rPr>
          <w:sz w:val="20"/>
          <w:szCs w:val="20"/>
          <w:color w:val="auto"/>
        </w:rPr>
      </w:pPr>
      <w:r>
        <w:rPr>
          <w:rFonts w:ascii="Arial" w:cs="Arial" w:eastAsia="Arial" w:hAnsi="Arial"/>
          <w:sz w:val="17"/>
          <w:szCs w:val="17"/>
          <w:color w:val="0000FF"/>
        </w:rPr>
        <w:t>Chief Financial Officer</w:t>
      </w:r>
    </w:p>
    <w:p>
      <w:pPr>
        <w:spacing w:after="0" w:line="307" w:lineRule="exact"/>
        <w:rPr>
          <w:sz w:val="24"/>
          <w:szCs w:val="24"/>
          <w:color w:val="auto"/>
        </w:rPr>
      </w:pPr>
    </w:p>
    <w:p>
      <w:pPr>
        <w:sectPr>
          <w:pgSz w:w="11900" w:h="16838" w:orient="portrait"/>
          <w:cols w:equalWidth="0" w:num="3">
            <w:col w:w="3200" w:space="720"/>
            <w:col w:w="3100" w:space="720"/>
            <w:col w:w="3340"/>
          </w:cols>
          <w:pgMar w:left="460" w:top="221" w:right="359" w:bottom="1440" w:gutter="0" w:footer="0" w:header="0"/>
          <w:type w:val="continuous"/>
        </w:sectPr>
      </w:pPr>
    </w:p>
    <w:p>
      <w:pPr>
        <w:spacing w:after="0" w:line="162" w:lineRule="exact"/>
        <w:rPr>
          <w:sz w:val="24"/>
          <w:szCs w:val="24"/>
          <w:color w:val="auto"/>
        </w:rPr>
      </w:pPr>
    </w:p>
    <w:tbl>
      <w:tblPr>
        <w:tblLayout w:type="fixed"/>
        <w:tblInd w:w="80" w:type="dxa"/>
        <w:tblCellMar>
          <w:top w:w="0" w:type="dxa"/>
          <w:left w:w="0" w:type="dxa"/>
          <w:bottom w:w="0" w:type="dxa"/>
          <w:right w:w="0" w:type="dxa"/>
        </w:tblCellMar>
      </w:tblPr>
      <w:tr>
        <w:trPr>
          <w:trHeight w:val="155"/>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1"/>
        </w:trPr>
        <w:tc>
          <w:tcPr>
            <w:tcW w:w="20" w:type="dxa"/>
            <w:vAlign w:val="bottom"/>
          </w:tcPr>
          <w:p>
            <w:pPr>
              <w:spacing w:after="0"/>
              <w:rPr>
                <w:sz w:val="20"/>
                <w:szCs w:val="20"/>
                <w:color w:val="auto"/>
              </w:rPr>
            </w:pPr>
          </w:p>
        </w:tc>
        <w:tc>
          <w:tcPr>
            <w:tcW w:w="1160" w:type="dxa"/>
            <w:vAlign w:val="bottom"/>
          </w:tcPr>
          <w:p>
            <w:pPr>
              <w:ind w:left="20"/>
              <w:spacing w:after="0"/>
              <w:rPr>
                <w:sz w:val="20"/>
                <w:szCs w:val="20"/>
                <w:color w:val="auto"/>
              </w:rPr>
            </w:pPr>
            <w:r>
              <w:rPr>
                <w:rFonts w:ascii="Arial" w:cs="Arial" w:eastAsia="Arial" w:hAnsi="Arial"/>
                <w:sz w:val="17"/>
                <w:szCs w:val="17"/>
                <w:color w:val="0000FF"/>
                <w:w w:val="98"/>
              </w:rPr>
              <w:t>SCOTTSDALE</w:t>
            </w:r>
          </w:p>
        </w:tc>
        <w:tc>
          <w:tcPr>
            <w:tcW w:w="900" w:type="dxa"/>
            <w:vAlign w:val="bottom"/>
          </w:tcPr>
          <w:p>
            <w:pPr>
              <w:ind w:left="80"/>
              <w:spacing w:after="0"/>
              <w:rPr>
                <w:sz w:val="20"/>
                <w:szCs w:val="20"/>
                <w:color w:val="auto"/>
              </w:rPr>
            </w:pPr>
            <w:r>
              <w:rPr>
                <w:rFonts w:ascii="Arial" w:cs="Arial" w:eastAsia="Arial" w:hAnsi="Arial"/>
                <w:sz w:val="17"/>
                <w:szCs w:val="17"/>
                <w:color w:val="0000FF"/>
              </w:rPr>
              <w:t>AZ</w:t>
            </w:r>
          </w:p>
        </w:tc>
        <w:tc>
          <w:tcPr>
            <w:tcW w:w="1600" w:type="dxa"/>
            <w:vAlign w:val="bottom"/>
          </w:tcPr>
          <w:p>
            <w:pPr>
              <w:ind w:left="400"/>
              <w:spacing w:after="0"/>
              <w:rPr>
                <w:sz w:val="20"/>
                <w:szCs w:val="20"/>
                <w:color w:val="auto"/>
              </w:rPr>
            </w:pPr>
            <w:r>
              <w:rPr>
                <w:rFonts w:ascii="Arial" w:cs="Arial" w:eastAsia="Arial" w:hAnsi="Arial"/>
                <w:sz w:val="17"/>
                <w:szCs w:val="17"/>
                <w:color w:val="0000FF"/>
              </w:rPr>
              <w:t>85251</w:t>
            </w:r>
          </w:p>
        </w:tc>
      </w:tr>
      <w:tr>
        <w:trPr>
          <w:trHeight w:val="149"/>
        </w:trPr>
        <w:tc>
          <w:tcPr>
            <w:tcW w:w="20" w:type="dxa"/>
            <w:vAlign w:val="bottom"/>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90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r>
      <w:tr>
        <w:trPr>
          <w:trHeight w:val="296"/>
        </w:trPr>
        <w:tc>
          <w:tcPr>
            <w:tcW w:w="20" w:type="dxa"/>
            <w:vAlign w:val="bottom"/>
          </w:tcPr>
          <w:p>
            <w:pPr>
              <w:spacing w:after="0"/>
              <w:rPr>
                <w:sz w:val="24"/>
                <w:szCs w:val="24"/>
                <w:color w:val="auto"/>
              </w:rPr>
            </w:pPr>
          </w:p>
        </w:tc>
        <w:tc>
          <w:tcPr>
            <w:tcW w:w="1160" w:type="dxa"/>
            <w:vAlign w:val="bottom"/>
          </w:tcPr>
          <w:p>
            <w:pPr>
              <w:ind w:left="20"/>
              <w:spacing w:after="0"/>
              <w:rPr>
                <w:sz w:val="20"/>
                <w:szCs w:val="20"/>
                <w:color w:val="auto"/>
              </w:rPr>
            </w:pPr>
            <w:r>
              <w:rPr>
                <w:rFonts w:ascii="Arial" w:cs="Arial" w:eastAsia="Arial" w:hAnsi="Arial"/>
                <w:sz w:val="13"/>
                <w:szCs w:val="13"/>
                <w:color w:val="auto"/>
              </w:rPr>
              <w:t>(City)</w:t>
            </w:r>
          </w:p>
        </w:tc>
        <w:tc>
          <w:tcPr>
            <w:tcW w:w="900" w:type="dxa"/>
            <w:vAlign w:val="bottom"/>
          </w:tcPr>
          <w:p>
            <w:pPr>
              <w:ind w:left="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18"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298" w:lineRule="exact"/>
        <w:rPr>
          <w:sz w:val="24"/>
          <w:szCs w:val="24"/>
          <w:color w:val="auto"/>
        </w:rPr>
      </w:pPr>
    </w:p>
    <w:p>
      <w:pPr>
        <w:sectPr>
          <w:pgSz w:w="11900" w:h="16838" w:orient="portrait"/>
          <w:cols w:equalWidth="0" w:num="2">
            <w:col w:w="3760" w:space="160"/>
            <w:col w:w="7160"/>
          </w:cols>
          <w:pgMar w:left="460" w:top="221"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2"/>
          </w:tcPr>
          <w:p>
            <w:pPr>
              <w:ind w:left="780"/>
              <w:spacing w:after="0"/>
              <w:rPr>
                <w:sz w:val="20"/>
                <w:szCs w:val="20"/>
                <w:color w:val="auto"/>
              </w:rPr>
            </w:pPr>
            <w:r>
              <w:rPr>
                <w:rFonts w:ascii="Arial" w:cs="Arial" w:eastAsia="Arial" w:hAnsi="Arial"/>
                <w:sz w:val="12"/>
                <w:szCs w:val="12"/>
                <w:b w:val="1"/>
                <w:bCs w:val="1"/>
                <w:color w:val="auto"/>
              </w:rPr>
              <w:t>2. Transaction</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940" w:type="dxa"/>
            <w:vAlign w:val="bottom"/>
            <w:gridSpan w:val="4"/>
          </w:tcPr>
          <w:p>
            <w:pPr>
              <w:ind w:left="1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40" w:type="dxa"/>
            <w:vAlign w:val="bottom"/>
          </w:tcPr>
          <w:p>
            <w:pPr>
              <w:ind w:left="780"/>
              <w:spacing w:after="0" w:line="126"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rPr>
                <w:sz w:val="10"/>
                <w:szCs w:val="10"/>
                <w:color w:val="auto"/>
              </w:rPr>
            </w:pPr>
          </w:p>
        </w:tc>
        <w:tc>
          <w:tcPr>
            <w:tcW w:w="900" w:type="dxa"/>
            <w:vAlign w:val="bottom"/>
            <w:gridSpan w:val="2"/>
          </w:tcPr>
          <w:p>
            <w:pPr>
              <w:spacing w:after="0" w:line="126"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0"/>
                <w:szCs w:val="10"/>
                <w:color w:val="auto"/>
              </w:rPr>
            </w:pPr>
          </w:p>
        </w:tc>
        <w:tc>
          <w:tcPr>
            <w:tcW w:w="2640" w:type="dxa"/>
            <w:vAlign w:val="bottom"/>
            <w:gridSpan w:val="5"/>
          </w:tcPr>
          <w:p>
            <w:pPr>
              <w:ind w:left="60"/>
              <w:spacing w:after="0" w:line="126" w:lineRule="exact"/>
              <w:rPr>
                <w:sz w:val="20"/>
                <w:szCs w:val="20"/>
                <w:color w:val="auto"/>
              </w:rPr>
            </w:pPr>
            <w:r>
              <w:rPr>
                <w:rFonts w:ascii="Arial" w:cs="Arial" w:eastAsia="Arial" w:hAnsi="Arial"/>
                <w:sz w:val="12"/>
                <w:szCs w:val="12"/>
                <w:b w:val="1"/>
                <w:bCs w:val="1"/>
                <w:color w:val="auto"/>
              </w:rPr>
              <w:t>Transaction  Disposed Of (D) (Instr. 3, 4 and</w:t>
            </w:r>
          </w:p>
        </w:tc>
        <w:tc>
          <w:tcPr>
            <w:tcW w:w="80" w:type="dxa"/>
            <w:vAlign w:val="bottom"/>
          </w:tcPr>
          <w:p>
            <w:pPr>
              <w:spacing w:after="0"/>
              <w:rPr>
                <w:sz w:val="10"/>
                <w:szCs w:val="10"/>
                <w:color w:val="auto"/>
              </w:rPr>
            </w:pPr>
          </w:p>
        </w:tc>
        <w:tc>
          <w:tcPr>
            <w:tcW w:w="62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4"/>
              </w:rPr>
              <w:t>Securities</w:t>
            </w:r>
          </w:p>
        </w:tc>
        <w:tc>
          <w:tcPr>
            <w:tcW w:w="580" w:type="dxa"/>
            <w:vAlign w:val="bottom"/>
          </w:tcPr>
          <w:p>
            <w:pPr>
              <w:spacing w:after="0"/>
              <w:rPr>
                <w:sz w:val="10"/>
                <w:szCs w:val="10"/>
                <w:color w:val="auto"/>
              </w:rPr>
            </w:pP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60" w:type="dxa"/>
            <w:vAlign w:val="bottom"/>
            <w:gridSpan w:val="2"/>
          </w:tcPr>
          <w:p>
            <w:pPr>
              <w:ind w:left="780"/>
              <w:spacing w:after="0" w:line="129"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2"/>
              </w:rPr>
              <w:t>Code (Instr.</w:t>
            </w:r>
          </w:p>
        </w:tc>
        <w:tc>
          <w:tcPr>
            <w:tcW w:w="72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5)</w:t>
            </w: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7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(Month/Day/Year)  8)</w:t>
            </w: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720" w:type="dxa"/>
            <w:vAlign w:val="bottom"/>
          </w:tcPr>
          <w:p>
            <w:pPr>
              <w:spacing w:after="0"/>
              <w:rPr>
                <w:sz w:val="6"/>
                <w:szCs w:val="6"/>
                <w:color w:val="auto"/>
              </w:rPr>
            </w:pPr>
          </w:p>
        </w:tc>
        <w:tc>
          <w:tcPr>
            <w:tcW w:w="580" w:type="dxa"/>
            <w:vAlign w:val="bottom"/>
          </w:tcPr>
          <w:p>
            <w:pPr>
              <w:spacing w:after="0"/>
              <w:rPr>
                <w:sz w:val="6"/>
                <w:szCs w:val="6"/>
                <w:color w:val="auto"/>
              </w:rPr>
            </w:pPr>
          </w:p>
        </w:tc>
        <w:tc>
          <w:tcPr>
            <w:tcW w:w="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720" w:type="dxa"/>
            <w:vAlign w:val="bottom"/>
          </w:tcPr>
          <w:p>
            <w:pPr>
              <w:spacing w:after="0"/>
              <w:rPr>
                <w:sz w:val="3"/>
                <w:szCs w:val="3"/>
                <w:color w:val="auto"/>
              </w:rPr>
            </w:pPr>
          </w:p>
        </w:tc>
        <w:tc>
          <w:tcPr>
            <w:tcW w:w="58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jc w:val="right"/>
              <w:ind w:right="95"/>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ind w:left="220"/>
              <w:spacing w:after="0" w:line="129"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580" w:type="dxa"/>
            <w:vAlign w:val="bottom"/>
          </w:tcPr>
          <w:p>
            <w:pPr>
              <w:spacing w:after="0"/>
              <w:rPr>
                <w:sz w:val="7"/>
                <w:szCs w:val="7"/>
                <w:color w:val="auto"/>
              </w:rPr>
            </w:pPr>
          </w:p>
        </w:tc>
        <w:tc>
          <w:tcPr>
            <w:tcW w:w="320" w:type="dxa"/>
            <w:vAlign w:val="bottom"/>
          </w:tcPr>
          <w:p>
            <w:pPr>
              <w:spacing w:after="0"/>
              <w:rPr>
                <w:sz w:val="7"/>
                <w:szCs w:val="7"/>
                <w:color w:val="auto"/>
              </w:rPr>
            </w:pPr>
          </w:p>
        </w:tc>
        <w:tc>
          <w:tcPr>
            <w:tcW w:w="12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62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720" w:type="dxa"/>
            <w:vAlign w:val="bottom"/>
          </w:tcPr>
          <w:p>
            <w:pPr>
              <w:spacing w:after="0"/>
              <w:rPr>
                <w:sz w:val="5"/>
                <w:szCs w:val="5"/>
                <w:color w:val="auto"/>
              </w:rPr>
            </w:pPr>
          </w:p>
        </w:tc>
        <w:tc>
          <w:tcPr>
            <w:tcW w:w="58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60" w:type="dxa"/>
            <w:vAlign w:val="bottom"/>
            <w:tcBorders>
              <w:bottom w:val="single" w:sz="8" w:color="2C2C2C"/>
            </w:tcBorders>
            <w:gridSpan w:val="2"/>
          </w:tcPr>
          <w:p>
            <w:pPr>
              <w:jc w:val="center"/>
              <w:ind w:left="573"/>
              <w:spacing w:after="0"/>
              <w:rPr>
                <w:sz w:val="20"/>
                <w:szCs w:val="20"/>
                <w:color w:val="auto"/>
              </w:rPr>
            </w:pPr>
            <w:r>
              <w:rPr>
                <w:rFonts w:ascii="Arial" w:cs="Arial" w:eastAsia="Arial" w:hAnsi="Arial"/>
                <w:sz w:val="17"/>
                <w:szCs w:val="17"/>
                <w:color w:val="0000FF"/>
                <w:w w:val="91"/>
              </w:rPr>
              <w:t>02/23/2022</w:t>
            </w: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A</w:t>
            </w:r>
          </w:p>
        </w:tc>
        <w:tc>
          <w:tcPr>
            <w:tcW w:w="72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7,641</w:t>
            </w:r>
            <w:r>
              <w:rPr>
                <w:rFonts w:ascii="Arial" w:cs="Arial" w:eastAsia="Arial" w:hAnsi="Arial"/>
                <w:sz w:val="21"/>
                <w:szCs w:val="21"/>
                <w:color w:val="008000"/>
                <w:vertAlign w:val="superscript"/>
              </w:rPr>
              <w:t>(1)</w:t>
            </w:r>
          </w:p>
        </w:tc>
        <w:tc>
          <w:tcPr>
            <w:tcW w:w="6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A</w:t>
            </w:r>
          </w:p>
        </w:tc>
        <w:tc>
          <w:tcPr>
            <w:tcW w:w="600" w:type="dxa"/>
            <w:vAlign w:val="bottom"/>
            <w:tcBorders>
              <w:bottom w:val="single" w:sz="8" w:color="2C2C2C"/>
            </w:tcBorders>
            <w:gridSpan w:val="2"/>
          </w:tcPr>
          <w:p>
            <w:pPr>
              <w:jc w:val="center"/>
              <w:ind w:righ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28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88"/>
              </w:rPr>
              <w:t>39,996</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60" w:type="dxa"/>
            <w:vAlign w:val="bottom"/>
            <w:tcBorders>
              <w:bottom w:val="single" w:sz="8" w:color="2C2C2C"/>
            </w:tcBorders>
            <w:gridSpan w:val="2"/>
          </w:tcPr>
          <w:p>
            <w:pPr>
              <w:jc w:val="center"/>
              <w:ind w:left="573"/>
              <w:spacing w:after="0"/>
              <w:rPr>
                <w:sz w:val="20"/>
                <w:szCs w:val="20"/>
                <w:color w:val="auto"/>
              </w:rPr>
            </w:pPr>
            <w:r>
              <w:rPr>
                <w:rFonts w:ascii="Arial" w:cs="Arial" w:eastAsia="Arial" w:hAnsi="Arial"/>
                <w:sz w:val="17"/>
                <w:szCs w:val="17"/>
                <w:color w:val="0000FF"/>
                <w:w w:val="91"/>
              </w:rPr>
              <w:t>02/23/2022</w:t>
            </w: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F</w:t>
            </w:r>
          </w:p>
        </w:tc>
        <w:tc>
          <w:tcPr>
            <w:tcW w:w="72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823</w:t>
            </w:r>
            <w:r>
              <w:rPr>
                <w:rFonts w:ascii="Arial" w:cs="Arial" w:eastAsia="Arial" w:hAnsi="Arial"/>
                <w:sz w:val="21"/>
                <w:szCs w:val="21"/>
                <w:color w:val="008000"/>
                <w:vertAlign w:val="superscript"/>
              </w:rPr>
              <w:t>(2)</w:t>
            </w:r>
          </w:p>
        </w:tc>
        <w:tc>
          <w:tcPr>
            <w:tcW w:w="6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60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34.81</w:t>
            </w:r>
          </w:p>
        </w:tc>
        <w:tc>
          <w:tcPr>
            <w:tcW w:w="128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88"/>
              </w:rPr>
              <w:t>38,873</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1460" w:type="dxa"/>
            <w:vAlign w:val="bottom"/>
            <w:gridSpan w:val="2"/>
            <w:vMerge w:val="restart"/>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8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88"/>
              </w:rPr>
              <w:t>99,721</w:t>
            </w:r>
          </w:p>
        </w:tc>
        <w:tc>
          <w:tcPr>
            <w:tcW w:w="280" w:type="dxa"/>
            <w:vAlign w:val="bottom"/>
          </w:tcPr>
          <w:p>
            <w:pPr>
              <w:spacing w:after="0"/>
              <w:rPr>
                <w:sz w:val="21"/>
                <w:szCs w:val="21"/>
                <w:color w:val="auto"/>
              </w:rPr>
            </w:pPr>
          </w:p>
        </w:tc>
        <w:tc>
          <w:tcPr>
            <w:tcW w:w="660" w:type="dxa"/>
            <w:vAlign w:val="bottom"/>
            <w:vMerge w:val="restart"/>
          </w:tcPr>
          <w:p>
            <w:pPr>
              <w:ind w:left="120"/>
              <w:spacing w:after="0"/>
              <w:rPr>
                <w:sz w:val="20"/>
                <w:szCs w:val="20"/>
                <w:color w:val="auto"/>
              </w:rPr>
            </w:pPr>
            <w:r>
              <w:rPr>
                <w:rFonts w:ascii="Arial" w:cs="Arial" w:eastAsia="Arial" w:hAnsi="Arial"/>
                <w:sz w:val="17"/>
                <w:szCs w:val="17"/>
                <w:color w:val="0000FF"/>
              </w:rPr>
              <w:t>I</w:t>
            </w:r>
          </w:p>
        </w:tc>
        <w:tc>
          <w:tcPr>
            <w:tcW w:w="820" w:type="dxa"/>
            <w:vAlign w:val="bottom"/>
            <w:gridSpan w:val="3"/>
          </w:tcPr>
          <w:p>
            <w:pPr>
              <w:spacing w:after="0"/>
              <w:rPr>
                <w:sz w:val="20"/>
                <w:szCs w:val="20"/>
                <w:color w:val="auto"/>
              </w:rPr>
            </w:pPr>
            <w:r>
              <w:rPr>
                <w:rFonts w:ascii="Arial" w:cs="Arial" w:eastAsia="Arial" w:hAnsi="Arial"/>
                <w:sz w:val="17"/>
                <w:szCs w:val="17"/>
                <w:color w:val="0000FF"/>
              </w:rPr>
              <w:t>Family</w:t>
            </w: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1460" w:type="dxa"/>
            <w:vAlign w:val="bottom"/>
            <w:gridSpan w:val="2"/>
            <w:vMerge w:val="continue"/>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720" w:type="dxa"/>
            <w:vAlign w:val="bottom"/>
          </w:tcPr>
          <w:p>
            <w:pPr>
              <w:spacing w:after="0"/>
              <w:rPr>
                <w:sz w:val="9"/>
                <w:szCs w:val="9"/>
                <w:color w:val="auto"/>
              </w:rPr>
            </w:pPr>
          </w:p>
        </w:tc>
        <w:tc>
          <w:tcPr>
            <w:tcW w:w="580" w:type="dxa"/>
            <w:vAlign w:val="bottom"/>
          </w:tcPr>
          <w:p>
            <w:pPr>
              <w:spacing w:after="0"/>
              <w:rPr>
                <w:sz w:val="9"/>
                <w:szCs w:val="9"/>
                <w:color w:val="auto"/>
              </w:rPr>
            </w:pPr>
          </w:p>
        </w:tc>
        <w:tc>
          <w:tcPr>
            <w:tcW w:w="3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62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820" w:type="dxa"/>
            <w:vAlign w:val="bottom"/>
            <w:gridSpan w:val="3"/>
            <w:vMerge w:val="restart"/>
          </w:tcPr>
          <w:p>
            <w:pPr>
              <w:spacing w:after="0"/>
              <w:rPr>
                <w:sz w:val="20"/>
                <w:szCs w:val="20"/>
                <w:color w:val="auto"/>
              </w:rPr>
            </w:pPr>
            <w:r>
              <w:rPr>
                <w:rFonts w:ascii="Arial" w:cs="Arial" w:eastAsia="Arial" w:hAnsi="Arial"/>
                <w:sz w:val="17"/>
                <w:szCs w:val="17"/>
                <w:color w:val="0000FF"/>
              </w:rPr>
              <w:t>Trust</w:t>
            </w: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68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20" w:type="dxa"/>
            <w:vAlign w:val="bottom"/>
          </w:tcPr>
          <w:p>
            <w:pPr>
              <w:spacing w:after="0"/>
              <w:rPr>
                <w:sz w:val="8"/>
                <w:szCs w:val="8"/>
                <w:color w:val="auto"/>
              </w:rPr>
            </w:pPr>
          </w:p>
        </w:tc>
        <w:tc>
          <w:tcPr>
            <w:tcW w:w="5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2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62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20" w:type="dxa"/>
            <w:vAlign w:val="bottom"/>
          </w:tcPr>
          <w:p>
            <w:pPr>
              <w:spacing w:after="0"/>
              <w:rPr>
                <w:sz w:val="8"/>
                <w:szCs w:val="8"/>
                <w:color w:val="auto"/>
              </w:rPr>
            </w:pPr>
          </w:p>
        </w:tc>
        <w:tc>
          <w:tcPr>
            <w:tcW w:w="580" w:type="dxa"/>
            <w:vAlign w:val="bottom"/>
          </w:tcPr>
          <w:p>
            <w:pPr>
              <w:spacing w:after="0"/>
              <w:rPr>
                <w:sz w:val="8"/>
                <w:szCs w:val="8"/>
                <w:color w:val="auto"/>
              </w:rPr>
            </w:pP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8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460" w:type="dxa"/>
            <w:vAlign w:val="bottom"/>
            <w:tcBorders>
              <w:bottom w:val="single" w:sz="8" w:color="2C2C2C"/>
            </w:tcBorders>
            <w:gridSpan w:val="2"/>
          </w:tcPr>
          <w:p>
            <w:pPr>
              <w:spacing w:after="0"/>
              <w:rPr>
                <w:sz w:val="5"/>
                <w:szCs w:val="5"/>
                <w:color w:val="auto"/>
              </w:rPr>
            </w:pPr>
          </w:p>
        </w:tc>
        <w:tc>
          <w:tcPr>
            <w:tcW w:w="104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28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355"/>
        </w:trPr>
        <w:tc>
          <w:tcPr>
            <w:tcW w:w="2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86"/>
              </w:rPr>
              <w:t>6,197.0262</w:t>
            </w:r>
            <w:r>
              <w:rPr>
                <w:rFonts w:ascii="Arial" w:cs="Arial" w:eastAsia="Arial" w:hAnsi="Arial"/>
                <w:sz w:val="21"/>
                <w:szCs w:val="21"/>
                <w:color w:val="008000"/>
                <w:w w:val="86"/>
                <w:vertAlign w:val="superscript"/>
              </w:rPr>
              <w:t>(3)</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I</w:t>
            </w:r>
          </w:p>
        </w:tc>
        <w:tc>
          <w:tcPr>
            <w:tcW w:w="820" w:type="dxa"/>
            <w:vAlign w:val="bottom"/>
            <w:tcBorders>
              <w:bottom w:val="single" w:sz="8" w:color="2C2C2C"/>
            </w:tcBorders>
            <w:gridSpan w:val="3"/>
          </w:tcPr>
          <w:p>
            <w:pPr>
              <w:spacing w:after="0"/>
              <w:rPr>
                <w:sz w:val="20"/>
                <w:szCs w:val="20"/>
                <w:color w:val="auto"/>
              </w:rPr>
            </w:pPr>
            <w:r>
              <w:rPr>
                <w:rFonts w:ascii="Arial" w:cs="Arial" w:eastAsia="Arial" w:hAnsi="Arial"/>
                <w:sz w:val="17"/>
                <w:szCs w:val="17"/>
                <w:color w:val="0000FF"/>
              </w:rPr>
              <w:t>401K</w:t>
            </w: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220" w:type="dxa"/>
            <w:vAlign w:val="bottom"/>
            <w:gridSpan w:val="12"/>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520" w:type="dxa"/>
            <w:vAlign w:val="bottom"/>
            <w:gridSpan w:val="10"/>
          </w:tcPr>
          <w:p>
            <w:pPr>
              <w:ind w:left="7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20" w:type="dxa"/>
            <w:vAlign w:val="bottom"/>
          </w:tcPr>
          <w:p>
            <w:pPr>
              <w:jc w:val="center"/>
              <w:ind w:right="441"/>
              <w:spacing w:after="0"/>
              <w:rPr>
                <w:sz w:val="20"/>
                <w:szCs w:val="20"/>
                <w:color w:val="auto"/>
              </w:rPr>
            </w:pPr>
            <w:r>
              <w:rPr>
                <w:rFonts w:ascii="Arial" w:cs="Arial" w:eastAsia="Arial" w:hAnsi="Arial"/>
                <w:sz w:val="12"/>
                <w:szCs w:val="12"/>
                <w:b w:val="1"/>
                <w:bCs w:val="1"/>
                <w:color w:val="auto"/>
                <w:w w:val="99"/>
              </w:rPr>
              <w:t>4.</w:t>
            </w:r>
          </w:p>
        </w:tc>
        <w:tc>
          <w:tcPr>
            <w:tcW w:w="900" w:type="dxa"/>
            <w:vAlign w:val="bottom"/>
            <w:gridSpan w:val="2"/>
          </w:tcPr>
          <w:p>
            <w:pPr>
              <w:ind w:left="14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220" w:type="dxa"/>
            <w:vAlign w:val="bottom"/>
            <w:gridSpan w:val="3"/>
          </w:tcPr>
          <w:p>
            <w:pPr>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58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154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Expiration Date</w:t>
            </w:r>
          </w:p>
        </w:tc>
        <w:tc>
          <w:tcPr>
            <w:tcW w:w="12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 Securities</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9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jc w:val="center"/>
              <w:ind w:right="441"/>
              <w:spacing w:after="0" w:line="129" w:lineRule="exact"/>
              <w:rPr>
                <w:sz w:val="20"/>
                <w:szCs w:val="20"/>
                <w:color w:val="auto"/>
              </w:rPr>
            </w:pPr>
            <w:r>
              <w:rPr>
                <w:rFonts w:ascii="Arial" w:cs="Arial" w:eastAsia="Arial" w:hAnsi="Arial"/>
                <w:sz w:val="12"/>
                <w:szCs w:val="12"/>
                <w:b w:val="1"/>
                <w:bCs w:val="1"/>
                <w:color w:val="auto"/>
                <w:w w:val="93"/>
              </w:rPr>
              <w:t>8)</w:t>
            </w:r>
          </w:p>
        </w:tc>
        <w:tc>
          <w:tcPr>
            <w:tcW w:w="9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00" w:type="dxa"/>
            <w:vAlign w:val="bottom"/>
            <w:gridSpan w:val="2"/>
          </w:tcPr>
          <w:p>
            <w:pPr>
              <w:ind w:left="14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2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jc w:val="right"/>
              <w:ind w:right="75"/>
              <w:spacing w:after="0" w:line="129" w:lineRule="exact"/>
              <w:rPr>
                <w:sz w:val="20"/>
                <w:szCs w:val="20"/>
                <w:color w:val="auto"/>
              </w:rPr>
            </w:pPr>
            <w:r>
              <w:rPr>
                <w:rFonts w:ascii="Arial" w:cs="Arial" w:eastAsia="Arial" w:hAnsi="Arial"/>
                <w:sz w:val="12"/>
                <w:szCs w:val="12"/>
                <w:b w:val="1"/>
                <w:bCs w:val="1"/>
                <w:color w:val="auto"/>
                <w:w w:val="95"/>
              </w:rPr>
              <w:t>Expiration</w:t>
            </w:r>
          </w:p>
        </w:tc>
        <w:tc>
          <w:tcPr>
            <w:tcW w:w="62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tcPr>
          <w:p>
            <w:pPr>
              <w:ind w:left="14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82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jc w:val="right"/>
              <w:ind w:right="395"/>
              <w:spacing w:after="0"/>
              <w:rPr>
                <w:sz w:val="20"/>
                <w:szCs w:val="20"/>
                <w:color w:val="auto"/>
              </w:rPr>
            </w:pPr>
            <w:r>
              <w:rPr>
                <w:rFonts w:ascii="Arial" w:cs="Arial" w:eastAsia="Arial" w:hAnsi="Arial"/>
                <w:sz w:val="12"/>
                <w:szCs w:val="12"/>
                <w:b w:val="1"/>
                <w:bCs w:val="1"/>
                <w:color w:val="auto"/>
                <w:w w:val="92"/>
              </w:rPr>
              <w:t>Date</w:t>
            </w:r>
          </w:p>
        </w:tc>
        <w:tc>
          <w:tcPr>
            <w:tcW w:w="620" w:type="dxa"/>
            <w:vAlign w:val="bottom"/>
          </w:tcPr>
          <w:p>
            <w:pPr>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vMerge w:val="restart"/>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33.96</w:t>
            </w:r>
          </w:p>
        </w:tc>
        <w:tc>
          <w:tcPr>
            <w:tcW w:w="1040" w:type="dxa"/>
            <w:vAlign w:val="bottom"/>
            <w:vMerge w:val="restart"/>
          </w:tcPr>
          <w:p>
            <w:pPr>
              <w:jc w:val="right"/>
              <w:ind w:right="140"/>
              <w:spacing w:after="0"/>
              <w:rPr>
                <w:sz w:val="20"/>
                <w:szCs w:val="20"/>
                <w:color w:val="auto"/>
              </w:rPr>
            </w:pPr>
            <w:r>
              <w:rPr>
                <w:rFonts w:ascii="Arial" w:cs="Arial" w:eastAsia="Arial" w:hAnsi="Arial"/>
                <w:sz w:val="13"/>
                <w:szCs w:val="13"/>
                <w:color w:val="0000FF"/>
              </w:rPr>
              <w:t>02/23/2021</w:t>
            </w:r>
          </w:p>
        </w:tc>
        <w:tc>
          <w:tcPr>
            <w:tcW w:w="1140" w:type="dxa"/>
            <w:vAlign w:val="bottom"/>
          </w:tcPr>
          <w:p>
            <w:pPr>
              <w:spacing w:after="0"/>
              <w:rPr>
                <w:sz w:val="16"/>
                <w:szCs w:val="16"/>
                <w:color w:val="auto"/>
              </w:rPr>
            </w:pPr>
          </w:p>
        </w:tc>
        <w:tc>
          <w:tcPr>
            <w:tcW w:w="720" w:type="dxa"/>
            <w:vAlign w:val="bottom"/>
            <w:vMerge w:val="restart"/>
          </w:tcPr>
          <w:p>
            <w:pPr>
              <w:ind w:left="160"/>
              <w:spacing w:after="0"/>
              <w:rPr>
                <w:sz w:val="20"/>
                <w:szCs w:val="20"/>
                <w:color w:val="auto"/>
              </w:rPr>
            </w:pPr>
            <w:r>
              <w:rPr>
                <w:rFonts w:ascii="Arial" w:cs="Arial" w:eastAsia="Arial" w:hAnsi="Arial"/>
                <w:sz w:val="13"/>
                <w:szCs w:val="13"/>
                <w:color w:val="0000FF"/>
              </w:rPr>
              <w:t>A</w:t>
            </w:r>
          </w:p>
        </w:tc>
        <w:tc>
          <w:tcPr>
            <w:tcW w:w="580" w:type="dxa"/>
            <w:vAlign w:val="bottom"/>
            <w:vMerge w:val="restart"/>
          </w:tcPr>
          <w:p>
            <w:pPr>
              <w:ind w:left="160"/>
              <w:spacing w:after="0"/>
              <w:rPr>
                <w:sz w:val="20"/>
                <w:szCs w:val="20"/>
                <w:color w:val="auto"/>
              </w:rPr>
            </w:pPr>
            <w:r>
              <w:rPr>
                <w:rFonts w:ascii="Arial" w:cs="Arial" w:eastAsia="Arial" w:hAnsi="Arial"/>
                <w:sz w:val="13"/>
                <w:szCs w:val="13"/>
                <w:color w:val="0000FF"/>
              </w:rPr>
              <w:t>36,697</w:t>
            </w:r>
          </w:p>
        </w:tc>
        <w:tc>
          <w:tcPr>
            <w:tcW w:w="320" w:type="dxa"/>
            <w:vAlign w:val="bottom"/>
          </w:tcPr>
          <w:p>
            <w:pPr>
              <w:spacing w:after="0"/>
              <w:rPr>
                <w:sz w:val="16"/>
                <w:szCs w:val="16"/>
                <w:color w:val="auto"/>
              </w:rPr>
            </w:pPr>
          </w:p>
        </w:tc>
        <w:tc>
          <w:tcPr>
            <w:tcW w:w="820" w:type="dxa"/>
            <w:vAlign w:val="bottom"/>
            <w:gridSpan w:val="2"/>
            <w:vMerge w:val="restart"/>
          </w:tcPr>
          <w:p>
            <w:pPr>
              <w:ind w:left="300"/>
              <w:spacing w:after="0"/>
              <w:rPr>
                <w:sz w:val="20"/>
                <w:szCs w:val="20"/>
                <w:color w:val="auto"/>
              </w:rPr>
            </w:pPr>
            <w:r>
              <w:rPr>
                <w:rFonts w:ascii="Arial" w:cs="Arial" w:eastAsia="Arial" w:hAnsi="Arial"/>
                <w:sz w:val="11"/>
                <w:szCs w:val="11"/>
                <w:color w:val="008000"/>
              </w:rPr>
              <w:t>(4)</w:t>
            </w:r>
          </w:p>
        </w:tc>
        <w:tc>
          <w:tcPr>
            <w:tcW w:w="720" w:type="dxa"/>
            <w:vAlign w:val="bottom"/>
            <w:vMerge w:val="restart"/>
          </w:tcPr>
          <w:p>
            <w:pPr>
              <w:jc w:val="right"/>
              <w:ind w:right="55"/>
              <w:spacing w:after="0"/>
              <w:rPr>
                <w:sz w:val="20"/>
                <w:szCs w:val="20"/>
                <w:color w:val="auto"/>
              </w:rPr>
            </w:pPr>
            <w:r>
              <w:rPr>
                <w:rFonts w:ascii="Arial" w:cs="Arial" w:eastAsia="Arial" w:hAnsi="Arial"/>
                <w:sz w:val="13"/>
                <w:szCs w:val="13"/>
                <w:color w:val="0000FF"/>
                <w:w w:val="89"/>
              </w:rPr>
              <w:t>02/23/2029</w:t>
            </w:r>
          </w:p>
        </w:tc>
        <w:tc>
          <w:tcPr>
            <w:tcW w:w="620" w:type="dxa"/>
            <w:vAlign w:val="bottom"/>
            <w:vMerge w:val="restart"/>
          </w:tcPr>
          <w:p>
            <w:pPr>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spacing w:after="0"/>
              <w:rPr>
                <w:sz w:val="20"/>
                <w:szCs w:val="20"/>
                <w:color w:val="auto"/>
              </w:rPr>
            </w:pPr>
            <w:r>
              <w:rPr>
                <w:rFonts w:ascii="Arial" w:cs="Arial" w:eastAsia="Arial" w:hAnsi="Arial"/>
                <w:sz w:val="17"/>
                <w:szCs w:val="17"/>
                <w:color w:val="0000FF"/>
                <w:w w:val="99"/>
              </w:rPr>
              <w:t>36,697</w:t>
            </w:r>
          </w:p>
        </w:tc>
        <w:tc>
          <w:tcPr>
            <w:tcW w:w="60" w:type="dxa"/>
            <w:vAlign w:val="bottom"/>
          </w:tcPr>
          <w:p>
            <w:pPr>
              <w:spacing w:after="0"/>
              <w:rPr>
                <w:sz w:val="16"/>
                <w:szCs w:val="16"/>
                <w:color w:val="auto"/>
              </w:rPr>
            </w:pPr>
          </w:p>
        </w:tc>
        <w:tc>
          <w:tcPr>
            <w:tcW w:w="700" w:type="dxa"/>
            <w:vAlign w:val="bottom"/>
            <w:gridSpan w:val="2"/>
            <w:vMerge w:val="restart"/>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580" w:type="dxa"/>
            <w:vAlign w:val="bottom"/>
            <w:vMerge w:val="restart"/>
          </w:tcPr>
          <w:p>
            <w:pPr>
              <w:ind w:left="220"/>
              <w:spacing w:after="0"/>
              <w:rPr>
                <w:sz w:val="20"/>
                <w:szCs w:val="20"/>
                <w:color w:val="auto"/>
              </w:rPr>
            </w:pPr>
            <w:r>
              <w:rPr>
                <w:rFonts w:ascii="Arial" w:cs="Arial" w:eastAsia="Arial" w:hAnsi="Arial"/>
                <w:sz w:val="13"/>
                <w:szCs w:val="13"/>
                <w:color w:val="0000FF"/>
                <w:w w:val="85"/>
              </w:rPr>
              <w:t>62,265</w:t>
            </w:r>
          </w:p>
        </w:tc>
        <w:tc>
          <w:tcPr>
            <w:tcW w:w="280" w:type="dxa"/>
            <w:vAlign w:val="bottom"/>
          </w:tcPr>
          <w:p>
            <w:pPr>
              <w:spacing w:after="0"/>
              <w:rPr>
                <w:sz w:val="16"/>
                <w:szCs w:val="16"/>
                <w:color w:val="auto"/>
              </w:rPr>
            </w:pPr>
          </w:p>
        </w:tc>
        <w:tc>
          <w:tcPr>
            <w:tcW w:w="66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Borders>
              <w:right w:val="single" w:sz="8" w:color="2C2C2C"/>
            </w:tcBorders>
          </w:tcPr>
          <w:p>
            <w:pPr>
              <w:spacing w:after="0"/>
              <w:rPr>
                <w:sz w:val="16"/>
                <w:szCs w:val="16"/>
                <w:color w:val="auto"/>
              </w:rPr>
            </w:pP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Option</w:t>
            </w:r>
          </w:p>
        </w:tc>
        <w:tc>
          <w:tcPr>
            <w:tcW w:w="780" w:type="dxa"/>
            <w:vAlign w:val="bottom"/>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720" w:type="dxa"/>
            <w:vAlign w:val="bottom"/>
            <w:vMerge w:val="continue"/>
          </w:tcPr>
          <w:p>
            <w:pPr>
              <w:spacing w:after="0"/>
              <w:rPr>
                <w:sz w:val="9"/>
                <w:szCs w:val="9"/>
                <w:color w:val="auto"/>
              </w:rPr>
            </w:pPr>
          </w:p>
        </w:tc>
        <w:tc>
          <w:tcPr>
            <w:tcW w:w="580" w:type="dxa"/>
            <w:vAlign w:val="bottom"/>
            <w:vMerge w:val="continue"/>
          </w:tcPr>
          <w:p>
            <w:pPr>
              <w:spacing w:after="0"/>
              <w:rPr>
                <w:sz w:val="9"/>
                <w:szCs w:val="9"/>
                <w:color w:val="auto"/>
              </w:rPr>
            </w:pPr>
          </w:p>
        </w:tc>
        <w:tc>
          <w:tcPr>
            <w:tcW w:w="320" w:type="dxa"/>
            <w:vAlign w:val="bottom"/>
          </w:tcPr>
          <w:p>
            <w:pPr>
              <w:spacing w:after="0"/>
              <w:rPr>
                <w:sz w:val="9"/>
                <w:szCs w:val="9"/>
                <w:color w:val="auto"/>
              </w:rPr>
            </w:pPr>
          </w:p>
        </w:tc>
        <w:tc>
          <w:tcPr>
            <w:tcW w:w="820" w:type="dxa"/>
            <w:vAlign w:val="bottom"/>
            <w:gridSpan w:val="2"/>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62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58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Borders>
              <w:right w:val="single" w:sz="8" w:color="2C2C2C"/>
            </w:tcBorders>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680" w:type="dxa"/>
            <w:vAlign w:val="bottom"/>
            <w:vMerge w:val="continue"/>
          </w:tcPr>
          <w:p>
            <w:pPr>
              <w:spacing w:after="0"/>
              <w:rPr>
                <w:sz w:val="4"/>
                <w:szCs w:val="4"/>
                <w:color w:val="auto"/>
              </w:rPr>
            </w:pPr>
          </w:p>
        </w:tc>
        <w:tc>
          <w:tcPr>
            <w:tcW w:w="7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720" w:type="dxa"/>
            <w:vAlign w:val="bottom"/>
          </w:tcPr>
          <w:p>
            <w:pPr>
              <w:spacing w:after="0"/>
              <w:rPr>
                <w:sz w:val="4"/>
                <w:szCs w:val="4"/>
                <w:color w:val="auto"/>
              </w:rPr>
            </w:pPr>
          </w:p>
        </w:tc>
        <w:tc>
          <w:tcPr>
            <w:tcW w:w="580" w:type="dxa"/>
            <w:vAlign w:val="bottom"/>
          </w:tcPr>
          <w:p>
            <w:pPr>
              <w:spacing w:after="0"/>
              <w:rPr>
                <w:sz w:val="4"/>
                <w:szCs w:val="4"/>
                <w:color w:val="auto"/>
              </w:rPr>
            </w:pPr>
          </w:p>
        </w:tc>
        <w:tc>
          <w:tcPr>
            <w:tcW w:w="320" w:type="dxa"/>
            <w:vAlign w:val="bottom"/>
          </w:tcPr>
          <w:p>
            <w:pPr>
              <w:spacing w:after="0"/>
              <w:rPr>
                <w:sz w:val="4"/>
                <w:szCs w:val="4"/>
                <w:color w:val="auto"/>
              </w:rPr>
            </w:pPr>
          </w:p>
        </w:tc>
        <w:tc>
          <w:tcPr>
            <w:tcW w:w="12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62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2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45"/>
        </w:trPr>
        <w:tc>
          <w:tcPr>
            <w:tcW w:w="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-1920240</wp:posOffset>
            </wp:positionV>
            <wp:extent cx="29210" cy="19253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1925320"/>
                    </a:xfrm>
                    <a:prstGeom prst="rect">
                      <a:avLst/>
                    </a:prstGeom>
                    <a:noFill/>
                  </pic:spPr>
                </pic:pic>
              </a:graphicData>
            </a:graphic>
          </wp:anchor>
        </w:drawing>
      </w:r>
    </w:p>
    <w:p>
      <w:pPr>
        <w:spacing w:after="0" w:line="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ind w:left="40" w:right="180" w:firstLine="2"/>
        <w:spacing w:after="0" w:line="249"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Restricted Stock Units ("RSUs") granted on February 23, 2022, pursuant to the 2017 Viad Corp Omnibus Incentive Plan, and will vest in three equal tranches on each of February 23, 2023, February 23, 2024, and February 23, 2025, and are payable in shares of VVI common stock on a one-for-one basis upon vesting.</w:t>
      </w:r>
    </w:p>
    <w:p>
      <w:pPr>
        <w:spacing w:after="0" w:line="25"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were surrendered for taxes in connection with vesting of Restricted Stock Units ("RSUs") granted February 23, 2021, based on the prior day closing stock price.</w:t>
      </w:r>
    </w:p>
    <w:p>
      <w:pPr>
        <w:spacing w:after="0" w:line="43"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Between March 2021 and February 2022, the reporting person acquired 219.8973 shares of VVI common stock under the Viad Corp 401(k) plan.</w:t>
      </w:r>
    </w:p>
    <w:p>
      <w:pPr>
        <w:spacing w:after="0" w:line="43"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option vests and becomes exercisable in three equal tranches on each of February 23, 2023, February 23, 2024, and February 23, 2025.</w:t>
      </w:r>
    </w:p>
    <w:p>
      <w:pPr>
        <w:sectPr>
          <w:pgSz w:w="11900" w:h="16838" w:orient="portrait"/>
          <w:cols w:equalWidth="0" w:num="1">
            <w:col w:w="11080"/>
          </w:cols>
          <w:pgMar w:left="460" w:top="221" w:right="359" w:bottom="1440" w:gutter="0" w:footer="0" w:header="0"/>
          <w:type w:val="continuous"/>
        </w:sectPr>
      </w:pPr>
    </w:p>
    <w:p>
      <w:pPr>
        <w:spacing w:after="0" w:line="3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5" w:lineRule="exact"/>
        <w:rPr>
          <w:sz w:val="24"/>
          <w:szCs w:val="24"/>
          <w:color w:val="auto"/>
        </w:rPr>
      </w:pPr>
    </w:p>
    <w:p>
      <w:pPr>
        <w:ind w:left="6600"/>
        <w:spacing w:after="0"/>
        <w:rPr>
          <w:sz w:val="20"/>
          <w:szCs w:val="20"/>
          <w:color w:val="auto"/>
        </w:rPr>
      </w:pPr>
      <w:r>
        <w:rPr>
          <w:rFonts w:ascii="Arial" w:cs="Arial" w:eastAsia="Arial" w:hAnsi="Arial"/>
          <w:sz w:val="15"/>
          <w:szCs w:val="15"/>
          <w:color w:val="0000FF"/>
        </w:rPr>
        <w:t>/s/ Derek P. Linde as Attorney-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2540</wp:posOffset>
            </wp:positionV>
            <wp:extent cx="13182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8260" cy="8255"/>
                    </a:xfrm>
                    <a:prstGeom prst="rect">
                      <a:avLst/>
                    </a:prstGeom>
                    <a:noFill/>
                  </pic:spPr>
                </pic:pic>
              </a:graphicData>
            </a:graphic>
          </wp:anchor>
        </w:drawing>
      </w:r>
    </w:p>
    <w:p>
      <w:pPr>
        <w:spacing w:after="0" w:line="21" w:lineRule="exact"/>
        <w:rPr>
          <w:sz w:val="24"/>
          <w:szCs w:val="24"/>
          <w:color w:val="auto"/>
        </w:rPr>
      </w:pPr>
    </w:p>
    <w:p>
      <w:pPr>
        <w:ind w:left="660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-15875</wp:posOffset>
            </wp:positionV>
            <wp:extent cx="30162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01625" cy="8255"/>
                    </a:xfrm>
                    <a:prstGeom prst="rect">
                      <a:avLst/>
                    </a:prstGeom>
                    <a:noFill/>
                  </pic:spPr>
                </pic:pic>
              </a:graphicData>
            </a:graphic>
          </wp:anchor>
        </w:drawing>
      </w:r>
    </w:p>
    <w:p>
      <w:pPr>
        <w:spacing w:after="0" w:line="43" w:lineRule="exact"/>
        <w:rPr>
          <w:sz w:val="24"/>
          <w:szCs w:val="24"/>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50" w:lineRule="exact"/>
        <w:rPr>
          <w:sz w:val="24"/>
          <w:szCs w:val="24"/>
          <w:color w:val="auto"/>
        </w:rPr>
      </w:pPr>
    </w:p>
    <w:p>
      <w:pPr>
        <w:spacing w:after="0"/>
        <w:rPr>
          <w:sz w:val="20"/>
          <w:szCs w:val="20"/>
          <w:color w:val="auto"/>
        </w:rPr>
      </w:pPr>
      <w:r>
        <w:rPr>
          <w:rFonts w:ascii="Arial" w:cs="Arial" w:eastAsia="Arial" w:hAnsi="Arial"/>
          <w:sz w:val="15"/>
          <w:szCs w:val="15"/>
          <w:color w:val="0000FF"/>
        </w:rPr>
        <w:t>02/25/2022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wp:posOffset>
            </wp:positionH>
            <wp:positionV relativeFrom="paragraph">
              <wp:posOffset>2540</wp:posOffset>
            </wp:positionV>
            <wp:extent cx="48514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85140" cy="8255"/>
                    </a:xfrm>
                    <a:prstGeom prst="rect">
                      <a:avLst/>
                    </a:prstGeom>
                    <a:noFill/>
                  </pic:spPr>
                </pic:pic>
              </a:graphicData>
            </a:graphic>
          </wp:anchor>
        </w:drawing>
      </w:r>
    </w:p>
    <w:p>
      <w:pPr>
        <w:spacing w:after="0" w:line="177"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44" w:lineRule="exact"/>
        <w:rPr>
          <w:sz w:val="24"/>
          <w:szCs w:val="24"/>
          <w:color w:val="auto"/>
        </w:rPr>
      </w:pPr>
    </w:p>
    <w:p>
      <w:pPr>
        <w:sectPr>
          <w:pgSz w:w="11900" w:h="16838" w:orient="portrait"/>
          <w:cols w:equalWidth="0" w:num="2">
            <w:col w:w="8660" w:space="140"/>
            <w:col w:w="2280"/>
          </w:cols>
          <w:pgMar w:left="460" w:top="221"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600" w:firstLine="2"/>
        <w:spacing w:after="0" w:line="334"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184564" TargetMode="External"/><Relationship Id="rId13" Type="http://schemas.openxmlformats.org/officeDocument/2006/relationships/hyperlink" Target="http://www.sec.gov/cgi-bin/browse-edgar?action=getcompany&amp;CIK=00008842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2022-02-25T14:35:56Z</dcterms:created>
  <dcterms:modified xsi:type="dcterms:W3CDTF">2022-02-25T14:35:56Z</dcterms:modified>
</cp:coreProperties>
</file>