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0"/>
        <w:rPr/>
      </w:pPr>
      <w:bookmarkStart w:id="0" w:name="rrd095.htm"/>
      <w:bookmarkStart w:id="1" w:name="ksrrd095"/>
      <w:bookmarkEnd w:id="0"/>
      <w:bookmarkEnd w:id="1"/>
      <w:r>
        <w:rPr/>
        <w:t> </w:t>
      </w:r>
    </w:p>
    <w:p>
      <w:pPr>
        <w:pStyle w:val="TextBody"/>
        <w:spacing w:before="0" w:after="0"/>
        <w:rPr/>
      </w:pPr>
      <w:r>
        <w:rPr/>
        <w:t> </w:t>
      </w:r>
    </w:p>
    <w:p>
      <w:pPr>
        <w:pStyle w:val="TextBody"/>
        <w:spacing w:before="0" w:after="0"/>
        <w:rPr/>
      </w:pPr>
      <w:r>
        <w:rPr/>
        <w:t> </w:t>
      </w:r>
    </w:p>
    <w:p>
      <w:pPr>
        <w:pStyle w:val="TextBody"/>
        <w:spacing w:before="0" w:after="0"/>
        <w:jc w:val="center"/>
        <w:rPr>
          <w:rFonts w:ascii="Times New Roman" w:hAnsi="Times New Roman"/>
          <w:b/>
          <w:sz w:val="24"/>
        </w:rPr>
      </w:pPr>
      <w:r>
        <w:rPr>
          <w:rFonts w:ascii="Times New Roman" w:hAnsi="Times New Roman"/>
          <w:b/>
          <w:sz w:val="24"/>
        </w:rPr>
        <w:t xml:space="preserve">UNITED STATES </w:t>
      </w:r>
    </w:p>
    <w:p>
      <w:pPr>
        <w:pStyle w:val="TextBody"/>
        <w:spacing w:before="0" w:after="0"/>
        <w:jc w:val="center"/>
        <w:rPr>
          <w:rFonts w:ascii="Times New Roman" w:hAnsi="Times New Roman"/>
          <w:b/>
          <w:sz w:val="24"/>
        </w:rPr>
      </w:pPr>
      <w:r>
        <w:rPr>
          <w:rFonts w:ascii="Times New Roman" w:hAnsi="Times New Roman"/>
          <w:b/>
          <w:sz w:val="24"/>
        </w:rPr>
        <w:t xml:space="preserve">SECURITIES AND EXCHANGE COMMISSION </w:t>
      </w:r>
    </w:p>
    <w:p>
      <w:pPr>
        <w:pStyle w:val="TextBody"/>
        <w:spacing w:before="0" w:after="0"/>
        <w:jc w:val="center"/>
        <w:rPr>
          <w:rFonts w:ascii="Times New Roman" w:hAnsi="Times New Roman"/>
          <w:b/>
          <w:sz w:val="24"/>
        </w:rPr>
      </w:pPr>
      <w:r>
        <w:rPr>
          <w:rFonts w:ascii="Times New Roman" w:hAnsi="Times New Roman"/>
          <w:b/>
          <w:sz w:val="24"/>
        </w:rPr>
        <w:t xml:space="preserve">Washington, D.C. 20549 </w:t>
      </w:r>
    </w:p>
    <w:p>
      <w:pPr>
        <w:pStyle w:val="TextBody"/>
        <w:spacing w:before="0" w:after="0"/>
        <w:rPr/>
      </w:pPr>
      <w:r>
        <w:rPr/>
        <w:t> </w:t>
      </w:r>
    </w:p>
    <w:p>
      <w:pPr>
        <w:pStyle w:val="TextBody"/>
        <w:spacing w:before="0" w:after="0"/>
        <w:rPr/>
      </w:pPr>
      <w:r>
        <w:rPr/>
        <w:t> </w:t>
      </w:r>
    </w:p>
    <w:p>
      <w:pPr>
        <w:pStyle w:val="TextBody"/>
        <w:spacing w:before="0" w:after="0"/>
        <w:jc w:val="center"/>
        <w:rPr>
          <w:rFonts w:ascii="Times New Roman" w:hAnsi="Times New Roman"/>
          <w:b/>
          <w:sz w:val="36"/>
        </w:rPr>
      </w:pPr>
      <w:r>
        <w:rPr>
          <w:rFonts w:ascii="Times New Roman" w:hAnsi="Times New Roman"/>
          <w:b/>
          <w:sz w:val="36"/>
        </w:rPr>
        <w:t xml:space="preserve">SCHEDULE 13G </w:t>
      </w:r>
    </w:p>
    <w:p>
      <w:pPr>
        <w:pStyle w:val="TextBody"/>
        <w:spacing w:before="0" w:after="0"/>
        <w:rPr/>
      </w:pPr>
      <w:r>
        <w:rPr/>
        <w:t> </w:t>
      </w:r>
    </w:p>
    <w:p>
      <w:pPr>
        <w:pStyle w:val="TextBody"/>
        <w:spacing w:before="0" w:after="0"/>
        <w:rPr/>
      </w:pPr>
      <w:r>
        <w:rPr/>
        <w:t> </w:t>
      </w:r>
    </w:p>
    <w:p>
      <w:pPr>
        <w:pStyle w:val="TextBody"/>
        <w:spacing w:before="0" w:after="0"/>
        <w:jc w:val="center"/>
        <w:rPr>
          <w:rFonts w:ascii="Times New Roman" w:hAnsi="Times New Roman"/>
          <w:b/>
          <w:sz w:val="24"/>
        </w:rPr>
      </w:pPr>
      <w:r>
        <w:rPr>
          <w:rFonts w:ascii="Times New Roman" w:hAnsi="Times New Roman"/>
          <w:b/>
          <w:sz w:val="24"/>
        </w:rPr>
        <w:t xml:space="preserve">Under the Securities Exchange Act of 1934 </w:t>
      </w:r>
    </w:p>
    <w:p>
      <w:pPr>
        <w:pStyle w:val="TextBody"/>
        <w:spacing w:before="0" w:after="0"/>
        <w:jc w:val="center"/>
        <w:rPr>
          <w:rFonts w:ascii="Times New Roman" w:hAnsi="Times New Roman"/>
          <w:b/>
          <w:sz w:val="24"/>
        </w:rPr>
      </w:pPr>
      <w:r>
        <w:rPr>
          <w:rFonts w:ascii="Times New Roman" w:hAnsi="Times New Roman"/>
          <w:b/>
          <w:sz w:val="24"/>
        </w:rPr>
        <w:t xml:space="preserve">(Amendment No. 2)* </w:t>
      </w:r>
    </w:p>
    <w:p>
      <w:pPr>
        <w:pStyle w:val="TextBody"/>
        <w:spacing w:before="0" w:after="0"/>
        <w:rPr/>
      </w:pPr>
      <w:r>
        <w:rPr/>
        <w:t> </w:t>
      </w:r>
    </w:p>
    <w:p>
      <w:pPr>
        <w:pStyle w:val="TextBody"/>
        <w:spacing w:before="0" w:after="0"/>
        <w:rPr/>
      </w:pPr>
      <w:r>
        <w:rPr/>
        <w:t> </w:t>
      </w:r>
    </w:p>
    <w:p>
      <w:pPr>
        <w:pStyle w:val="TextBody"/>
        <w:spacing w:before="0" w:after="0"/>
        <w:rPr/>
      </w:pPr>
      <w:r>
        <w:rPr/>
        <w:t> </w:t>
      </w:r>
    </w:p>
    <w:p>
      <w:pPr>
        <w:pStyle w:val="TextBody"/>
        <w:spacing w:before="0" w:after="0"/>
        <w:jc w:val="center"/>
        <w:rPr>
          <w:rFonts w:ascii="Times New Roman" w:hAnsi="Times New Roman"/>
          <w:sz w:val="24"/>
        </w:rPr>
      </w:pPr>
      <w:r>
        <w:rPr>
          <w:rFonts w:ascii="Times New Roman" w:hAnsi="Times New Roman"/>
          <w:sz w:val="24"/>
        </w:rPr>
        <w:t xml:space="preserve">VIAD CORP </w:t>
      </w:r>
    </w:p>
    <w:p>
      <w:pPr>
        <w:pStyle w:val="HorizontalLine"/>
        <w:pBdr>
          <w:bottom w:val="single" w:sz="6" w:space="0" w:color="000000"/>
        </w:pBdr>
        <w:rPr/>
      </w:pPr>
      <w:r>
        <w:rPr/>
      </w:r>
    </w:p>
    <w:p>
      <w:pPr>
        <w:pStyle w:val="TextBody"/>
        <w:spacing w:before="0" w:after="0"/>
        <w:jc w:val="center"/>
        <w:rPr>
          <w:rFonts w:ascii="Times New Roman" w:hAnsi="Times New Roman"/>
          <w:b/>
          <w:sz w:val="14"/>
        </w:rPr>
      </w:pPr>
      <w:r>
        <w:rPr>
          <w:rFonts w:ascii="Times New Roman" w:hAnsi="Times New Roman"/>
          <w:b/>
          <w:sz w:val="14"/>
        </w:rPr>
        <w:t xml:space="preserve">(Name of Issuer) </w:t>
      </w:r>
    </w:p>
    <w:p>
      <w:pPr>
        <w:pStyle w:val="TextBody"/>
        <w:spacing w:before="0" w:after="0"/>
        <w:rPr/>
      </w:pPr>
      <w:r>
        <w:rPr/>
        <w:t> </w:t>
      </w:r>
    </w:p>
    <w:p>
      <w:pPr>
        <w:pStyle w:val="TextBody"/>
        <w:spacing w:before="0" w:after="0"/>
        <w:jc w:val="center"/>
        <w:rPr>
          <w:rFonts w:ascii="Times New Roman" w:hAnsi="Times New Roman"/>
          <w:sz w:val="24"/>
        </w:rPr>
      </w:pPr>
      <w:r>
        <w:rPr>
          <w:rFonts w:ascii="Times New Roman" w:hAnsi="Times New Roman"/>
          <w:sz w:val="24"/>
        </w:rPr>
        <w:t xml:space="preserve">Common Stock </w:t>
      </w:r>
    </w:p>
    <w:p>
      <w:pPr>
        <w:pStyle w:val="HorizontalLine"/>
        <w:pBdr>
          <w:bottom w:val="single" w:sz="6" w:space="0" w:color="000000"/>
        </w:pBdr>
        <w:rPr/>
      </w:pPr>
      <w:r>
        <w:rPr/>
      </w:r>
    </w:p>
    <w:p>
      <w:pPr>
        <w:pStyle w:val="TextBody"/>
        <w:spacing w:before="0" w:after="0"/>
        <w:jc w:val="center"/>
        <w:rPr>
          <w:rFonts w:ascii="Times New Roman" w:hAnsi="Times New Roman"/>
          <w:b/>
          <w:sz w:val="14"/>
        </w:rPr>
      </w:pPr>
      <w:r>
        <w:rPr>
          <w:rFonts w:ascii="Times New Roman" w:hAnsi="Times New Roman"/>
          <w:b/>
          <w:sz w:val="14"/>
        </w:rPr>
        <w:t xml:space="preserve">(Title of Class of Securities) </w:t>
      </w:r>
    </w:p>
    <w:p>
      <w:pPr>
        <w:pStyle w:val="TextBody"/>
        <w:spacing w:before="0" w:after="0"/>
        <w:rPr/>
      </w:pPr>
      <w:r>
        <w:rPr/>
        <w:t> </w:t>
      </w:r>
    </w:p>
    <w:p>
      <w:pPr>
        <w:pStyle w:val="TextBody"/>
        <w:spacing w:before="0" w:after="0"/>
        <w:rPr/>
      </w:pPr>
      <w:r>
        <w:rPr/>
        <w:t> </w:t>
      </w:r>
    </w:p>
    <w:tbl>
      <w:tblPr>
        <w:tblW w:w="3875" w:type="dxa"/>
        <w:jc w:val="center"/>
        <w:tblInd w:w="0" w:type="dxa"/>
        <w:tblCellMar>
          <w:top w:w="0" w:type="dxa"/>
          <w:left w:w="0" w:type="dxa"/>
          <w:bottom w:w="0" w:type="dxa"/>
          <w:right w:w="0" w:type="dxa"/>
        </w:tblCellMar>
      </w:tblPr>
      <w:tblGrid>
        <w:gridCol w:w="3875"/>
      </w:tblGrid>
      <w:tr>
        <w:trPr/>
        <w:tc>
          <w:tcPr>
            <w:tcW w:w="3875" w:type="dxa"/>
            <w:tcBorders/>
            <w:shd w:fill="auto" w:val="clear"/>
            <w:vAlign w:val="center"/>
          </w:tcPr>
          <w:p>
            <w:pPr>
              <w:pStyle w:val="TableContents"/>
              <w:spacing w:before="0" w:after="283"/>
              <w:rPr>
                <w:sz w:val="4"/>
                <w:szCs w:val="4"/>
              </w:rPr>
            </w:pPr>
            <w:r>
              <w:rPr>
                <w:sz w:val="4"/>
                <w:szCs w:val="4"/>
              </w:rPr>
            </w:r>
          </w:p>
        </w:tc>
      </w:tr>
      <w:tr>
        <w:trPr/>
        <w:tc>
          <w:tcPr>
            <w:tcW w:w="3875" w:type="dxa"/>
            <w:tcBorders/>
            <w:shd w:fill="auto" w:val="clear"/>
          </w:tcPr>
          <w:p>
            <w:pPr>
              <w:pStyle w:val="TableContents"/>
              <w:spacing w:before="0" w:after="0"/>
              <w:jc w:val="center"/>
              <w:rPr>
                <w:rFonts w:ascii="Times New Roman" w:hAnsi="Times New Roman"/>
                <w:sz w:val="24"/>
              </w:rPr>
            </w:pPr>
            <w:r>
              <w:rPr>
                <w:rFonts w:ascii="Times New Roman" w:hAnsi="Times New Roman"/>
                <w:sz w:val="24"/>
              </w:rPr>
              <w:t>92552R406</w:t>
            </w:r>
          </w:p>
          <w:p>
            <w:pPr>
              <w:pStyle w:val="HorizontalLine"/>
              <w:pBdr>
                <w:bottom w:val="single" w:sz="6" w:space="0" w:color="000000"/>
              </w:pBdr>
              <w:rPr/>
            </w:pPr>
            <w:r>
              <w:rPr/>
            </w:r>
          </w:p>
          <w:p>
            <w:pPr>
              <w:pStyle w:val="TableContents"/>
              <w:spacing w:before="0" w:after="15"/>
              <w:jc w:val="center"/>
              <w:rPr/>
            </w:pPr>
            <w:r>
              <w:rPr/>
              <w:t>                                </w:t>
            </w:r>
            <w:r>
              <w:rPr>
                <w:rFonts w:ascii="Times New Roman" w:hAnsi="Times New Roman"/>
                <w:b/>
                <w:sz w:val="14"/>
              </w:rPr>
              <w:t>(CUSIP Number)                                </w:t>
            </w:r>
          </w:p>
        </w:tc>
      </w:tr>
    </w:tbl>
    <w:p>
      <w:pPr>
        <w:pStyle w:val="TextBody"/>
        <w:spacing w:before="0" w:after="0"/>
        <w:rPr/>
      </w:pPr>
      <w:r>
        <w:rPr/>
        <w:t> </w:t>
      </w:r>
    </w:p>
    <w:p>
      <w:pPr>
        <w:pStyle w:val="TextBody"/>
        <w:spacing w:before="0" w:after="0"/>
        <w:jc w:val="center"/>
        <w:rPr>
          <w:rFonts w:ascii="Times New Roman" w:hAnsi="Times New Roman"/>
          <w:sz w:val="24"/>
        </w:rPr>
      </w:pPr>
      <w:r>
        <w:rPr>
          <w:rFonts w:ascii="Times New Roman" w:hAnsi="Times New Roman"/>
          <w:sz w:val="24"/>
        </w:rPr>
        <w:t xml:space="preserve">December 31, 2010 </w:t>
      </w:r>
    </w:p>
    <w:p>
      <w:pPr>
        <w:pStyle w:val="HorizontalLine"/>
        <w:pBdr>
          <w:bottom w:val="single" w:sz="6" w:space="0" w:color="000000"/>
        </w:pBdr>
        <w:rPr/>
      </w:pPr>
      <w:r>
        <w:rPr/>
      </w:r>
    </w:p>
    <w:p>
      <w:pPr>
        <w:pStyle w:val="TextBody"/>
        <w:spacing w:before="0" w:after="0"/>
        <w:jc w:val="center"/>
        <w:rPr>
          <w:rFonts w:ascii="Times New Roman" w:hAnsi="Times New Roman"/>
          <w:b/>
          <w:sz w:val="14"/>
        </w:rPr>
      </w:pPr>
      <w:r>
        <w:rPr>
          <w:rFonts w:ascii="Times New Roman" w:hAnsi="Times New Roman"/>
          <w:b/>
          <w:sz w:val="14"/>
        </w:rPr>
        <w:t xml:space="preserve">(Date of Event Which Requires Filing of this Statement)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Check the appropriate box to designate the rule pursuant to which this Schedule is filed: </w:t>
      </w:r>
    </w:p>
    <w:p>
      <w:pPr>
        <w:pStyle w:val="TextBody"/>
        <w:spacing w:before="0" w:after="0"/>
        <w:rPr/>
      </w:pPr>
      <w:r>
        <w:rPr/>
        <w:t> </w:t>
      </w:r>
    </w:p>
    <w:p>
      <w:pPr>
        <w:pStyle w:val="TextBody"/>
        <w:spacing w:before="0" w:after="0"/>
        <w:rPr/>
      </w:pPr>
      <w:r>
        <w:rPr/>
        <w:t xml:space="preserve">☒ </w:t>
      </w:r>
      <w:r>
        <w:rPr>
          <w:rFonts w:ascii="Times New Roman" w:hAnsi="Times New Roman"/>
          <w:sz w:val="20"/>
        </w:rPr>
        <w:t xml:space="preserve">Rule 13d-1(b) </w:t>
      </w:r>
    </w:p>
    <w:p>
      <w:pPr>
        <w:pStyle w:val="TextBody"/>
        <w:spacing w:before="0" w:after="0"/>
        <w:rPr/>
      </w:pPr>
      <w:r>
        <w:rPr/>
        <w:t> </w:t>
      </w:r>
    </w:p>
    <w:p>
      <w:pPr>
        <w:pStyle w:val="TextBody"/>
        <w:spacing w:before="0" w:after="0"/>
        <w:rPr/>
      </w:pPr>
      <w:r>
        <w:rPr>
          <w:color w:val="000000"/>
        </w:rPr>
        <w:t>☐</w:t>
      </w:r>
      <w:r>
        <w:rPr/>
        <w:t xml:space="preserve"> </w:t>
      </w:r>
      <w:r>
        <w:rPr>
          <w:rFonts w:ascii="Times New Roman" w:hAnsi="Times New Roman"/>
          <w:sz w:val="20"/>
        </w:rPr>
        <w:t xml:space="preserve">Rule 13d-1(c) </w:t>
      </w:r>
    </w:p>
    <w:p>
      <w:pPr>
        <w:pStyle w:val="TextBody"/>
        <w:spacing w:before="0" w:after="0"/>
        <w:rPr/>
      </w:pPr>
      <w:r>
        <w:rPr/>
        <w:t> </w:t>
      </w:r>
    </w:p>
    <w:p>
      <w:pPr>
        <w:pStyle w:val="TextBody"/>
        <w:spacing w:before="0" w:after="0"/>
        <w:rPr/>
      </w:pPr>
      <w:r>
        <w:rPr>
          <w:color w:val="000000"/>
        </w:rPr>
        <w:t>☐</w:t>
      </w:r>
      <w:r>
        <w:rPr/>
        <w:t xml:space="preserve"> </w:t>
      </w:r>
      <w:r>
        <w:rPr>
          <w:rFonts w:ascii="Times New Roman" w:hAnsi="Times New Roman"/>
          <w:sz w:val="20"/>
        </w:rPr>
        <w:t xml:space="preserve">Rule 13d-1(d)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203"/>
        <w:gridCol w:w="10002"/>
      </w:tblGrid>
      <w:tr>
        <w:trPr/>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00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remainder of this cover page shall be filled out for a reporting persons initial filing on this form with respect to the subject class of securities, and for any subsequent amendment containing information which would alter the disclosures provided in a prior cover page.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 </w:t>
      </w:r>
    </w:p>
    <w:tbl>
      <w:tblPr>
        <w:tblW w:w="5000" w:type="pct"/>
        <w:jc w:val="center"/>
        <w:tblInd w:w="0" w:type="dxa"/>
        <w:tblCellMar>
          <w:top w:w="0" w:type="dxa"/>
          <w:left w:w="0" w:type="dxa"/>
          <w:bottom w:w="0" w:type="dxa"/>
          <w:right w:w="0" w:type="dxa"/>
        </w:tblCellMar>
      </w:tblPr>
      <w:tblGrid>
        <w:gridCol w:w="3470"/>
        <w:gridCol w:w="100"/>
        <w:gridCol w:w="3267"/>
        <w:gridCol w:w="101"/>
        <w:gridCol w:w="3267"/>
      </w:tblGrid>
      <w:tr>
        <w:trPr/>
        <w:tc>
          <w:tcPr>
            <w:tcW w:w="3470" w:type="dxa"/>
            <w:tcBorders/>
            <w:shd w:fill="auto" w:val="clear"/>
            <w:vAlign w:val="center"/>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sz w:val="4"/>
                <w:szCs w:val="4"/>
              </w:rPr>
            </w:pPr>
            <w:r>
              <w:rPr>
                <w:sz w:val="4"/>
                <w:szCs w:val="4"/>
              </w:rPr>
            </w:r>
          </w:p>
        </w:tc>
        <w:tc>
          <w:tcPr>
            <w:tcW w:w="3267" w:type="dxa"/>
            <w:tcBorders/>
            <w:shd w:fill="auto" w:val="clear"/>
            <w:vAlign w:val="center"/>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sz w:val="4"/>
                <w:szCs w:val="4"/>
              </w:rPr>
            </w:pPr>
            <w:r>
              <w:rPr>
                <w:sz w:val="4"/>
                <w:szCs w:val="4"/>
              </w:rPr>
            </w:r>
          </w:p>
        </w:tc>
        <w:tc>
          <w:tcPr>
            <w:tcW w:w="3267" w:type="dxa"/>
            <w:tcBorders/>
            <w:shd w:fill="auto" w:val="clear"/>
            <w:vAlign w:val="center"/>
          </w:tcPr>
          <w:p>
            <w:pPr>
              <w:pStyle w:val="TableContents"/>
              <w:spacing w:before="0" w:after="283"/>
              <w:rPr>
                <w:sz w:val="4"/>
                <w:szCs w:val="4"/>
              </w:rPr>
            </w:pPr>
            <w:r>
              <w:rPr>
                <w:sz w:val="4"/>
                <w:szCs w:val="4"/>
              </w:rPr>
            </w:r>
          </w:p>
        </w:tc>
      </w:tr>
      <w:tr>
        <w:trPr/>
        <w:tc>
          <w:tcPr>
            <w:tcW w:w="3470" w:type="dxa"/>
            <w:tcBorders/>
            <w:shd w:fill="auto" w:val="clear"/>
          </w:tcPr>
          <w:p>
            <w:pPr>
              <w:pStyle w:val="TableContents"/>
              <w:spacing w:before="0" w:after="283"/>
              <w:rPr>
                <w:rFonts w:ascii="Times New Roman" w:hAnsi="Times New Roman"/>
                <w:sz w:val="20"/>
              </w:rPr>
            </w:pPr>
            <w:r>
              <w:rPr>
                <w:rFonts w:ascii="Times New Roman" w:hAnsi="Times New Roman"/>
                <w:sz w:val="20"/>
              </w:rPr>
              <w:t>CUSIP No. 92552R406</w:t>
            </w:r>
          </w:p>
        </w:tc>
        <w:tc>
          <w:tcPr>
            <w:tcW w:w="100" w:type="dxa"/>
            <w:tcBorders/>
            <w:shd w:fill="auto" w:val="clear"/>
            <w:vAlign w:val="bottom"/>
          </w:tcPr>
          <w:p>
            <w:pPr>
              <w:pStyle w:val="TableContents"/>
              <w:spacing w:before="0" w:after="283"/>
              <w:rPr/>
            </w:pPr>
            <w:r>
              <w:rPr/>
              <w:t> </w:t>
            </w:r>
          </w:p>
        </w:tc>
        <w:tc>
          <w:tcPr>
            <w:tcW w:w="3267" w:type="dxa"/>
            <w:tcBorders/>
            <w:shd w:fill="auto" w:val="clear"/>
            <w:vAlign w:val="bottom"/>
          </w:tcPr>
          <w:p>
            <w:pPr>
              <w:pStyle w:val="TableContents"/>
              <w:spacing w:before="0" w:after="283"/>
              <w:jc w:val="center"/>
              <w:rPr/>
            </w:pPr>
            <w:r>
              <w:rPr/>
              <w:t> </w:t>
            </w:r>
          </w:p>
        </w:tc>
        <w:tc>
          <w:tcPr>
            <w:tcW w:w="101" w:type="dxa"/>
            <w:tcBorders/>
            <w:shd w:fill="auto" w:val="clear"/>
            <w:vAlign w:val="bottom"/>
          </w:tcPr>
          <w:p>
            <w:pPr>
              <w:pStyle w:val="TableContents"/>
              <w:spacing w:before="0" w:after="283"/>
              <w:rPr/>
            </w:pPr>
            <w:r>
              <w:rPr/>
              <w:t> </w:t>
            </w:r>
          </w:p>
        </w:tc>
        <w:tc>
          <w:tcPr>
            <w:tcW w:w="3267" w:type="dxa"/>
            <w:tcBorders/>
            <w:shd w:fill="auto" w:val="clear"/>
            <w:vAlign w:val="bottom"/>
          </w:tcPr>
          <w:p>
            <w:pPr>
              <w:pStyle w:val="TableContents"/>
              <w:spacing w:before="0" w:after="283"/>
              <w:rPr/>
            </w:pPr>
            <w:r>
              <w:rPr/>
              <w:t> </w:t>
            </w:r>
          </w:p>
        </w:tc>
      </w:tr>
    </w:tbl>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246"/>
        <w:gridCol w:w="109"/>
        <w:gridCol w:w="9144"/>
        <w:gridCol w:w="109"/>
        <w:gridCol w:w="597"/>
      </w:tblGrid>
      <w:tr>
        <w:trPr/>
        <w:tc>
          <w:tcPr>
            <w:tcW w:w="24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bottom"/>
          </w:tcPr>
          <w:p>
            <w:pPr>
              <w:pStyle w:val="TableContents"/>
              <w:spacing w:before="0" w:after="283"/>
              <w:rPr>
                <w:sz w:val="4"/>
                <w:szCs w:val="4"/>
              </w:rPr>
            </w:pPr>
            <w:r>
              <w:rPr>
                <w:sz w:val="4"/>
                <w:szCs w:val="4"/>
              </w:rPr>
            </w:r>
          </w:p>
        </w:tc>
        <w:tc>
          <w:tcPr>
            <w:tcW w:w="914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bottom"/>
          </w:tcPr>
          <w:p>
            <w:pPr>
              <w:pStyle w:val="TableContents"/>
              <w:spacing w:before="0" w:after="283"/>
              <w:rPr>
                <w:sz w:val="4"/>
                <w:szCs w:val="4"/>
              </w:rPr>
            </w:pPr>
            <w:r>
              <w:rPr>
                <w:sz w:val="4"/>
                <w:szCs w:val="4"/>
              </w:rPr>
            </w:r>
          </w:p>
        </w:tc>
        <w:tc>
          <w:tcPr>
            <w:tcW w:w="597" w:type="dxa"/>
            <w:tcBorders/>
            <w:shd w:fill="auto" w:val="clear"/>
            <w:vAlign w:val="center"/>
          </w:tcPr>
          <w:p>
            <w:pPr>
              <w:pStyle w:val="TableContents"/>
              <w:spacing w:before="0" w:after="283"/>
              <w:rPr>
                <w:sz w:val="4"/>
                <w:szCs w:val="4"/>
              </w:rPr>
            </w:pPr>
            <w:r>
              <w:rPr>
                <w:sz w:val="4"/>
                <w:szCs w:val="4"/>
              </w:rPr>
            </w:r>
          </w:p>
        </w:tc>
      </w:tr>
      <w:tr>
        <w:trPr/>
        <w:tc>
          <w:tcPr>
            <w:tcW w:w="246" w:type="dxa"/>
            <w:tcBorders>
              <w:top w:val="single" w:sz="2" w:space="0" w:color="000000"/>
              <w:bottom w:val="single" w:sz="2" w:space="0" w:color="000000"/>
            </w:tcBorders>
            <w:shd w:fill="auto" w:val="clear"/>
            <w:tcMar>
              <w:top w:w="28" w:type="dxa"/>
              <w:bottom w:w="28" w:type="dxa"/>
            </w:tcMar>
          </w:tcPr>
          <w:p>
            <w:pPr>
              <w:pStyle w:val="TableContents"/>
              <w:spacing w:before="0" w:after="283"/>
              <w:rPr/>
            </w:pPr>
            <w:r>
              <w:rPr/>
              <w:t>  </w:t>
            </w:r>
            <w:r>
              <w:rPr>
                <w:rFonts w:ascii="Times New Roman" w:hAnsi="Times New Roman"/>
                <w:sz w:val="20"/>
              </w:rPr>
              <w:t>1.</w:t>
            </w:r>
          </w:p>
        </w:tc>
        <w:tc>
          <w:tcPr>
            <w:tcW w:w="109" w:type="dxa"/>
            <w:tcBorders>
              <w:top w:val="single" w:sz="2" w:space="0" w:color="000000"/>
              <w:bottom w:val="single" w:sz="2" w:space="0" w:color="000000"/>
            </w:tcBorders>
            <w:shd w:fill="auto" w:val="clear"/>
            <w:tcMar>
              <w:top w:w="28" w:type="dxa"/>
              <w:bottom w:w="28" w:type="dxa"/>
            </w:tcMar>
            <w:vAlign w:val="bottom"/>
          </w:tcPr>
          <w:p>
            <w:pPr>
              <w:pStyle w:val="TableContents"/>
              <w:spacing w:before="0" w:after="283"/>
              <w:rPr/>
            </w:pPr>
            <w:r>
              <w:rPr/>
              <w:t> </w:t>
            </w:r>
          </w:p>
        </w:tc>
        <w:tc>
          <w:tcPr>
            <w:tcW w:w="9144" w:type="dxa"/>
            <w:tcBorders>
              <w:top w:val="single" w:sz="2" w:space="0" w:color="000000"/>
              <w:bottom w:val="single" w:sz="2" w:space="0" w:color="000000"/>
            </w:tcBorders>
            <w:shd w:fill="auto" w:val="clear"/>
            <w:tcMar>
              <w:top w:w="28" w:type="dxa"/>
              <w:bottom w:w="28" w:type="dxa"/>
            </w:tcMar>
          </w:tcPr>
          <w:p>
            <w:pPr>
              <w:pStyle w:val="TableContents"/>
              <w:spacing w:before="0" w:after="0"/>
              <w:rPr>
                <w:rFonts w:ascii="Times New Roman" w:hAnsi="Times New Roman"/>
                <w:sz w:val="20"/>
              </w:rPr>
            </w:pPr>
            <w:r>
              <w:rPr>
                <w:rFonts w:ascii="Times New Roman" w:hAnsi="Times New Roman"/>
                <w:sz w:val="20"/>
              </w:rPr>
              <w:t>Names of Reporting Persons.</w:t>
            </w:r>
          </w:p>
          <w:p>
            <w:pPr>
              <w:pStyle w:val="TableContents"/>
              <w:spacing w:before="0" w:after="0"/>
              <w:rPr>
                <w:rFonts w:ascii="Times New Roman" w:hAnsi="Times New Roman"/>
                <w:sz w:val="20"/>
              </w:rPr>
            </w:pPr>
            <w:r>
              <w:rPr>
                <w:rFonts w:ascii="Times New Roman" w:hAnsi="Times New Roman"/>
                <w:sz w:val="20"/>
              </w:rPr>
              <w:t>I.R.S. Identification Nos. of above persons (entities only).</w:t>
            </w:r>
          </w:p>
          <w:p>
            <w:pPr>
              <w:pStyle w:val="TableContents"/>
              <w:spacing w:before="0" w:after="0"/>
              <w:rPr/>
            </w:pPr>
            <w:r>
              <w:rPr/>
              <w:t> </w:t>
            </w:r>
          </w:p>
          <w:p>
            <w:pPr>
              <w:pStyle w:val="TableContents"/>
              <w:spacing w:before="0" w:after="0"/>
              <w:rPr/>
            </w:pPr>
            <w:r>
              <w:rPr/>
              <w:t> </w:t>
            </w:r>
          </w:p>
          <w:p>
            <w:pPr>
              <w:pStyle w:val="TableContents"/>
              <w:spacing w:before="0" w:after="15"/>
              <w:rPr/>
            </w:pPr>
            <w:r>
              <w:rPr/>
              <w:t>            </w:t>
            </w:r>
            <w:r>
              <w:rPr>
                <w:rFonts w:ascii="Times New Roman" w:hAnsi="Times New Roman"/>
                <w:sz w:val="24"/>
              </w:rPr>
              <w:t>Dimensional Fund Advisors LP (Tax ID: 30-0447847)</w:t>
            </w:r>
          </w:p>
        </w:tc>
        <w:tc>
          <w:tcPr>
            <w:tcW w:w="109" w:type="dxa"/>
            <w:tcBorders>
              <w:top w:val="single" w:sz="2" w:space="0" w:color="000000"/>
              <w:bottom w:val="single" w:sz="2" w:space="0" w:color="000000"/>
            </w:tcBorders>
            <w:shd w:fill="auto" w:val="clear"/>
            <w:tcMar>
              <w:top w:w="28" w:type="dxa"/>
              <w:bottom w:w="28" w:type="dxa"/>
            </w:tcMar>
            <w:vAlign w:val="bottom"/>
          </w:tcPr>
          <w:p>
            <w:pPr>
              <w:pStyle w:val="TableContents"/>
              <w:spacing w:before="0" w:after="283"/>
              <w:rPr/>
            </w:pPr>
            <w:r>
              <w:rPr/>
              <w:t> </w:t>
            </w:r>
          </w:p>
        </w:tc>
        <w:tc>
          <w:tcPr>
            <w:tcW w:w="597" w:type="dxa"/>
            <w:tcBorders>
              <w:top w:val="single" w:sz="2" w:space="0" w:color="000000"/>
              <w:bottom w:val="single" w:sz="2" w:space="0" w:color="000000"/>
            </w:tcBorders>
            <w:shd w:fill="auto" w:val="clear"/>
            <w:tcMar>
              <w:top w:w="28" w:type="dxa"/>
              <w:bottom w:w="28" w:type="dxa"/>
            </w:tcMar>
          </w:tcPr>
          <w:p>
            <w:pPr>
              <w:pStyle w:val="TableContents"/>
              <w:spacing w:before="0" w:after="283"/>
              <w:rPr/>
            </w:pPr>
            <w:r>
              <w:rPr/>
              <w:t> </w:t>
            </w:r>
          </w:p>
        </w:tc>
      </w:tr>
      <w:tr>
        <w:trPr/>
        <w:tc>
          <w:tcPr>
            <w:tcW w:w="246" w:type="dxa"/>
            <w:tcBorders>
              <w:bottom w:val="single" w:sz="2" w:space="0" w:color="000000"/>
            </w:tcBorders>
            <w:shd w:fill="auto" w:val="clear"/>
            <w:tcMar>
              <w:bottom w:w="28" w:type="dxa"/>
            </w:tcMar>
          </w:tcPr>
          <w:p>
            <w:pPr>
              <w:pStyle w:val="TableContents"/>
              <w:spacing w:before="0" w:after="283"/>
              <w:rPr/>
            </w:pPr>
            <w:r>
              <w:rPr/>
              <w:t>  </w:t>
            </w:r>
            <w:r>
              <w:rPr>
                <w:rFonts w:ascii="Times New Roman" w:hAnsi="Times New Roman"/>
                <w:sz w:val="20"/>
              </w:rPr>
              <w:t>2.</w:t>
            </w:r>
          </w:p>
        </w:tc>
        <w:tc>
          <w:tcPr>
            <w:tcW w:w="109" w:type="dxa"/>
            <w:tcBorders>
              <w:bottom w:val="single" w:sz="2" w:space="0" w:color="000000"/>
            </w:tcBorders>
            <w:shd w:fill="auto" w:val="clear"/>
            <w:tcMar>
              <w:bottom w:w="28" w:type="dxa"/>
            </w:tcMar>
            <w:vAlign w:val="bottom"/>
          </w:tcPr>
          <w:p>
            <w:pPr>
              <w:pStyle w:val="TableContents"/>
              <w:spacing w:before="0" w:after="283"/>
              <w:rPr/>
            </w:pPr>
            <w:r>
              <w:rPr/>
              <w:t> </w:t>
            </w:r>
          </w:p>
        </w:tc>
        <w:tc>
          <w:tcPr>
            <w:tcW w:w="9144" w:type="dxa"/>
            <w:tcBorders>
              <w:bottom w:val="single" w:sz="2" w:space="0" w:color="000000"/>
            </w:tcBorders>
            <w:shd w:fill="auto" w:val="clear"/>
            <w:tcMar>
              <w:bottom w:w="28" w:type="dxa"/>
            </w:tcMar>
          </w:tcPr>
          <w:p>
            <w:pPr>
              <w:pStyle w:val="TableContents"/>
              <w:spacing w:before="0" w:after="0"/>
              <w:rPr>
                <w:rFonts w:ascii="Times New Roman" w:hAnsi="Times New Roman"/>
                <w:sz w:val="20"/>
              </w:rPr>
            </w:pPr>
            <w:r>
              <w:rPr>
                <w:rFonts w:ascii="Times New Roman" w:hAnsi="Times New Roman"/>
                <w:sz w:val="20"/>
              </w:rPr>
              <w:t>Check the Appropriate Box if a Member of a Group (See Instructions)</w:t>
            </w:r>
          </w:p>
          <w:p>
            <w:pPr>
              <w:pStyle w:val="TableContents"/>
              <w:spacing w:before="0" w:after="0"/>
              <w:rPr/>
            </w:pPr>
            <w:r>
              <w:rPr>
                <w:rFonts w:ascii="Times New Roman" w:hAnsi="Times New Roman"/>
                <w:sz w:val="20"/>
              </w:rPr>
              <w:t>(a)  </w:t>
            </w:r>
            <w:r>
              <w:rPr>
                <w:color w:val="000000"/>
              </w:rPr>
              <w:t>☐</w:t>
            </w:r>
          </w:p>
          <w:p>
            <w:pPr>
              <w:pStyle w:val="TableContents"/>
              <w:spacing w:before="0" w:after="15"/>
              <w:rPr>
                <w:rFonts w:ascii="Times New Roman" w:hAnsi="Times New Roman"/>
                <w:sz w:val="20"/>
              </w:rPr>
            </w:pPr>
            <w:r>
              <w:rPr>
                <w:rFonts w:ascii="Times New Roman" w:hAnsi="Times New Roman"/>
                <w:sz w:val="20"/>
              </w:rPr>
              <w:t>(b)  ☒</w:t>
            </w:r>
          </w:p>
        </w:tc>
        <w:tc>
          <w:tcPr>
            <w:tcW w:w="109" w:type="dxa"/>
            <w:tcBorders>
              <w:bottom w:val="single" w:sz="2" w:space="0" w:color="000000"/>
            </w:tcBorders>
            <w:shd w:fill="auto" w:val="clear"/>
            <w:tcMar>
              <w:bottom w:w="28" w:type="dxa"/>
            </w:tcMar>
            <w:vAlign w:val="bottom"/>
          </w:tcPr>
          <w:p>
            <w:pPr>
              <w:pStyle w:val="TableContents"/>
              <w:spacing w:before="0" w:after="283"/>
              <w:rPr/>
            </w:pPr>
            <w:r>
              <w:rPr/>
              <w:t> </w:t>
            </w:r>
          </w:p>
        </w:tc>
        <w:tc>
          <w:tcPr>
            <w:tcW w:w="597" w:type="dxa"/>
            <w:tcBorders>
              <w:bottom w:val="single" w:sz="2" w:space="0" w:color="000000"/>
            </w:tcBorders>
            <w:shd w:fill="auto" w:val="clear"/>
            <w:tcMar>
              <w:bottom w:w="28" w:type="dxa"/>
            </w:tcMar>
          </w:tcPr>
          <w:p>
            <w:pPr>
              <w:pStyle w:val="TableContents"/>
              <w:spacing w:before="0" w:after="283"/>
              <w:rPr/>
            </w:pPr>
            <w:r>
              <w:rPr/>
              <w:t> </w:t>
            </w:r>
          </w:p>
        </w:tc>
      </w:tr>
      <w:tr>
        <w:trPr/>
        <w:tc>
          <w:tcPr>
            <w:tcW w:w="246" w:type="dxa"/>
            <w:tcBorders>
              <w:bottom w:val="single" w:sz="2" w:space="0" w:color="000000"/>
            </w:tcBorders>
            <w:shd w:fill="auto" w:val="clear"/>
            <w:tcMar>
              <w:bottom w:w="28" w:type="dxa"/>
            </w:tcMar>
          </w:tcPr>
          <w:p>
            <w:pPr>
              <w:pStyle w:val="TableContents"/>
              <w:spacing w:before="0" w:after="283"/>
              <w:rPr/>
            </w:pPr>
            <w:r>
              <w:rPr/>
              <w:t>  </w:t>
            </w:r>
            <w:r>
              <w:rPr>
                <w:rFonts w:ascii="Times New Roman" w:hAnsi="Times New Roman"/>
                <w:sz w:val="20"/>
              </w:rPr>
              <w:t>3.</w:t>
            </w:r>
          </w:p>
        </w:tc>
        <w:tc>
          <w:tcPr>
            <w:tcW w:w="109" w:type="dxa"/>
            <w:tcBorders>
              <w:bottom w:val="single" w:sz="2" w:space="0" w:color="000000"/>
            </w:tcBorders>
            <w:shd w:fill="auto" w:val="clear"/>
            <w:tcMar>
              <w:bottom w:w="28" w:type="dxa"/>
            </w:tcMar>
            <w:vAlign w:val="bottom"/>
          </w:tcPr>
          <w:p>
            <w:pPr>
              <w:pStyle w:val="TableContents"/>
              <w:spacing w:before="0" w:after="283"/>
              <w:rPr/>
            </w:pPr>
            <w:r>
              <w:rPr/>
              <w:t> </w:t>
            </w:r>
          </w:p>
        </w:tc>
        <w:tc>
          <w:tcPr>
            <w:tcW w:w="9144" w:type="dxa"/>
            <w:tcBorders>
              <w:bottom w:val="single" w:sz="2" w:space="0" w:color="000000"/>
            </w:tcBorders>
            <w:shd w:fill="auto" w:val="clear"/>
            <w:tcMar>
              <w:bottom w:w="28" w:type="dxa"/>
            </w:tcMar>
          </w:tcPr>
          <w:p>
            <w:pPr>
              <w:pStyle w:val="TableContents"/>
              <w:spacing w:before="0" w:after="0"/>
              <w:rPr>
                <w:rFonts w:ascii="Times New Roman" w:hAnsi="Times New Roman"/>
                <w:sz w:val="20"/>
              </w:rPr>
            </w:pPr>
            <w:r>
              <w:rPr>
                <w:rFonts w:ascii="Times New Roman" w:hAnsi="Times New Roman"/>
                <w:sz w:val="20"/>
              </w:rPr>
              <w:t>SEC Use Only</w:t>
            </w:r>
          </w:p>
          <w:p>
            <w:pPr>
              <w:pStyle w:val="TableContents"/>
              <w:spacing w:before="0" w:after="0"/>
              <w:rPr/>
            </w:pPr>
            <w:r>
              <w:rPr/>
              <w:t> </w:t>
            </w:r>
          </w:p>
          <w:p>
            <w:pPr>
              <w:pStyle w:val="TableContents"/>
              <w:spacing w:before="0" w:after="0"/>
              <w:rPr/>
            </w:pPr>
            <w:r>
              <w:rPr/>
              <w:t> </w:t>
            </w:r>
          </w:p>
          <w:p>
            <w:pPr>
              <w:pStyle w:val="TableContents"/>
              <w:spacing w:before="0" w:after="0"/>
              <w:rPr/>
            </w:pPr>
            <w:r>
              <w:rPr/>
              <w:t> </w:t>
            </w:r>
          </w:p>
        </w:tc>
        <w:tc>
          <w:tcPr>
            <w:tcW w:w="109" w:type="dxa"/>
            <w:tcBorders>
              <w:bottom w:val="single" w:sz="2" w:space="0" w:color="000000"/>
            </w:tcBorders>
            <w:shd w:fill="auto" w:val="clear"/>
            <w:tcMar>
              <w:bottom w:w="28" w:type="dxa"/>
            </w:tcMar>
            <w:vAlign w:val="bottom"/>
          </w:tcPr>
          <w:p>
            <w:pPr>
              <w:pStyle w:val="TableContents"/>
              <w:spacing w:before="0" w:after="283"/>
              <w:rPr/>
            </w:pPr>
            <w:r>
              <w:rPr/>
              <w:t> </w:t>
            </w:r>
          </w:p>
        </w:tc>
        <w:tc>
          <w:tcPr>
            <w:tcW w:w="597" w:type="dxa"/>
            <w:tcBorders>
              <w:bottom w:val="single" w:sz="2" w:space="0" w:color="000000"/>
            </w:tcBorders>
            <w:shd w:fill="auto" w:val="clear"/>
            <w:tcMar>
              <w:bottom w:w="28" w:type="dxa"/>
            </w:tcMar>
          </w:tcPr>
          <w:p>
            <w:pPr>
              <w:pStyle w:val="TableContents"/>
              <w:spacing w:before="0" w:after="283"/>
              <w:rPr/>
            </w:pPr>
            <w:r>
              <w:rPr/>
              <w:t> </w:t>
            </w:r>
          </w:p>
        </w:tc>
      </w:tr>
      <w:tr>
        <w:trPr/>
        <w:tc>
          <w:tcPr>
            <w:tcW w:w="246" w:type="dxa"/>
            <w:tcBorders>
              <w:bottom w:val="single" w:sz="2" w:space="0" w:color="000000"/>
            </w:tcBorders>
            <w:shd w:fill="auto" w:val="clear"/>
            <w:tcMar>
              <w:bottom w:w="28" w:type="dxa"/>
            </w:tcMar>
          </w:tcPr>
          <w:p>
            <w:pPr>
              <w:pStyle w:val="TableContents"/>
              <w:spacing w:before="0" w:after="283"/>
              <w:rPr/>
            </w:pPr>
            <w:r>
              <w:rPr/>
              <w:t>  </w:t>
            </w:r>
            <w:r>
              <w:rPr>
                <w:rFonts w:ascii="Times New Roman" w:hAnsi="Times New Roman"/>
                <w:sz w:val="20"/>
              </w:rPr>
              <w:t>4.</w:t>
            </w:r>
          </w:p>
        </w:tc>
        <w:tc>
          <w:tcPr>
            <w:tcW w:w="109" w:type="dxa"/>
            <w:tcBorders>
              <w:bottom w:val="single" w:sz="2" w:space="0" w:color="000000"/>
            </w:tcBorders>
            <w:shd w:fill="auto" w:val="clear"/>
            <w:tcMar>
              <w:bottom w:w="28" w:type="dxa"/>
            </w:tcMar>
            <w:vAlign w:val="bottom"/>
          </w:tcPr>
          <w:p>
            <w:pPr>
              <w:pStyle w:val="TableContents"/>
              <w:spacing w:before="0" w:after="283"/>
              <w:rPr/>
            </w:pPr>
            <w:r>
              <w:rPr/>
              <w:t> </w:t>
            </w:r>
          </w:p>
        </w:tc>
        <w:tc>
          <w:tcPr>
            <w:tcW w:w="9144" w:type="dxa"/>
            <w:tcBorders>
              <w:bottom w:val="single" w:sz="2" w:space="0" w:color="000000"/>
            </w:tcBorders>
            <w:shd w:fill="auto" w:val="clear"/>
            <w:tcMar>
              <w:bottom w:w="28" w:type="dxa"/>
            </w:tcMar>
          </w:tcPr>
          <w:p>
            <w:pPr>
              <w:pStyle w:val="TableContents"/>
              <w:spacing w:before="0" w:after="0"/>
              <w:rPr>
                <w:rFonts w:ascii="Times New Roman" w:hAnsi="Times New Roman"/>
                <w:sz w:val="20"/>
              </w:rPr>
            </w:pPr>
            <w:r>
              <w:rPr>
                <w:rFonts w:ascii="Times New Roman" w:hAnsi="Times New Roman"/>
                <w:sz w:val="20"/>
              </w:rPr>
              <w:t>Citizenship or Place of Organization</w:t>
            </w:r>
          </w:p>
          <w:p>
            <w:pPr>
              <w:pStyle w:val="TableContents"/>
              <w:spacing w:before="0" w:after="0"/>
              <w:rPr/>
            </w:pPr>
            <w:r>
              <w:rPr/>
              <w:t> </w:t>
            </w:r>
          </w:p>
          <w:p>
            <w:pPr>
              <w:pStyle w:val="TableContents"/>
              <w:spacing w:before="0" w:after="0"/>
              <w:rPr/>
            </w:pPr>
            <w:r>
              <w:rPr/>
              <w:t> </w:t>
            </w:r>
          </w:p>
          <w:p>
            <w:pPr>
              <w:pStyle w:val="TableContents"/>
              <w:spacing w:before="0" w:after="15"/>
              <w:rPr/>
            </w:pPr>
            <w:r>
              <w:rPr/>
              <w:t>            </w:t>
            </w:r>
            <w:r>
              <w:rPr>
                <w:rFonts w:ascii="Times New Roman" w:hAnsi="Times New Roman"/>
                <w:sz w:val="24"/>
              </w:rPr>
              <w:t>Delaware Limited Partnership</w:t>
            </w:r>
          </w:p>
        </w:tc>
        <w:tc>
          <w:tcPr>
            <w:tcW w:w="109" w:type="dxa"/>
            <w:tcBorders>
              <w:bottom w:val="single" w:sz="2" w:space="0" w:color="000000"/>
            </w:tcBorders>
            <w:shd w:fill="auto" w:val="clear"/>
            <w:tcMar>
              <w:bottom w:w="28" w:type="dxa"/>
            </w:tcMar>
            <w:vAlign w:val="bottom"/>
          </w:tcPr>
          <w:p>
            <w:pPr>
              <w:pStyle w:val="TableContents"/>
              <w:spacing w:before="0" w:after="283"/>
              <w:rPr/>
            </w:pPr>
            <w:r>
              <w:rPr/>
              <w:t> </w:t>
            </w:r>
          </w:p>
        </w:tc>
        <w:tc>
          <w:tcPr>
            <w:tcW w:w="597" w:type="dxa"/>
            <w:tcBorders>
              <w:bottom w:val="single" w:sz="2" w:space="0" w:color="000000"/>
            </w:tcBorders>
            <w:shd w:fill="auto" w:val="clear"/>
            <w:tcMar>
              <w:bottom w:w="28" w:type="dxa"/>
            </w:tcMar>
          </w:tcPr>
          <w:p>
            <w:pPr>
              <w:pStyle w:val="TableContents"/>
              <w:spacing w:before="0" w:after="283"/>
              <w:rPr/>
            </w:pPr>
            <w:r>
              <w:rPr/>
              <w:t> </w:t>
            </w:r>
          </w:p>
        </w:tc>
      </w:tr>
    </w:tbl>
    <w:tbl>
      <w:tblPr>
        <w:tblW w:w="5000" w:type="pct"/>
        <w:jc w:val="center"/>
        <w:tblInd w:w="0" w:type="dxa"/>
        <w:tblCellMar>
          <w:top w:w="0" w:type="dxa"/>
          <w:left w:w="0" w:type="dxa"/>
          <w:bottom w:w="0" w:type="dxa"/>
          <w:right w:w="0" w:type="dxa"/>
        </w:tblCellMar>
      </w:tblPr>
      <w:tblGrid>
        <w:gridCol w:w="1038"/>
        <w:gridCol w:w="106"/>
        <w:gridCol w:w="9061"/>
      </w:tblGrid>
      <w:tr>
        <w:trPr/>
        <w:tc>
          <w:tcPr>
            <w:tcW w:w="1038" w:type="dxa"/>
            <w:tcBorders/>
            <w:shd w:fill="auto" w:val="clear"/>
            <w:vAlign w:val="center"/>
          </w:tcPr>
          <w:p>
            <w:pPr>
              <w:pStyle w:val="TableContents"/>
              <w:spacing w:before="0" w:after="283"/>
              <w:rPr>
                <w:sz w:val="4"/>
                <w:szCs w:val="4"/>
              </w:rPr>
            </w:pPr>
            <w:r>
              <w:rPr>
                <w:sz w:val="4"/>
                <w:szCs w:val="4"/>
              </w:rPr>
            </w:r>
          </w:p>
        </w:tc>
        <w:tc>
          <w:tcPr>
            <w:tcW w:w="106" w:type="dxa"/>
            <w:tcBorders/>
            <w:shd w:fill="auto" w:val="clear"/>
            <w:vAlign w:val="bottom"/>
          </w:tcPr>
          <w:p>
            <w:pPr>
              <w:pStyle w:val="TableContents"/>
              <w:spacing w:before="0" w:after="283"/>
              <w:rPr>
                <w:sz w:val="4"/>
                <w:szCs w:val="4"/>
              </w:rPr>
            </w:pPr>
            <w:r>
              <w:rPr>
                <w:sz w:val="4"/>
                <w:szCs w:val="4"/>
              </w:rPr>
            </w:r>
          </w:p>
        </w:tc>
        <w:tc>
          <w:tcPr>
            <w:tcW w:w="9061" w:type="dxa"/>
            <w:tcBorders/>
            <w:shd w:fill="auto" w:val="clear"/>
            <w:vAlign w:val="center"/>
          </w:tcPr>
          <w:p>
            <w:pPr>
              <w:pStyle w:val="TableContents"/>
              <w:spacing w:before="0" w:after="283"/>
              <w:rPr>
                <w:sz w:val="4"/>
                <w:szCs w:val="4"/>
              </w:rPr>
            </w:pPr>
            <w:r>
              <w:rPr>
                <w:sz w:val="4"/>
                <w:szCs w:val="4"/>
              </w:rPr>
            </w:r>
          </w:p>
        </w:tc>
      </w:tr>
      <w:tr>
        <w:trPr/>
        <w:tc>
          <w:tcPr>
            <w:tcW w:w="1038" w:type="dxa"/>
            <w:vMerge w:val="restart"/>
            <w:tcBorders/>
            <w:shd w:fill="auto" w:val="clear"/>
            <w:vAlign w:val="center"/>
          </w:tcPr>
          <w:p>
            <w:pPr>
              <w:pStyle w:val="TableContents"/>
              <w:spacing w:before="0" w:after="0"/>
              <w:rPr/>
            </w:pPr>
            <w:r>
              <w:rPr/>
              <w:t> </w:t>
            </w:r>
          </w:p>
          <w:p>
            <w:pPr>
              <w:pStyle w:val="TableContents"/>
              <w:spacing w:before="0" w:after="0"/>
              <w:jc w:val="left"/>
              <w:rPr>
                <w:rFonts w:ascii="Times New Roman" w:hAnsi="Times New Roman"/>
                <w:sz w:val="20"/>
              </w:rPr>
            </w:pPr>
            <w:r>
              <w:rPr>
                <w:rFonts w:ascii="Times New Roman" w:hAnsi="Times New Roman"/>
                <w:sz w:val="20"/>
              </w:rPr>
              <w:t>Number of</w:t>
            </w:r>
          </w:p>
          <w:p>
            <w:pPr>
              <w:pStyle w:val="TableContents"/>
              <w:spacing w:before="0" w:after="0"/>
              <w:jc w:val="left"/>
              <w:rPr>
                <w:rFonts w:ascii="Times New Roman" w:hAnsi="Times New Roman"/>
                <w:sz w:val="20"/>
              </w:rPr>
            </w:pPr>
            <w:r>
              <w:rPr>
                <w:rFonts w:ascii="Times New Roman" w:hAnsi="Times New Roman"/>
                <w:sz w:val="20"/>
              </w:rPr>
              <w:t>Shares</w:t>
            </w:r>
          </w:p>
          <w:p>
            <w:pPr>
              <w:pStyle w:val="TableContents"/>
              <w:spacing w:before="0" w:after="0"/>
              <w:jc w:val="left"/>
              <w:rPr>
                <w:rFonts w:ascii="Times New Roman" w:hAnsi="Times New Roman"/>
                <w:sz w:val="20"/>
              </w:rPr>
            </w:pPr>
            <w:r>
              <w:rPr>
                <w:rFonts w:ascii="Times New Roman" w:hAnsi="Times New Roman"/>
                <w:sz w:val="20"/>
              </w:rPr>
              <w:t>Beneficially</w:t>
            </w:r>
          </w:p>
          <w:p>
            <w:pPr>
              <w:pStyle w:val="TableContents"/>
              <w:spacing w:before="0" w:after="0"/>
              <w:jc w:val="left"/>
              <w:rPr>
                <w:rFonts w:ascii="Times New Roman" w:hAnsi="Times New Roman"/>
                <w:sz w:val="20"/>
              </w:rPr>
            </w:pPr>
            <w:r>
              <w:rPr>
                <w:rFonts w:ascii="Times New Roman" w:hAnsi="Times New Roman"/>
                <w:sz w:val="20"/>
              </w:rPr>
              <w:t>Owned by</w:t>
            </w:r>
          </w:p>
          <w:p>
            <w:pPr>
              <w:pStyle w:val="TableContents"/>
              <w:spacing w:before="0" w:after="0"/>
              <w:jc w:val="left"/>
              <w:rPr>
                <w:rFonts w:ascii="Times New Roman" w:hAnsi="Times New Roman"/>
                <w:sz w:val="20"/>
              </w:rPr>
            </w:pPr>
            <w:r>
              <w:rPr>
                <w:rFonts w:ascii="Times New Roman" w:hAnsi="Times New Roman"/>
                <w:sz w:val="20"/>
              </w:rPr>
              <w:t>Each</w:t>
            </w:r>
          </w:p>
          <w:p>
            <w:pPr>
              <w:pStyle w:val="TableContents"/>
              <w:spacing w:before="0" w:after="0"/>
              <w:jc w:val="left"/>
              <w:rPr>
                <w:rFonts w:ascii="Times New Roman" w:hAnsi="Times New Roman"/>
                <w:sz w:val="20"/>
              </w:rPr>
            </w:pPr>
            <w:r>
              <w:rPr>
                <w:rFonts w:ascii="Times New Roman" w:hAnsi="Times New Roman"/>
                <w:sz w:val="20"/>
              </w:rPr>
              <w:t>Reporting</w:t>
            </w:r>
          </w:p>
          <w:p>
            <w:pPr>
              <w:pStyle w:val="TableContents"/>
              <w:spacing w:before="0" w:after="0"/>
              <w:jc w:val="left"/>
              <w:rPr>
                <w:rFonts w:ascii="Times New Roman" w:hAnsi="Times New Roman"/>
                <w:sz w:val="20"/>
              </w:rPr>
            </w:pPr>
            <w:r>
              <w:rPr>
                <w:rFonts w:ascii="Times New Roman" w:hAnsi="Times New Roman"/>
                <w:sz w:val="20"/>
              </w:rPr>
              <w:t>Person</w:t>
            </w:r>
          </w:p>
          <w:p>
            <w:pPr>
              <w:pStyle w:val="TableContents"/>
              <w:spacing w:before="0" w:after="0"/>
              <w:jc w:val="left"/>
              <w:rPr>
                <w:rFonts w:ascii="Times New Roman" w:hAnsi="Times New Roman"/>
                <w:sz w:val="20"/>
              </w:rPr>
            </w:pPr>
            <w:r>
              <w:rPr>
                <w:rFonts w:ascii="Times New Roman" w:hAnsi="Times New Roman"/>
                <w:sz w:val="20"/>
              </w:rPr>
              <w:t>With</w:t>
            </w:r>
          </w:p>
          <w:p>
            <w:pPr>
              <w:pStyle w:val="TableContents"/>
              <w:spacing w:before="0" w:after="15"/>
              <w:jc w:val="left"/>
              <w:rPr/>
            </w:pPr>
            <w:r>
              <w:rPr/>
              <w:t> </w:t>
            </w:r>
          </w:p>
        </w:tc>
        <w:tc>
          <w:tcPr>
            <w:tcW w:w="106" w:type="dxa"/>
            <w:tcBorders/>
            <w:shd w:fill="auto" w:val="clear"/>
            <w:vAlign w:val="bottom"/>
          </w:tcPr>
          <w:p>
            <w:pPr>
              <w:pStyle w:val="TableContents"/>
              <w:spacing w:before="0" w:after="283"/>
              <w:rPr/>
            </w:pPr>
            <w:r>
              <w:rPr/>
              <w:t> </w:t>
            </w:r>
          </w:p>
        </w:tc>
        <w:tc>
          <w:tcPr>
            <w:tcW w:w="9061" w:type="dxa"/>
            <w:tcBorders/>
            <w:shd w:fill="auto" w:val="clear"/>
          </w:tcPr>
          <w:p>
            <w:pPr>
              <w:pStyle w:val="TableContents"/>
              <w:spacing w:before="0" w:after="0"/>
              <w:rPr/>
            </w:pPr>
            <w:r>
              <w:rPr/>
              <w:t>  </w:t>
            </w:r>
            <w:r>
              <w:rPr>
                <w:rFonts w:ascii="Times New Roman" w:hAnsi="Times New Roman"/>
                <w:sz w:val="20"/>
              </w:rPr>
              <w:t>5. Sole Voting Power</w:t>
            </w:r>
          </w:p>
          <w:p>
            <w:pPr>
              <w:pStyle w:val="TableContents"/>
              <w:spacing w:before="0" w:after="0"/>
              <w:rPr/>
            </w:pPr>
            <w:r>
              <w:rPr/>
              <w:t> </w:t>
            </w:r>
          </w:p>
          <w:p>
            <w:pPr>
              <w:pStyle w:val="TableContents"/>
              <w:spacing w:before="0" w:after="0"/>
              <w:rPr/>
            </w:pPr>
            <w:r>
              <w:rPr/>
              <w:t> </w:t>
            </w:r>
          </w:p>
          <w:p>
            <w:pPr>
              <w:pStyle w:val="TableContents"/>
              <w:spacing w:before="0" w:after="15"/>
              <w:rPr/>
            </w:pPr>
            <w:r>
              <w:rPr/>
              <w:t>            </w:t>
            </w:r>
            <w:r>
              <w:rPr>
                <w:rFonts w:ascii="Times New Roman" w:hAnsi="Times New Roman"/>
                <w:sz w:val="24"/>
              </w:rPr>
              <w:t>1357306 **see Note 1**</w:t>
            </w:r>
          </w:p>
        </w:tc>
      </w:tr>
      <w:tr>
        <w:trPr/>
        <w:tc>
          <w:tcPr>
            <w:tcW w:w="1038" w:type="dxa"/>
            <w:vMerge w:val="continue"/>
            <w:tcBorders/>
            <w:shd w:fill="auto" w:val="clear"/>
            <w:vAlign w:val="center"/>
          </w:tcPr>
          <w:p>
            <w:pPr>
              <w:pStyle w:val="Normal"/>
              <w:rPr/>
            </w:pPr>
            <w:r>
              <w:rPr/>
            </w:r>
          </w:p>
        </w:tc>
        <w:tc>
          <w:tcPr>
            <w:tcW w:w="106" w:type="dxa"/>
            <w:tcBorders>
              <w:top w:val="single" w:sz="2" w:space="0" w:color="000000"/>
            </w:tcBorders>
            <w:shd w:fill="auto" w:val="clear"/>
            <w:tcMar>
              <w:top w:w="28" w:type="dxa"/>
            </w:tcMar>
            <w:vAlign w:val="bottom"/>
          </w:tcPr>
          <w:p>
            <w:pPr>
              <w:pStyle w:val="TableContents"/>
              <w:spacing w:before="0" w:after="283"/>
              <w:rPr/>
            </w:pPr>
            <w:r>
              <w:rPr/>
              <w:t> </w:t>
            </w:r>
          </w:p>
        </w:tc>
        <w:tc>
          <w:tcPr>
            <w:tcW w:w="9061" w:type="dxa"/>
            <w:tcBorders>
              <w:top w:val="single" w:sz="2" w:space="0" w:color="000000"/>
            </w:tcBorders>
            <w:shd w:fill="auto" w:val="clear"/>
            <w:tcMar>
              <w:top w:w="28" w:type="dxa"/>
            </w:tcMar>
          </w:tcPr>
          <w:p>
            <w:pPr>
              <w:pStyle w:val="TableContents"/>
              <w:spacing w:before="0" w:after="0"/>
              <w:rPr/>
            </w:pPr>
            <w:r>
              <w:rPr/>
              <w:t>  </w:t>
            </w:r>
            <w:r>
              <w:rPr>
                <w:rFonts w:ascii="Times New Roman" w:hAnsi="Times New Roman"/>
                <w:sz w:val="20"/>
              </w:rPr>
              <w:t>6. Shared Voting Power</w:t>
            </w:r>
          </w:p>
          <w:p>
            <w:pPr>
              <w:pStyle w:val="TableContents"/>
              <w:spacing w:before="0" w:after="0"/>
              <w:rPr/>
            </w:pPr>
            <w:r>
              <w:rPr/>
              <w:t> </w:t>
            </w:r>
          </w:p>
          <w:p>
            <w:pPr>
              <w:pStyle w:val="TableContents"/>
              <w:spacing w:before="0" w:after="0"/>
              <w:rPr/>
            </w:pPr>
            <w:r>
              <w:rPr/>
              <w:t> </w:t>
            </w:r>
          </w:p>
          <w:p>
            <w:pPr>
              <w:pStyle w:val="TableContents"/>
              <w:spacing w:before="0" w:after="15"/>
              <w:rPr/>
            </w:pPr>
            <w:r>
              <w:rPr/>
              <w:t>            </w:t>
            </w:r>
            <w:r>
              <w:rPr>
                <w:rFonts w:ascii="Times New Roman" w:hAnsi="Times New Roman"/>
                <w:sz w:val="24"/>
              </w:rPr>
              <w:t>0</w:t>
            </w:r>
          </w:p>
        </w:tc>
      </w:tr>
      <w:tr>
        <w:trPr/>
        <w:tc>
          <w:tcPr>
            <w:tcW w:w="1038" w:type="dxa"/>
            <w:vMerge w:val="continue"/>
            <w:tcBorders/>
            <w:shd w:fill="auto" w:val="clear"/>
            <w:vAlign w:val="center"/>
          </w:tcPr>
          <w:p>
            <w:pPr>
              <w:pStyle w:val="Normal"/>
              <w:rPr/>
            </w:pPr>
            <w:r>
              <w:rPr/>
            </w:r>
          </w:p>
        </w:tc>
        <w:tc>
          <w:tcPr>
            <w:tcW w:w="106" w:type="dxa"/>
            <w:tcBorders>
              <w:top w:val="single" w:sz="2" w:space="0" w:color="000000"/>
            </w:tcBorders>
            <w:shd w:fill="auto" w:val="clear"/>
            <w:tcMar>
              <w:top w:w="28" w:type="dxa"/>
            </w:tcMar>
            <w:vAlign w:val="bottom"/>
          </w:tcPr>
          <w:p>
            <w:pPr>
              <w:pStyle w:val="TableContents"/>
              <w:spacing w:before="0" w:after="283"/>
              <w:rPr/>
            </w:pPr>
            <w:r>
              <w:rPr/>
              <w:t> </w:t>
            </w:r>
          </w:p>
        </w:tc>
        <w:tc>
          <w:tcPr>
            <w:tcW w:w="9061" w:type="dxa"/>
            <w:tcBorders>
              <w:top w:val="single" w:sz="2" w:space="0" w:color="000000"/>
            </w:tcBorders>
            <w:shd w:fill="auto" w:val="clear"/>
            <w:tcMar>
              <w:top w:w="28" w:type="dxa"/>
            </w:tcMar>
          </w:tcPr>
          <w:p>
            <w:pPr>
              <w:pStyle w:val="TableContents"/>
              <w:spacing w:before="0" w:after="0"/>
              <w:rPr/>
            </w:pPr>
            <w:r>
              <w:rPr/>
              <w:t>  </w:t>
            </w:r>
            <w:r>
              <w:rPr>
                <w:rFonts w:ascii="Times New Roman" w:hAnsi="Times New Roman"/>
                <w:sz w:val="20"/>
              </w:rPr>
              <w:t>7. Sole Dispositive Power</w:t>
            </w:r>
          </w:p>
          <w:p>
            <w:pPr>
              <w:pStyle w:val="TableContents"/>
              <w:spacing w:before="0" w:after="0"/>
              <w:rPr/>
            </w:pPr>
            <w:r>
              <w:rPr/>
              <w:t> </w:t>
            </w:r>
          </w:p>
          <w:p>
            <w:pPr>
              <w:pStyle w:val="TableContents"/>
              <w:spacing w:before="0" w:after="0"/>
              <w:rPr/>
            </w:pPr>
            <w:r>
              <w:rPr/>
              <w:t> </w:t>
            </w:r>
          </w:p>
          <w:p>
            <w:pPr>
              <w:pStyle w:val="TableContents"/>
              <w:spacing w:before="0" w:after="15"/>
              <w:rPr/>
            </w:pPr>
            <w:r>
              <w:rPr/>
              <w:t>            </w:t>
            </w:r>
            <w:r>
              <w:rPr>
                <w:rFonts w:ascii="Times New Roman" w:hAnsi="Times New Roman"/>
                <w:sz w:val="24"/>
              </w:rPr>
              <w:t>1402050 **see Note 1**</w:t>
            </w:r>
          </w:p>
        </w:tc>
      </w:tr>
      <w:tr>
        <w:trPr/>
        <w:tc>
          <w:tcPr>
            <w:tcW w:w="1038" w:type="dxa"/>
            <w:vMerge w:val="continue"/>
            <w:tcBorders/>
            <w:shd w:fill="auto" w:val="clear"/>
            <w:vAlign w:val="center"/>
          </w:tcPr>
          <w:p>
            <w:pPr>
              <w:pStyle w:val="Normal"/>
              <w:rPr/>
            </w:pPr>
            <w:r>
              <w:rPr/>
            </w:r>
          </w:p>
        </w:tc>
        <w:tc>
          <w:tcPr>
            <w:tcW w:w="106" w:type="dxa"/>
            <w:tcBorders>
              <w:top w:val="single" w:sz="2" w:space="0" w:color="000000"/>
            </w:tcBorders>
            <w:shd w:fill="auto" w:val="clear"/>
            <w:tcMar>
              <w:top w:w="28" w:type="dxa"/>
            </w:tcMar>
            <w:vAlign w:val="bottom"/>
          </w:tcPr>
          <w:p>
            <w:pPr>
              <w:pStyle w:val="TableContents"/>
              <w:spacing w:before="0" w:after="283"/>
              <w:rPr/>
            </w:pPr>
            <w:r>
              <w:rPr/>
              <w:t> </w:t>
            </w:r>
          </w:p>
        </w:tc>
        <w:tc>
          <w:tcPr>
            <w:tcW w:w="9061" w:type="dxa"/>
            <w:tcBorders>
              <w:top w:val="single" w:sz="2" w:space="0" w:color="000000"/>
            </w:tcBorders>
            <w:shd w:fill="auto" w:val="clear"/>
            <w:tcMar>
              <w:top w:w="28" w:type="dxa"/>
            </w:tcMar>
          </w:tcPr>
          <w:p>
            <w:pPr>
              <w:pStyle w:val="TableContents"/>
              <w:spacing w:before="0" w:after="0"/>
              <w:rPr/>
            </w:pPr>
            <w:r>
              <w:rPr/>
              <w:t>  </w:t>
            </w:r>
            <w:r>
              <w:rPr>
                <w:rFonts w:ascii="Times New Roman" w:hAnsi="Times New Roman"/>
                <w:sz w:val="20"/>
              </w:rPr>
              <w:t>8. Shared Dispositive Power</w:t>
            </w:r>
          </w:p>
          <w:p>
            <w:pPr>
              <w:pStyle w:val="TableContents"/>
              <w:spacing w:before="0" w:after="0"/>
              <w:rPr/>
            </w:pPr>
            <w:r>
              <w:rPr/>
              <w:t> </w:t>
            </w:r>
          </w:p>
          <w:p>
            <w:pPr>
              <w:pStyle w:val="TableContents"/>
              <w:spacing w:before="0" w:after="0"/>
              <w:rPr/>
            </w:pPr>
            <w:r>
              <w:rPr/>
              <w:t> </w:t>
            </w:r>
          </w:p>
          <w:p>
            <w:pPr>
              <w:pStyle w:val="TableContents"/>
              <w:spacing w:before="0" w:after="15"/>
              <w:rPr/>
            </w:pPr>
            <w:r>
              <w:rPr/>
              <w:t>            </w:t>
            </w:r>
            <w:r>
              <w:rPr>
                <w:rFonts w:ascii="Times New Roman" w:hAnsi="Times New Roman"/>
                <w:sz w:val="24"/>
              </w:rPr>
              <w:t>0</w:t>
            </w:r>
          </w:p>
        </w:tc>
      </w:tr>
    </w:tbl>
    <w:tbl>
      <w:tblPr>
        <w:tblW w:w="5000" w:type="pct"/>
        <w:jc w:val="center"/>
        <w:tblInd w:w="0" w:type="dxa"/>
        <w:tblCellMar>
          <w:top w:w="0" w:type="dxa"/>
          <w:left w:w="0" w:type="dxa"/>
          <w:bottom w:w="0" w:type="dxa"/>
          <w:right w:w="0" w:type="dxa"/>
        </w:tblCellMar>
      </w:tblPr>
      <w:tblGrid>
        <w:gridCol w:w="247"/>
        <w:gridCol w:w="110"/>
        <w:gridCol w:w="9136"/>
        <w:gridCol w:w="110"/>
        <w:gridCol w:w="602"/>
      </w:tblGrid>
      <w:tr>
        <w:trPr/>
        <w:tc>
          <w:tcPr>
            <w:tcW w:w="247" w:type="dxa"/>
            <w:tcBorders/>
            <w:shd w:fill="auto" w:val="clear"/>
            <w:vAlign w:val="center"/>
          </w:tcPr>
          <w:p>
            <w:pPr>
              <w:pStyle w:val="TableContents"/>
              <w:spacing w:before="0" w:after="283"/>
              <w:rPr>
                <w:sz w:val="4"/>
                <w:szCs w:val="4"/>
              </w:rPr>
            </w:pPr>
            <w:r>
              <w:rPr>
                <w:sz w:val="4"/>
                <w:szCs w:val="4"/>
              </w:rPr>
            </w:r>
          </w:p>
        </w:tc>
        <w:tc>
          <w:tcPr>
            <w:tcW w:w="110" w:type="dxa"/>
            <w:tcBorders/>
            <w:shd w:fill="auto" w:val="clear"/>
            <w:vAlign w:val="bottom"/>
          </w:tcPr>
          <w:p>
            <w:pPr>
              <w:pStyle w:val="TableContents"/>
              <w:spacing w:before="0" w:after="283"/>
              <w:rPr>
                <w:sz w:val="4"/>
                <w:szCs w:val="4"/>
              </w:rPr>
            </w:pPr>
            <w:r>
              <w:rPr>
                <w:sz w:val="4"/>
                <w:szCs w:val="4"/>
              </w:rPr>
            </w:r>
          </w:p>
        </w:tc>
        <w:tc>
          <w:tcPr>
            <w:tcW w:w="9136" w:type="dxa"/>
            <w:tcBorders/>
            <w:shd w:fill="auto" w:val="clear"/>
            <w:vAlign w:val="center"/>
          </w:tcPr>
          <w:p>
            <w:pPr>
              <w:pStyle w:val="TableContents"/>
              <w:spacing w:before="0" w:after="283"/>
              <w:rPr>
                <w:sz w:val="4"/>
                <w:szCs w:val="4"/>
              </w:rPr>
            </w:pPr>
            <w:r>
              <w:rPr>
                <w:sz w:val="4"/>
                <w:szCs w:val="4"/>
              </w:rPr>
            </w:r>
          </w:p>
        </w:tc>
        <w:tc>
          <w:tcPr>
            <w:tcW w:w="110" w:type="dxa"/>
            <w:tcBorders/>
            <w:shd w:fill="auto" w:val="clear"/>
            <w:vAlign w:val="bottom"/>
          </w:tcPr>
          <w:p>
            <w:pPr>
              <w:pStyle w:val="TableContents"/>
              <w:spacing w:before="0" w:after="283"/>
              <w:rPr>
                <w:sz w:val="4"/>
                <w:szCs w:val="4"/>
              </w:rPr>
            </w:pPr>
            <w:r>
              <w:rPr>
                <w:sz w:val="4"/>
                <w:szCs w:val="4"/>
              </w:rPr>
            </w:r>
          </w:p>
        </w:tc>
        <w:tc>
          <w:tcPr>
            <w:tcW w:w="602" w:type="dxa"/>
            <w:tcBorders/>
            <w:shd w:fill="auto" w:val="clear"/>
            <w:vAlign w:val="center"/>
          </w:tcPr>
          <w:p>
            <w:pPr>
              <w:pStyle w:val="TableContents"/>
              <w:spacing w:before="0" w:after="283"/>
              <w:rPr>
                <w:sz w:val="4"/>
                <w:szCs w:val="4"/>
              </w:rPr>
            </w:pPr>
            <w:r>
              <w:rPr>
                <w:sz w:val="4"/>
                <w:szCs w:val="4"/>
              </w:rPr>
            </w:r>
          </w:p>
        </w:tc>
      </w:tr>
      <w:tr>
        <w:trPr/>
        <w:tc>
          <w:tcPr>
            <w:tcW w:w="247" w:type="dxa"/>
            <w:tcBorders>
              <w:top w:val="single" w:sz="2" w:space="0" w:color="000000"/>
              <w:bottom w:val="single" w:sz="2" w:space="0" w:color="000000"/>
            </w:tcBorders>
            <w:shd w:fill="auto" w:val="clear"/>
            <w:tcMar>
              <w:top w:w="28" w:type="dxa"/>
              <w:bottom w:w="28" w:type="dxa"/>
            </w:tcMar>
          </w:tcPr>
          <w:p>
            <w:pPr>
              <w:pStyle w:val="TableContents"/>
              <w:spacing w:before="0" w:after="283"/>
              <w:rPr/>
            </w:pPr>
            <w:r>
              <w:rPr/>
              <w:t>  </w:t>
            </w:r>
            <w:r>
              <w:rPr>
                <w:rFonts w:ascii="Times New Roman" w:hAnsi="Times New Roman"/>
                <w:sz w:val="20"/>
              </w:rPr>
              <w:t>9.</w:t>
            </w:r>
          </w:p>
        </w:tc>
        <w:tc>
          <w:tcPr>
            <w:tcW w:w="110" w:type="dxa"/>
            <w:tcBorders>
              <w:top w:val="single" w:sz="2" w:space="0" w:color="000000"/>
              <w:bottom w:val="single" w:sz="2" w:space="0" w:color="000000"/>
            </w:tcBorders>
            <w:shd w:fill="auto" w:val="clear"/>
            <w:tcMar>
              <w:top w:w="28" w:type="dxa"/>
              <w:bottom w:w="28" w:type="dxa"/>
            </w:tcMar>
            <w:vAlign w:val="bottom"/>
          </w:tcPr>
          <w:p>
            <w:pPr>
              <w:pStyle w:val="TableContents"/>
              <w:spacing w:before="0" w:after="283"/>
              <w:rPr/>
            </w:pPr>
            <w:r>
              <w:rPr/>
              <w:t> </w:t>
            </w:r>
          </w:p>
        </w:tc>
        <w:tc>
          <w:tcPr>
            <w:tcW w:w="9136" w:type="dxa"/>
            <w:tcBorders>
              <w:top w:val="single" w:sz="2" w:space="0" w:color="000000"/>
              <w:bottom w:val="single" w:sz="2" w:space="0" w:color="000000"/>
            </w:tcBorders>
            <w:shd w:fill="auto" w:val="clear"/>
            <w:tcMar>
              <w:top w:w="28" w:type="dxa"/>
              <w:bottom w:w="28" w:type="dxa"/>
            </w:tcMar>
          </w:tcPr>
          <w:p>
            <w:pPr>
              <w:pStyle w:val="TableContents"/>
              <w:spacing w:before="0" w:after="0"/>
              <w:rPr>
                <w:rFonts w:ascii="Times New Roman" w:hAnsi="Times New Roman"/>
                <w:sz w:val="20"/>
              </w:rPr>
            </w:pPr>
            <w:r>
              <w:rPr>
                <w:rFonts w:ascii="Times New Roman" w:hAnsi="Times New Roman"/>
                <w:sz w:val="20"/>
              </w:rPr>
              <w:t>Aggregate Amount Beneficially Owned by Each Reporting Person</w:t>
            </w:r>
          </w:p>
          <w:p>
            <w:pPr>
              <w:pStyle w:val="TableContents"/>
              <w:spacing w:before="0" w:after="0"/>
              <w:rPr/>
            </w:pPr>
            <w:r>
              <w:rPr/>
              <w:t> </w:t>
            </w:r>
          </w:p>
          <w:p>
            <w:pPr>
              <w:pStyle w:val="TableContents"/>
              <w:spacing w:before="0" w:after="0"/>
              <w:rPr/>
            </w:pPr>
            <w:r>
              <w:rPr/>
              <w:t> </w:t>
            </w:r>
          </w:p>
          <w:p>
            <w:pPr>
              <w:pStyle w:val="TableContents"/>
              <w:spacing w:before="0" w:after="15"/>
              <w:rPr/>
            </w:pPr>
            <w:r>
              <w:rPr/>
              <w:t>            </w:t>
            </w:r>
            <w:r>
              <w:rPr>
                <w:rFonts w:ascii="Times New Roman" w:hAnsi="Times New Roman"/>
                <w:sz w:val="24"/>
              </w:rPr>
              <w:t>1402050 **see Note 1**</w:t>
            </w:r>
          </w:p>
        </w:tc>
        <w:tc>
          <w:tcPr>
            <w:tcW w:w="110" w:type="dxa"/>
            <w:tcBorders>
              <w:top w:val="single" w:sz="2" w:space="0" w:color="000000"/>
              <w:bottom w:val="single" w:sz="2" w:space="0" w:color="000000"/>
            </w:tcBorders>
            <w:shd w:fill="auto" w:val="clear"/>
            <w:tcMar>
              <w:top w:w="28" w:type="dxa"/>
              <w:bottom w:w="28" w:type="dxa"/>
            </w:tcMar>
            <w:vAlign w:val="bottom"/>
          </w:tcPr>
          <w:p>
            <w:pPr>
              <w:pStyle w:val="TableContents"/>
              <w:spacing w:before="0" w:after="283"/>
              <w:rPr/>
            </w:pPr>
            <w:r>
              <w:rPr/>
              <w:t> </w:t>
            </w:r>
          </w:p>
        </w:tc>
        <w:tc>
          <w:tcPr>
            <w:tcW w:w="602" w:type="dxa"/>
            <w:tcBorders>
              <w:top w:val="single" w:sz="2" w:space="0" w:color="000000"/>
              <w:bottom w:val="single" w:sz="2" w:space="0" w:color="000000"/>
            </w:tcBorders>
            <w:shd w:fill="auto" w:val="clear"/>
            <w:tcMar>
              <w:top w:w="28" w:type="dxa"/>
              <w:bottom w:w="28" w:type="dxa"/>
            </w:tcMar>
          </w:tcPr>
          <w:p>
            <w:pPr>
              <w:pStyle w:val="TableContents"/>
              <w:spacing w:before="0" w:after="283"/>
              <w:rPr/>
            </w:pPr>
            <w:r>
              <w:rPr/>
              <w:t> </w:t>
            </w:r>
          </w:p>
        </w:tc>
      </w:tr>
      <w:tr>
        <w:trPr/>
        <w:tc>
          <w:tcPr>
            <w:tcW w:w="247" w:type="dxa"/>
            <w:tcBorders>
              <w:bottom w:val="single" w:sz="2" w:space="0" w:color="000000"/>
            </w:tcBorders>
            <w:shd w:fill="auto" w:val="clear"/>
            <w:tcMar>
              <w:bottom w:w="28" w:type="dxa"/>
            </w:tcMar>
          </w:tcPr>
          <w:p>
            <w:pPr>
              <w:pStyle w:val="TableContents"/>
              <w:spacing w:before="0" w:after="283"/>
              <w:rPr>
                <w:rFonts w:ascii="Times New Roman" w:hAnsi="Times New Roman"/>
                <w:sz w:val="20"/>
              </w:rPr>
            </w:pPr>
            <w:r>
              <w:rPr>
                <w:rFonts w:ascii="Times New Roman" w:hAnsi="Times New Roman"/>
                <w:sz w:val="20"/>
              </w:rPr>
              <w:t>10.</w:t>
            </w:r>
          </w:p>
        </w:tc>
        <w:tc>
          <w:tcPr>
            <w:tcW w:w="110" w:type="dxa"/>
            <w:tcBorders>
              <w:bottom w:val="single" w:sz="2" w:space="0" w:color="000000"/>
            </w:tcBorders>
            <w:shd w:fill="auto" w:val="clear"/>
            <w:tcMar>
              <w:bottom w:w="28" w:type="dxa"/>
            </w:tcMar>
            <w:vAlign w:val="bottom"/>
          </w:tcPr>
          <w:p>
            <w:pPr>
              <w:pStyle w:val="TableContents"/>
              <w:spacing w:before="0" w:after="283"/>
              <w:rPr/>
            </w:pPr>
            <w:r>
              <w:rPr/>
              <w:t> </w:t>
            </w:r>
          </w:p>
        </w:tc>
        <w:tc>
          <w:tcPr>
            <w:tcW w:w="9136" w:type="dxa"/>
            <w:tcBorders>
              <w:bottom w:val="single" w:sz="2" w:space="0" w:color="000000"/>
            </w:tcBorders>
            <w:shd w:fill="auto" w:val="clear"/>
            <w:tcMar>
              <w:bottom w:w="28" w:type="dxa"/>
            </w:tcMar>
          </w:tcPr>
          <w:p>
            <w:pPr>
              <w:pStyle w:val="TableContents"/>
              <w:spacing w:before="0" w:after="0"/>
              <w:rPr>
                <w:rFonts w:ascii="Times New Roman" w:hAnsi="Times New Roman"/>
                <w:sz w:val="20"/>
              </w:rPr>
            </w:pPr>
            <w:r>
              <w:rPr>
                <w:rFonts w:ascii="Times New Roman" w:hAnsi="Times New Roman"/>
                <w:sz w:val="20"/>
              </w:rPr>
              <w:t>Check if the Aggregate Amount in Row (9) Excludes Certain Shares (See Instructions)</w:t>
            </w:r>
          </w:p>
          <w:p>
            <w:pPr>
              <w:pStyle w:val="TableContents"/>
              <w:spacing w:before="0" w:after="0"/>
              <w:rPr/>
            </w:pPr>
            <w:r>
              <w:rPr/>
              <w:t> </w:t>
            </w:r>
          </w:p>
          <w:p>
            <w:pPr>
              <w:pStyle w:val="TableContents"/>
              <w:spacing w:before="0" w:after="0"/>
              <w:rPr/>
            </w:pPr>
            <w:r>
              <w:rPr/>
              <w:t> </w:t>
            </w:r>
          </w:p>
          <w:p>
            <w:pPr>
              <w:pStyle w:val="TableContents"/>
              <w:spacing w:before="0" w:after="15"/>
              <w:rPr/>
            </w:pPr>
            <w:r>
              <w:rPr/>
              <w:t>            </w:t>
            </w:r>
            <w:r>
              <w:rPr>
                <w:rFonts w:ascii="Times New Roman" w:hAnsi="Times New Roman"/>
                <w:sz w:val="24"/>
              </w:rPr>
              <w:t>N/A</w:t>
            </w:r>
          </w:p>
        </w:tc>
        <w:tc>
          <w:tcPr>
            <w:tcW w:w="110" w:type="dxa"/>
            <w:tcBorders>
              <w:bottom w:val="single" w:sz="2" w:space="0" w:color="000000"/>
            </w:tcBorders>
            <w:shd w:fill="auto" w:val="clear"/>
            <w:tcMar>
              <w:bottom w:w="28" w:type="dxa"/>
            </w:tcMar>
            <w:vAlign w:val="bottom"/>
          </w:tcPr>
          <w:p>
            <w:pPr>
              <w:pStyle w:val="TableContents"/>
              <w:spacing w:before="0" w:after="283"/>
              <w:rPr/>
            </w:pPr>
            <w:r>
              <w:rPr/>
              <w:t> </w:t>
            </w:r>
          </w:p>
        </w:tc>
        <w:tc>
          <w:tcPr>
            <w:tcW w:w="602" w:type="dxa"/>
            <w:tcBorders>
              <w:bottom w:val="single" w:sz="2" w:space="0" w:color="000000"/>
            </w:tcBorders>
            <w:shd w:fill="auto" w:val="clear"/>
            <w:tcMar>
              <w:bottom w:w="28" w:type="dxa"/>
            </w:tcMar>
          </w:tcPr>
          <w:p>
            <w:pPr>
              <w:pStyle w:val="TableContents"/>
              <w:spacing w:before="0" w:after="283"/>
              <w:rPr/>
            </w:pPr>
            <w:r>
              <w:rPr/>
              <w:t> </w:t>
            </w:r>
          </w:p>
        </w:tc>
      </w:tr>
      <w:tr>
        <w:trPr/>
        <w:tc>
          <w:tcPr>
            <w:tcW w:w="247" w:type="dxa"/>
            <w:tcBorders>
              <w:bottom w:val="single" w:sz="2" w:space="0" w:color="000000"/>
            </w:tcBorders>
            <w:shd w:fill="auto" w:val="clear"/>
            <w:tcMar>
              <w:bottom w:w="28" w:type="dxa"/>
            </w:tcMar>
          </w:tcPr>
          <w:p>
            <w:pPr>
              <w:pStyle w:val="TableContents"/>
              <w:spacing w:before="0" w:after="283"/>
              <w:rPr>
                <w:rFonts w:ascii="Times New Roman" w:hAnsi="Times New Roman"/>
                <w:sz w:val="20"/>
              </w:rPr>
            </w:pPr>
            <w:r>
              <w:rPr>
                <w:rFonts w:ascii="Times New Roman" w:hAnsi="Times New Roman"/>
                <w:sz w:val="20"/>
              </w:rPr>
              <w:t>11.</w:t>
            </w:r>
          </w:p>
        </w:tc>
        <w:tc>
          <w:tcPr>
            <w:tcW w:w="110" w:type="dxa"/>
            <w:tcBorders>
              <w:bottom w:val="single" w:sz="2" w:space="0" w:color="000000"/>
            </w:tcBorders>
            <w:shd w:fill="auto" w:val="clear"/>
            <w:tcMar>
              <w:bottom w:w="28" w:type="dxa"/>
            </w:tcMar>
            <w:vAlign w:val="bottom"/>
          </w:tcPr>
          <w:p>
            <w:pPr>
              <w:pStyle w:val="TableContents"/>
              <w:spacing w:before="0" w:after="283"/>
              <w:rPr/>
            </w:pPr>
            <w:r>
              <w:rPr/>
              <w:t> </w:t>
            </w:r>
          </w:p>
        </w:tc>
        <w:tc>
          <w:tcPr>
            <w:tcW w:w="9136" w:type="dxa"/>
            <w:tcBorders>
              <w:bottom w:val="single" w:sz="2" w:space="0" w:color="000000"/>
            </w:tcBorders>
            <w:shd w:fill="auto" w:val="clear"/>
            <w:tcMar>
              <w:bottom w:w="28" w:type="dxa"/>
            </w:tcMar>
          </w:tcPr>
          <w:p>
            <w:pPr>
              <w:pStyle w:val="TableContents"/>
              <w:spacing w:before="0" w:after="0"/>
              <w:rPr>
                <w:rFonts w:ascii="Times New Roman" w:hAnsi="Times New Roman"/>
                <w:sz w:val="20"/>
              </w:rPr>
            </w:pPr>
            <w:r>
              <w:rPr>
                <w:rFonts w:ascii="Times New Roman" w:hAnsi="Times New Roman"/>
                <w:sz w:val="20"/>
              </w:rPr>
              <w:t>Percent of Class Represented by Amount in Row (9)</w:t>
            </w:r>
          </w:p>
          <w:p>
            <w:pPr>
              <w:pStyle w:val="TableContents"/>
              <w:spacing w:before="0" w:after="0"/>
              <w:rPr/>
            </w:pPr>
            <w:r>
              <w:rPr/>
              <w:t> </w:t>
            </w:r>
          </w:p>
          <w:p>
            <w:pPr>
              <w:pStyle w:val="TableContents"/>
              <w:spacing w:before="0" w:after="0"/>
              <w:rPr/>
            </w:pPr>
            <w:r>
              <w:rPr/>
              <w:t> </w:t>
            </w:r>
          </w:p>
          <w:p>
            <w:pPr>
              <w:pStyle w:val="TableContents"/>
              <w:spacing w:before="0" w:after="15"/>
              <w:rPr/>
            </w:pPr>
            <w:r>
              <w:rPr/>
              <w:t>            </w:t>
            </w:r>
            <w:r>
              <w:rPr>
                <w:rFonts w:ascii="Times New Roman" w:hAnsi="Times New Roman"/>
                <w:sz w:val="24"/>
              </w:rPr>
              <w:t>6.94%</w:t>
            </w:r>
          </w:p>
        </w:tc>
        <w:tc>
          <w:tcPr>
            <w:tcW w:w="110" w:type="dxa"/>
            <w:tcBorders>
              <w:bottom w:val="single" w:sz="2" w:space="0" w:color="000000"/>
            </w:tcBorders>
            <w:shd w:fill="auto" w:val="clear"/>
            <w:tcMar>
              <w:bottom w:w="28" w:type="dxa"/>
            </w:tcMar>
            <w:vAlign w:val="bottom"/>
          </w:tcPr>
          <w:p>
            <w:pPr>
              <w:pStyle w:val="TableContents"/>
              <w:spacing w:before="0" w:after="283"/>
              <w:rPr/>
            </w:pPr>
            <w:r>
              <w:rPr/>
              <w:t> </w:t>
            </w:r>
          </w:p>
        </w:tc>
        <w:tc>
          <w:tcPr>
            <w:tcW w:w="602" w:type="dxa"/>
            <w:tcBorders>
              <w:bottom w:val="single" w:sz="2" w:space="0" w:color="000000"/>
            </w:tcBorders>
            <w:shd w:fill="auto" w:val="clear"/>
            <w:tcMar>
              <w:bottom w:w="28" w:type="dxa"/>
            </w:tcMar>
          </w:tcPr>
          <w:p>
            <w:pPr>
              <w:pStyle w:val="TableContents"/>
              <w:spacing w:before="0" w:after="283"/>
              <w:rPr/>
            </w:pPr>
            <w:r>
              <w:rPr/>
              <w:t> </w:t>
            </w:r>
          </w:p>
        </w:tc>
      </w:tr>
      <w:tr>
        <w:trPr/>
        <w:tc>
          <w:tcPr>
            <w:tcW w:w="247" w:type="dxa"/>
            <w:tcBorders>
              <w:bottom w:val="single" w:sz="2" w:space="0" w:color="000000"/>
            </w:tcBorders>
            <w:shd w:fill="auto" w:val="clear"/>
            <w:tcMar>
              <w:bottom w:w="28" w:type="dxa"/>
            </w:tcMar>
          </w:tcPr>
          <w:p>
            <w:pPr>
              <w:pStyle w:val="TableContents"/>
              <w:spacing w:before="0" w:after="283"/>
              <w:rPr>
                <w:rFonts w:ascii="Times New Roman" w:hAnsi="Times New Roman"/>
                <w:sz w:val="20"/>
              </w:rPr>
            </w:pPr>
            <w:r>
              <w:rPr>
                <w:rFonts w:ascii="Times New Roman" w:hAnsi="Times New Roman"/>
                <w:sz w:val="20"/>
              </w:rPr>
              <w:t>12.</w:t>
            </w:r>
          </w:p>
        </w:tc>
        <w:tc>
          <w:tcPr>
            <w:tcW w:w="110" w:type="dxa"/>
            <w:tcBorders>
              <w:bottom w:val="single" w:sz="2" w:space="0" w:color="000000"/>
            </w:tcBorders>
            <w:shd w:fill="auto" w:val="clear"/>
            <w:tcMar>
              <w:bottom w:w="28" w:type="dxa"/>
            </w:tcMar>
            <w:vAlign w:val="bottom"/>
          </w:tcPr>
          <w:p>
            <w:pPr>
              <w:pStyle w:val="TableContents"/>
              <w:spacing w:before="0" w:after="283"/>
              <w:rPr/>
            </w:pPr>
            <w:r>
              <w:rPr/>
              <w:t> </w:t>
            </w:r>
          </w:p>
        </w:tc>
        <w:tc>
          <w:tcPr>
            <w:tcW w:w="9136" w:type="dxa"/>
            <w:tcBorders>
              <w:bottom w:val="single" w:sz="2" w:space="0" w:color="000000"/>
            </w:tcBorders>
            <w:shd w:fill="auto" w:val="clear"/>
            <w:tcMar>
              <w:bottom w:w="28" w:type="dxa"/>
            </w:tcMar>
          </w:tcPr>
          <w:p>
            <w:pPr>
              <w:pStyle w:val="TableContents"/>
              <w:spacing w:before="0" w:after="0"/>
              <w:rPr>
                <w:rFonts w:ascii="Times New Roman" w:hAnsi="Times New Roman"/>
                <w:sz w:val="20"/>
              </w:rPr>
            </w:pPr>
            <w:r>
              <w:rPr>
                <w:rFonts w:ascii="Times New Roman" w:hAnsi="Times New Roman"/>
                <w:sz w:val="20"/>
              </w:rPr>
              <w:t>Type of Reporting Person (See Instructions)</w:t>
            </w:r>
          </w:p>
          <w:p>
            <w:pPr>
              <w:pStyle w:val="TableContents"/>
              <w:spacing w:before="0" w:after="0"/>
              <w:rPr/>
            </w:pPr>
            <w:r>
              <w:rPr/>
              <w:t> </w:t>
            </w:r>
          </w:p>
          <w:p>
            <w:pPr>
              <w:pStyle w:val="TableContents"/>
              <w:spacing w:before="0" w:after="0"/>
              <w:rPr/>
            </w:pPr>
            <w:r>
              <w:rPr/>
              <w:t> </w:t>
            </w:r>
          </w:p>
          <w:p>
            <w:pPr>
              <w:pStyle w:val="TableContents"/>
              <w:spacing w:before="0" w:after="15"/>
              <w:rPr/>
            </w:pPr>
            <w:r>
              <w:rPr/>
              <w:t>            </w:t>
            </w:r>
            <w:r>
              <w:rPr>
                <w:rFonts w:ascii="Times New Roman" w:hAnsi="Times New Roman"/>
                <w:sz w:val="24"/>
              </w:rPr>
              <w:t>IA</w:t>
            </w:r>
          </w:p>
        </w:tc>
        <w:tc>
          <w:tcPr>
            <w:tcW w:w="110" w:type="dxa"/>
            <w:tcBorders>
              <w:bottom w:val="single" w:sz="2" w:space="0" w:color="000000"/>
            </w:tcBorders>
            <w:shd w:fill="auto" w:val="clear"/>
            <w:tcMar>
              <w:bottom w:w="28" w:type="dxa"/>
            </w:tcMar>
            <w:vAlign w:val="bottom"/>
          </w:tcPr>
          <w:p>
            <w:pPr>
              <w:pStyle w:val="TableContents"/>
              <w:spacing w:before="0" w:after="283"/>
              <w:rPr/>
            </w:pPr>
            <w:r>
              <w:rPr/>
              <w:t> </w:t>
            </w:r>
          </w:p>
        </w:tc>
        <w:tc>
          <w:tcPr>
            <w:tcW w:w="602" w:type="dxa"/>
            <w:tcBorders>
              <w:bottom w:val="single" w:sz="2" w:space="0" w:color="000000"/>
            </w:tcBorders>
            <w:shd w:fill="auto" w:val="clear"/>
            <w:tcMar>
              <w:bottom w:w="28" w:type="dxa"/>
            </w:tcMar>
          </w:tcPr>
          <w:p>
            <w:pPr>
              <w:pStyle w:val="TableContents"/>
              <w:spacing w:before="0" w:after="283"/>
              <w:rPr/>
            </w:pPr>
            <w:r>
              <w:rPr/>
              <w:t> </w:t>
            </w:r>
          </w:p>
        </w:tc>
      </w:tr>
    </w:tbl>
    <w:tbl>
      <w:tblPr>
        <w:tblW w:w="5000" w:type="pct"/>
        <w:jc w:val="center"/>
        <w:tblInd w:w="0" w:type="dxa"/>
        <w:tblCellMar>
          <w:top w:w="0" w:type="dxa"/>
          <w:left w:w="0" w:type="dxa"/>
          <w:bottom w:w="0" w:type="dxa"/>
          <w:right w:w="0" w:type="dxa"/>
        </w:tblCellMar>
      </w:tblPr>
      <w:tblGrid>
        <w:gridCol w:w="865"/>
        <w:gridCol w:w="214"/>
        <w:gridCol w:w="205"/>
        <w:gridCol w:w="214"/>
        <w:gridCol w:w="234"/>
        <w:gridCol w:w="252"/>
        <w:gridCol w:w="8221"/>
      </w:tblGrid>
      <w:tr>
        <w:trPr/>
        <w:tc>
          <w:tcPr>
            <w:tcW w:w="865" w:type="dxa"/>
            <w:tcBorders/>
            <w:shd w:fill="auto" w:val="clear"/>
            <w:vAlign w:val="center"/>
          </w:tcPr>
          <w:p>
            <w:pPr>
              <w:pStyle w:val="TableContents"/>
              <w:spacing w:before="0" w:after="283"/>
              <w:rPr>
                <w:sz w:val="4"/>
                <w:szCs w:val="4"/>
              </w:rPr>
            </w:pPr>
            <w:r>
              <w:rPr>
                <w:sz w:val="4"/>
                <w:szCs w:val="4"/>
              </w:rPr>
            </w:r>
          </w:p>
        </w:tc>
        <w:tc>
          <w:tcPr>
            <w:tcW w:w="214" w:type="dxa"/>
            <w:tcBorders/>
            <w:shd w:fill="auto" w:val="clear"/>
            <w:vAlign w:val="bottom"/>
          </w:tcPr>
          <w:p>
            <w:pPr>
              <w:pStyle w:val="TableContents"/>
              <w:spacing w:before="0" w:after="283"/>
              <w:rPr>
                <w:sz w:val="4"/>
                <w:szCs w:val="4"/>
              </w:rPr>
            </w:pPr>
            <w:r>
              <w:rPr>
                <w:sz w:val="4"/>
                <w:szCs w:val="4"/>
              </w:rPr>
            </w:r>
          </w:p>
        </w:tc>
        <w:tc>
          <w:tcPr>
            <w:tcW w:w="205" w:type="dxa"/>
            <w:tcBorders/>
            <w:shd w:fill="auto" w:val="clear"/>
            <w:vAlign w:val="center"/>
          </w:tcPr>
          <w:p>
            <w:pPr>
              <w:pStyle w:val="TableContents"/>
              <w:spacing w:before="0" w:after="283"/>
              <w:rPr>
                <w:sz w:val="4"/>
                <w:szCs w:val="4"/>
              </w:rPr>
            </w:pPr>
            <w:r>
              <w:rPr>
                <w:sz w:val="4"/>
                <w:szCs w:val="4"/>
              </w:rPr>
            </w:r>
          </w:p>
        </w:tc>
        <w:tc>
          <w:tcPr>
            <w:tcW w:w="214" w:type="dxa"/>
            <w:tcBorders/>
            <w:shd w:fill="auto" w:val="clear"/>
            <w:vAlign w:val="bottom"/>
          </w:tcPr>
          <w:p>
            <w:pPr>
              <w:pStyle w:val="TableContents"/>
              <w:spacing w:before="0" w:after="283"/>
              <w:rPr>
                <w:sz w:val="4"/>
                <w:szCs w:val="4"/>
              </w:rPr>
            </w:pPr>
            <w:r>
              <w:rPr>
                <w:sz w:val="4"/>
                <w:szCs w:val="4"/>
              </w:rPr>
            </w:r>
          </w:p>
        </w:tc>
        <w:tc>
          <w:tcPr>
            <w:tcW w:w="234" w:type="dxa"/>
            <w:tcBorders/>
            <w:shd w:fill="auto" w:val="clear"/>
            <w:vAlign w:val="center"/>
          </w:tcPr>
          <w:p>
            <w:pPr>
              <w:pStyle w:val="TableContents"/>
              <w:spacing w:before="0" w:after="283"/>
              <w:rPr>
                <w:sz w:val="4"/>
                <w:szCs w:val="4"/>
              </w:rPr>
            </w:pPr>
            <w:r>
              <w:rPr>
                <w:sz w:val="4"/>
                <w:szCs w:val="4"/>
              </w:rPr>
            </w:r>
          </w:p>
        </w:tc>
        <w:tc>
          <w:tcPr>
            <w:tcW w:w="252" w:type="dxa"/>
            <w:tcBorders/>
            <w:shd w:fill="auto" w:val="clear"/>
            <w:vAlign w:val="bottom"/>
          </w:tcPr>
          <w:p>
            <w:pPr>
              <w:pStyle w:val="TableContents"/>
              <w:spacing w:before="0" w:after="283"/>
              <w:rPr>
                <w:sz w:val="4"/>
                <w:szCs w:val="4"/>
              </w:rPr>
            </w:pPr>
            <w:r>
              <w:rPr>
                <w:sz w:val="4"/>
                <w:szCs w:val="4"/>
              </w:rPr>
            </w:r>
          </w:p>
        </w:tc>
        <w:tc>
          <w:tcPr>
            <w:tcW w:w="8221" w:type="dxa"/>
            <w:tcBorders/>
            <w:shd w:fill="auto" w:val="clear"/>
            <w:vAlign w:val="center"/>
          </w:tcPr>
          <w:p>
            <w:pPr>
              <w:pStyle w:val="TableContents"/>
              <w:spacing w:before="0" w:after="283"/>
              <w:rPr>
                <w:sz w:val="4"/>
                <w:szCs w:val="4"/>
              </w:rPr>
            </w:pPr>
            <w:r>
              <w:rPr>
                <w:sz w:val="4"/>
                <w:szCs w:val="4"/>
              </w:rPr>
            </w:r>
          </w:p>
        </w:tc>
      </w:tr>
      <w:tr>
        <w:trPr/>
        <w:tc>
          <w:tcPr>
            <w:tcW w:w="865" w:type="dxa"/>
            <w:tcBorders/>
            <w:shd w:fill="auto" w:val="clear"/>
          </w:tcPr>
          <w:p>
            <w:pPr>
              <w:pStyle w:val="TableContents"/>
              <w:spacing w:before="0" w:after="283"/>
              <w:rPr>
                <w:rFonts w:ascii="Times New Roman" w:hAnsi="Times New Roman"/>
                <w:sz w:val="20"/>
              </w:rPr>
            </w:pPr>
            <w:r>
              <w:rPr>
                <w:rFonts w:ascii="Times New Roman" w:hAnsi="Times New Roman"/>
                <w:sz w:val="20"/>
              </w:rPr>
              <w:t>Item 1.</w:t>
            </w:r>
          </w:p>
        </w:tc>
        <w:tc>
          <w:tcPr>
            <w:tcW w:w="214" w:type="dxa"/>
            <w:tcBorders/>
            <w:shd w:fill="auto" w:val="clear"/>
            <w:vAlign w:val="bottom"/>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234" w:type="dxa"/>
            <w:tcBorders/>
            <w:shd w:fill="auto" w:val="clear"/>
            <w:vAlign w:val="bottom"/>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8221" w:type="dxa"/>
            <w:tcBorders/>
            <w:shd w:fill="auto" w:val="clear"/>
            <w:vAlign w:val="bottom"/>
          </w:tcPr>
          <w:p>
            <w:pPr>
              <w:pStyle w:val="TableContents"/>
              <w:spacing w:before="0" w:after="283"/>
              <w:rPr/>
            </w:pPr>
            <w:r>
              <w:rPr/>
              <w:t> </w:t>
            </w:r>
          </w:p>
        </w:tc>
      </w:tr>
      <w:tr>
        <w:trPr>
          <w:trHeight w:val="120" w:hRule="atLeast"/>
        </w:trPr>
        <w:tc>
          <w:tcPr>
            <w:tcW w:w="865" w:type="dxa"/>
            <w:tcBorders/>
            <w:shd w:fill="auto" w:val="clear"/>
            <w:vAlign w:val="center"/>
          </w:tcPr>
          <w:p>
            <w:pPr>
              <w:pStyle w:val="TableContents"/>
              <w:spacing w:before="0" w:after="283"/>
              <w:rPr>
                <w:sz w:val="4"/>
                <w:szCs w:val="4"/>
              </w:rPr>
            </w:pPr>
            <w:r>
              <w:rPr>
                <w:sz w:val="4"/>
                <w:szCs w:val="4"/>
              </w:rPr>
            </w:r>
          </w:p>
        </w:tc>
        <w:tc>
          <w:tcPr>
            <w:tcW w:w="419" w:type="dxa"/>
            <w:gridSpan w:val="2"/>
            <w:tcBorders/>
            <w:shd w:fill="auto" w:val="clear"/>
            <w:vAlign w:val="center"/>
          </w:tcPr>
          <w:p>
            <w:pPr>
              <w:pStyle w:val="TableContents"/>
              <w:spacing w:before="0" w:after="283"/>
              <w:rPr>
                <w:sz w:val="4"/>
                <w:szCs w:val="4"/>
              </w:rPr>
            </w:pPr>
            <w:r>
              <w:rPr>
                <w:sz w:val="4"/>
                <w:szCs w:val="4"/>
              </w:rPr>
            </w:r>
          </w:p>
        </w:tc>
        <w:tc>
          <w:tcPr>
            <w:tcW w:w="8921" w:type="dxa"/>
            <w:gridSpan w:val="4"/>
            <w:tcBorders/>
            <w:shd w:fill="auto" w:val="clear"/>
            <w:vAlign w:val="center"/>
          </w:tcPr>
          <w:p>
            <w:pPr>
              <w:pStyle w:val="TableContents"/>
              <w:spacing w:before="0" w:after="283"/>
              <w:rPr>
                <w:sz w:val="4"/>
                <w:szCs w:val="4"/>
              </w:rPr>
            </w:pPr>
            <w:r>
              <w:rPr>
                <w:sz w:val="4"/>
                <w:szCs w:val="4"/>
              </w:rPr>
            </w:r>
          </w:p>
        </w:tc>
      </w:tr>
      <w:tr>
        <w:trPr/>
        <w:tc>
          <w:tcPr>
            <w:tcW w:w="865" w:type="dxa"/>
            <w:tcBorders/>
            <w:shd w:fill="auto" w:val="clear"/>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205" w:type="dxa"/>
            <w:tcBorders/>
            <w:shd w:fill="auto" w:val="clear"/>
          </w:tcPr>
          <w:p>
            <w:pPr>
              <w:pStyle w:val="TableContents"/>
              <w:spacing w:before="0" w:after="283"/>
              <w:rPr>
                <w:rFonts w:ascii="Times New Roman" w:hAnsi="Times New Roman"/>
                <w:sz w:val="20"/>
              </w:rPr>
            </w:pPr>
            <w:r>
              <w:rPr>
                <w:rFonts w:ascii="Times New Roman" w:hAnsi="Times New Roman"/>
                <w:sz w:val="20"/>
              </w:rPr>
              <w:t>(a)</w:t>
            </w:r>
          </w:p>
        </w:tc>
        <w:tc>
          <w:tcPr>
            <w:tcW w:w="214" w:type="dxa"/>
            <w:tcBorders/>
            <w:shd w:fill="auto" w:val="clear"/>
            <w:vAlign w:val="bottom"/>
          </w:tcPr>
          <w:p>
            <w:pPr>
              <w:pStyle w:val="TableContents"/>
              <w:spacing w:before="0" w:after="283"/>
              <w:rPr/>
            </w:pPr>
            <w:r>
              <w:rPr/>
              <w:t> </w:t>
            </w:r>
          </w:p>
        </w:tc>
        <w:tc>
          <w:tcPr>
            <w:tcW w:w="8707" w:type="dxa"/>
            <w:gridSpan w:val="3"/>
            <w:tcBorders/>
            <w:shd w:fill="auto" w:val="clear"/>
          </w:tcPr>
          <w:p>
            <w:pPr>
              <w:pStyle w:val="TableContents"/>
              <w:spacing w:before="0" w:after="0"/>
              <w:rPr>
                <w:rFonts w:ascii="Times New Roman" w:hAnsi="Times New Roman"/>
                <w:sz w:val="20"/>
              </w:rPr>
            </w:pPr>
            <w:r>
              <w:rPr>
                <w:rFonts w:ascii="Times New Roman" w:hAnsi="Times New Roman"/>
                <w:sz w:val="20"/>
              </w:rPr>
              <w:t>Name of Issuer</w:t>
            </w:r>
          </w:p>
          <w:p>
            <w:pPr>
              <w:pStyle w:val="TableContents"/>
              <w:spacing w:before="0" w:after="0"/>
              <w:rPr/>
            </w:pPr>
            <w:r>
              <w:rPr/>
              <w:t> </w:t>
            </w:r>
          </w:p>
          <w:p>
            <w:pPr>
              <w:pStyle w:val="TableContents"/>
              <w:spacing w:before="0" w:after="15"/>
              <w:rPr>
                <w:rFonts w:ascii="Times New Roman" w:hAnsi="Times New Roman"/>
                <w:sz w:val="20"/>
              </w:rPr>
            </w:pPr>
            <w:r>
              <w:rPr>
                <w:rFonts w:ascii="Times New Roman" w:hAnsi="Times New Roman"/>
                <w:sz w:val="20"/>
              </w:rPr>
              <w:t>VIAD CORP</w:t>
            </w:r>
          </w:p>
        </w:tc>
      </w:tr>
      <w:tr>
        <w:trPr>
          <w:trHeight w:val="120" w:hRule="atLeast"/>
        </w:trPr>
        <w:tc>
          <w:tcPr>
            <w:tcW w:w="865" w:type="dxa"/>
            <w:tcBorders/>
            <w:shd w:fill="auto" w:val="clear"/>
            <w:vAlign w:val="center"/>
          </w:tcPr>
          <w:p>
            <w:pPr>
              <w:pStyle w:val="TableContents"/>
              <w:spacing w:before="0" w:after="283"/>
              <w:rPr>
                <w:sz w:val="4"/>
                <w:szCs w:val="4"/>
              </w:rPr>
            </w:pPr>
            <w:r>
              <w:rPr>
                <w:sz w:val="4"/>
                <w:szCs w:val="4"/>
              </w:rPr>
            </w:r>
          </w:p>
        </w:tc>
        <w:tc>
          <w:tcPr>
            <w:tcW w:w="419" w:type="dxa"/>
            <w:gridSpan w:val="2"/>
            <w:tcBorders/>
            <w:shd w:fill="auto" w:val="clear"/>
            <w:vAlign w:val="center"/>
          </w:tcPr>
          <w:p>
            <w:pPr>
              <w:pStyle w:val="TableContents"/>
              <w:spacing w:before="0" w:after="283"/>
              <w:rPr>
                <w:sz w:val="4"/>
                <w:szCs w:val="4"/>
              </w:rPr>
            </w:pPr>
            <w:r>
              <w:rPr>
                <w:sz w:val="4"/>
                <w:szCs w:val="4"/>
              </w:rPr>
            </w:r>
          </w:p>
        </w:tc>
        <w:tc>
          <w:tcPr>
            <w:tcW w:w="8921" w:type="dxa"/>
            <w:gridSpan w:val="4"/>
            <w:tcBorders/>
            <w:shd w:fill="auto" w:val="clear"/>
            <w:vAlign w:val="center"/>
          </w:tcPr>
          <w:p>
            <w:pPr>
              <w:pStyle w:val="TableContents"/>
              <w:spacing w:before="0" w:after="283"/>
              <w:rPr>
                <w:sz w:val="4"/>
                <w:szCs w:val="4"/>
              </w:rPr>
            </w:pPr>
            <w:r>
              <w:rPr>
                <w:sz w:val="4"/>
                <w:szCs w:val="4"/>
              </w:rPr>
            </w:r>
          </w:p>
        </w:tc>
      </w:tr>
      <w:tr>
        <w:trPr/>
        <w:tc>
          <w:tcPr>
            <w:tcW w:w="865" w:type="dxa"/>
            <w:tcBorders/>
            <w:shd w:fill="auto" w:val="clear"/>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205" w:type="dxa"/>
            <w:tcBorders/>
            <w:shd w:fill="auto" w:val="clear"/>
          </w:tcPr>
          <w:p>
            <w:pPr>
              <w:pStyle w:val="TableContents"/>
              <w:spacing w:before="0" w:after="283"/>
              <w:rPr>
                <w:rFonts w:ascii="Times New Roman" w:hAnsi="Times New Roman"/>
                <w:sz w:val="20"/>
              </w:rPr>
            </w:pPr>
            <w:r>
              <w:rPr>
                <w:rFonts w:ascii="Times New Roman" w:hAnsi="Times New Roman"/>
                <w:sz w:val="20"/>
              </w:rPr>
              <w:t>(b)</w:t>
            </w:r>
          </w:p>
        </w:tc>
        <w:tc>
          <w:tcPr>
            <w:tcW w:w="214" w:type="dxa"/>
            <w:tcBorders/>
            <w:shd w:fill="auto" w:val="clear"/>
            <w:vAlign w:val="bottom"/>
          </w:tcPr>
          <w:p>
            <w:pPr>
              <w:pStyle w:val="TableContents"/>
              <w:spacing w:before="0" w:after="283"/>
              <w:rPr/>
            </w:pPr>
            <w:r>
              <w:rPr/>
              <w:t> </w:t>
            </w:r>
          </w:p>
        </w:tc>
        <w:tc>
          <w:tcPr>
            <w:tcW w:w="8707" w:type="dxa"/>
            <w:gridSpan w:val="3"/>
            <w:tcBorders/>
            <w:shd w:fill="auto" w:val="clear"/>
          </w:tcPr>
          <w:p>
            <w:pPr>
              <w:pStyle w:val="TableContents"/>
              <w:spacing w:before="0" w:after="0"/>
              <w:rPr>
                <w:rFonts w:ascii="Times New Roman" w:hAnsi="Times New Roman"/>
                <w:sz w:val="20"/>
              </w:rPr>
            </w:pPr>
            <w:r>
              <w:rPr>
                <w:rFonts w:ascii="Times New Roman" w:hAnsi="Times New Roman"/>
                <w:sz w:val="20"/>
              </w:rPr>
              <w:t>Address of Issuers Principal Executive Offices</w:t>
            </w:r>
          </w:p>
          <w:p>
            <w:pPr>
              <w:pStyle w:val="TableContents"/>
              <w:spacing w:before="0" w:after="0"/>
              <w:rPr/>
            </w:pPr>
            <w:r>
              <w:rPr/>
              <w:t> </w:t>
            </w:r>
          </w:p>
          <w:p>
            <w:pPr>
              <w:pStyle w:val="TableContents"/>
              <w:spacing w:before="0" w:after="15"/>
              <w:rPr>
                <w:rFonts w:ascii="Times New Roman" w:hAnsi="Times New Roman"/>
                <w:sz w:val="20"/>
              </w:rPr>
            </w:pPr>
            <w:r>
              <w:rPr>
                <w:rFonts w:ascii="Times New Roman" w:hAnsi="Times New Roman"/>
                <w:sz w:val="20"/>
              </w:rPr>
              <w:t>1850 N Central Ave Ste 800, Phoenix,AZ 85004-0921</w:t>
            </w:r>
          </w:p>
        </w:tc>
      </w:tr>
      <w:tr>
        <w:trPr>
          <w:trHeight w:val="120" w:hRule="atLeast"/>
        </w:trPr>
        <w:tc>
          <w:tcPr>
            <w:tcW w:w="865" w:type="dxa"/>
            <w:tcBorders/>
            <w:shd w:fill="auto" w:val="clear"/>
            <w:vAlign w:val="center"/>
          </w:tcPr>
          <w:p>
            <w:pPr>
              <w:pStyle w:val="TableContents"/>
              <w:spacing w:before="0" w:after="283"/>
              <w:rPr>
                <w:sz w:val="4"/>
                <w:szCs w:val="4"/>
              </w:rPr>
            </w:pPr>
            <w:r>
              <w:rPr>
                <w:sz w:val="4"/>
                <w:szCs w:val="4"/>
              </w:rPr>
            </w:r>
          </w:p>
        </w:tc>
        <w:tc>
          <w:tcPr>
            <w:tcW w:w="419" w:type="dxa"/>
            <w:gridSpan w:val="2"/>
            <w:tcBorders/>
            <w:shd w:fill="auto" w:val="clear"/>
            <w:vAlign w:val="center"/>
          </w:tcPr>
          <w:p>
            <w:pPr>
              <w:pStyle w:val="TableContents"/>
              <w:spacing w:before="0" w:after="283"/>
              <w:rPr>
                <w:sz w:val="4"/>
                <w:szCs w:val="4"/>
              </w:rPr>
            </w:pPr>
            <w:r>
              <w:rPr>
                <w:sz w:val="4"/>
                <w:szCs w:val="4"/>
              </w:rPr>
            </w:r>
          </w:p>
        </w:tc>
        <w:tc>
          <w:tcPr>
            <w:tcW w:w="448" w:type="dxa"/>
            <w:gridSpan w:val="2"/>
            <w:tcBorders/>
            <w:shd w:fill="auto" w:val="clear"/>
            <w:vAlign w:val="center"/>
          </w:tcPr>
          <w:p>
            <w:pPr>
              <w:pStyle w:val="TableContents"/>
              <w:spacing w:before="0" w:after="283"/>
              <w:rPr>
                <w:sz w:val="4"/>
                <w:szCs w:val="4"/>
              </w:rPr>
            </w:pPr>
            <w:r>
              <w:rPr>
                <w:sz w:val="4"/>
                <w:szCs w:val="4"/>
              </w:rPr>
            </w:r>
          </w:p>
        </w:tc>
        <w:tc>
          <w:tcPr>
            <w:tcW w:w="8473" w:type="dxa"/>
            <w:gridSpan w:val="2"/>
            <w:tcBorders/>
            <w:shd w:fill="auto" w:val="clear"/>
            <w:vAlign w:val="center"/>
          </w:tcPr>
          <w:p>
            <w:pPr>
              <w:pStyle w:val="TableContents"/>
              <w:spacing w:before="0" w:after="283"/>
              <w:rPr>
                <w:sz w:val="4"/>
                <w:szCs w:val="4"/>
              </w:rPr>
            </w:pPr>
            <w:r>
              <w:rPr>
                <w:sz w:val="4"/>
                <w:szCs w:val="4"/>
              </w:rPr>
            </w:r>
          </w:p>
        </w:tc>
      </w:tr>
      <w:tr>
        <w:trPr/>
        <w:tc>
          <w:tcPr>
            <w:tcW w:w="865" w:type="dxa"/>
            <w:tcBorders/>
            <w:shd w:fill="auto" w:val="clear"/>
          </w:tcPr>
          <w:p>
            <w:pPr>
              <w:pStyle w:val="TableContents"/>
              <w:spacing w:before="0" w:after="283"/>
              <w:rPr>
                <w:rFonts w:ascii="Times New Roman" w:hAnsi="Times New Roman"/>
                <w:sz w:val="20"/>
              </w:rPr>
            </w:pPr>
            <w:r>
              <w:rPr>
                <w:rFonts w:ascii="Times New Roman" w:hAnsi="Times New Roman"/>
                <w:sz w:val="20"/>
              </w:rPr>
              <w:t>Item 2.</w:t>
            </w:r>
          </w:p>
        </w:tc>
        <w:tc>
          <w:tcPr>
            <w:tcW w:w="214" w:type="dxa"/>
            <w:tcBorders/>
            <w:shd w:fill="auto" w:val="clear"/>
            <w:vAlign w:val="bottom"/>
          </w:tcPr>
          <w:p>
            <w:pPr>
              <w:pStyle w:val="TableContents"/>
              <w:spacing w:before="0" w:after="283"/>
              <w:rPr/>
            </w:pPr>
            <w:r>
              <w:rPr/>
              <w:t> </w:t>
            </w:r>
          </w:p>
        </w:tc>
        <w:tc>
          <w:tcPr>
            <w:tcW w:w="205" w:type="dxa"/>
            <w:tcBorders/>
            <w:shd w:fill="auto" w:val="clear"/>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234" w:type="dxa"/>
            <w:tcBorders/>
            <w:shd w:fill="auto" w:val="clear"/>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8221" w:type="dxa"/>
            <w:tcBorders/>
            <w:shd w:fill="auto" w:val="clear"/>
          </w:tcPr>
          <w:p>
            <w:pPr>
              <w:pStyle w:val="TableContents"/>
              <w:spacing w:before="0" w:after="283"/>
              <w:rPr/>
            </w:pPr>
            <w:r>
              <w:rPr/>
              <w:t> </w:t>
            </w:r>
          </w:p>
        </w:tc>
      </w:tr>
      <w:tr>
        <w:trPr>
          <w:trHeight w:val="120" w:hRule="atLeast"/>
        </w:trPr>
        <w:tc>
          <w:tcPr>
            <w:tcW w:w="865" w:type="dxa"/>
            <w:tcBorders/>
            <w:shd w:fill="auto" w:val="clear"/>
            <w:vAlign w:val="center"/>
          </w:tcPr>
          <w:p>
            <w:pPr>
              <w:pStyle w:val="TableContents"/>
              <w:spacing w:before="0" w:after="283"/>
              <w:rPr>
                <w:sz w:val="4"/>
                <w:szCs w:val="4"/>
              </w:rPr>
            </w:pPr>
            <w:r>
              <w:rPr>
                <w:sz w:val="4"/>
                <w:szCs w:val="4"/>
              </w:rPr>
            </w:r>
          </w:p>
        </w:tc>
        <w:tc>
          <w:tcPr>
            <w:tcW w:w="419" w:type="dxa"/>
            <w:gridSpan w:val="2"/>
            <w:tcBorders/>
            <w:shd w:fill="auto" w:val="clear"/>
            <w:vAlign w:val="center"/>
          </w:tcPr>
          <w:p>
            <w:pPr>
              <w:pStyle w:val="TableContents"/>
              <w:spacing w:before="0" w:after="283"/>
              <w:rPr>
                <w:sz w:val="4"/>
                <w:szCs w:val="4"/>
              </w:rPr>
            </w:pPr>
            <w:r>
              <w:rPr>
                <w:sz w:val="4"/>
                <w:szCs w:val="4"/>
              </w:rPr>
            </w:r>
          </w:p>
        </w:tc>
        <w:tc>
          <w:tcPr>
            <w:tcW w:w="8921" w:type="dxa"/>
            <w:gridSpan w:val="4"/>
            <w:tcBorders/>
            <w:shd w:fill="auto" w:val="clear"/>
            <w:vAlign w:val="center"/>
          </w:tcPr>
          <w:p>
            <w:pPr>
              <w:pStyle w:val="TableContents"/>
              <w:spacing w:before="0" w:after="283"/>
              <w:rPr>
                <w:sz w:val="4"/>
                <w:szCs w:val="4"/>
              </w:rPr>
            </w:pPr>
            <w:r>
              <w:rPr>
                <w:sz w:val="4"/>
                <w:szCs w:val="4"/>
              </w:rPr>
            </w:r>
          </w:p>
        </w:tc>
      </w:tr>
      <w:tr>
        <w:trPr/>
        <w:tc>
          <w:tcPr>
            <w:tcW w:w="865" w:type="dxa"/>
            <w:tcBorders/>
            <w:shd w:fill="auto" w:val="clear"/>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205" w:type="dxa"/>
            <w:tcBorders/>
            <w:shd w:fill="auto" w:val="clear"/>
          </w:tcPr>
          <w:p>
            <w:pPr>
              <w:pStyle w:val="TableContents"/>
              <w:spacing w:before="0" w:after="283"/>
              <w:rPr>
                <w:rFonts w:ascii="Times New Roman" w:hAnsi="Times New Roman"/>
                <w:sz w:val="20"/>
              </w:rPr>
            </w:pPr>
            <w:r>
              <w:rPr>
                <w:rFonts w:ascii="Times New Roman" w:hAnsi="Times New Roman"/>
                <w:sz w:val="20"/>
              </w:rPr>
              <w:t>(a)</w:t>
            </w:r>
          </w:p>
        </w:tc>
        <w:tc>
          <w:tcPr>
            <w:tcW w:w="214" w:type="dxa"/>
            <w:tcBorders/>
            <w:shd w:fill="auto" w:val="clear"/>
            <w:vAlign w:val="bottom"/>
          </w:tcPr>
          <w:p>
            <w:pPr>
              <w:pStyle w:val="TableContents"/>
              <w:spacing w:before="0" w:after="283"/>
              <w:rPr/>
            </w:pPr>
            <w:r>
              <w:rPr/>
              <w:t> </w:t>
            </w:r>
          </w:p>
        </w:tc>
        <w:tc>
          <w:tcPr>
            <w:tcW w:w="8707" w:type="dxa"/>
            <w:gridSpan w:val="3"/>
            <w:tcBorders/>
            <w:shd w:fill="auto" w:val="clear"/>
          </w:tcPr>
          <w:p>
            <w:pPr>
              <w:pStyle w:val="TableContents"/>
              <w:spacing w:before="0" w:after="0"/>
              <w:rPr>
                <w:rFonts w:ascii="Times New Roman" w:hAnsi="Times New Roman"/>
                <w:sz w:val="20"/>
              </w:rPr>
            </w:pPr>
            <w:r>
              <w:rPr>
                <w:rFonts w:ascii="Times New Roman" w:hAnsi="Times New Roman"/>
                <w:sz w:val="20"/>
              </w:rPr>
              <w:t>Name of Person Filing</w:t>
            </w:r>
          </w:p>
          <w:p>
            <w:pPr>
              <w:pStyle w:val="TableContents"/>
              <w:spacing w:before="0" w:after="0"/>
              <w:rPr/>
            </w:pPr>
            <w:r>
              <w:rPr/>
              <w:t> </w:t>
            </w:r>
          </w:p>
          <w:p>
            <w:pPr>
              <w:pStyle w:val="TableContents"/>
              <w:spacing w:before="0" w:after="15"/>
              <w:rPr>
                <w:rFonts w:ascii="Times New Roman" w:hAnsi="Times New Roman"/>
                <w:sz w:val="20"/>
              </w:rPr>
            </w:pPr>
            <w:r>
              <w:rPr>
                <w:rFonts w:ascii="Times New Roman" w:hAnsi="Times New Roman"/>
                <w:sz w:val="20"/>
              </w:rPr>
              <w:t>Dimensional Fund Advisors LP</w:t>
            </w:r>
          </w:p>
        </w:tc>
      </w:tr>
      <w:tr>
        <w:trPr>
          <w:trHeight w:val="120" w:hRule="atLeast"/>
        </w:trPr>
        <w:tc>
          <w:tcPr>
            <w:tcW w:w="865" w:type="dxa"/>
            <w:tcBorders/>
            <w:shd w:fill="auto" w:val="clear"/>
            <w:vAlign w:val="center"/>
          </w:tcPr>
          <w:p>
            <w:pPr>
              <w:pStyle w:val="TableContents"/>
              <w:spacing w:before="0" w:after="283"/>
              <w:rPr>
                <w:sz w:val="4"/>
                <w:szCs w:val="4"/>
              </w:rPr>
            </w:pPr>
            <w:r>
              <w:rPr>
                <w:sz w:val="4"/>
                <w:szCs w:val="4"/>
              </w:rPr>
            </w:r>
          </w:p>
        </w:tc>
        <w:tc>
          <w:tcPr>
            <w:tcW w:w="419" w:type="dxa"/>
            <w:gridSpan w:val="2"/>
            <w:tcBorders/>
            <w:shd w:fill="auto" w:val="clear"/>
            <w:vAlign w:val="center"/>
          </w:tcPr>
          <w:p>
            <w:pPr>
              <w:pStyle w:val="TableContents"/>
              <w:spacing w:before="0" w:after="283"/>
              <w:rPr>
                <w:sz w:val="4"/>
                <w:szCs w:val="4"/>
              </w:rPr>
            </w:pPr>
            <w:r>
              <w:rPr>
                <w:sz w:val="4"/>
                <w:szCs w:val="4"/>
              </w:rPr>
            </w:r>
          </w:p>
        </w:tc>
        <w:tc>
          <w:tcPr>
            <w:tcW w:w="8921" w:type="dxa"/>
            <w:gridSpan w:val="4"/>
            <w:tcBorders/>
            <w:shd w:fill="auto" w:val="clear"/>
            <w:vAlign w:val="center"/>
          </w:tcPr>
          <w:p>
            <w:pPr>
              <w:pStyle w:val="TableContents"/>
              <w:spacing w:before="0" w:after="283"/>
              <w:rPr>
                <w:sz w:val="4"/>
                <w:szCs w:val="4"/>
              </w:rPr>
            </w:pPr>
            <w:r>
              <w:rPr>
                <w:sz w:val="4"/>
                <w:szCs w:val="4"/>
              </w:rPr>
            </w:r>
          </w:p>
        </w:tc>
      </w:tr>
      <w:tr>
        <w:trPr/>
        <w:tc>
          <w:tcPr>
            <w:tcW w:w="865" w:type="dxa"/>
            <w:tcBorders/>
            <w:shd w:fill="auto" w:val="clear"/>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205" w:type="dxa"/>
            <w:tcBorders/>
            <w:shd w:fill="auto" w:val="clear"/>
          </w:tcPr>
          <w:p>
            <w:pPr>
              <w:pStyle w:val="TableContents"/>
              <w:spacing w:before="0" w:after="283"/>
              <w:rPr>
                <w:rFonts w:ascii="Times New Roman" w:hAnsi="Times New Roman"/>
                <w:sz w:val="20"/>
              </w:rPr>
            </w:pPr>
            <w:r>
              <w:rPr>
                <w:rFonts w:ascii="Times New Roman" w:hAnsi="Times New Roman"/>
                <w:sz w:val="20"/>
              </w:rPr>
              <w:t>(b)</w:t>
            </w:r>
          </w:p>
        </w:tc>
        <w:tc>
          <w:tcPr>
            <w:tcW w:w="214" w:type="dxa"/>
            <w:tcBorders/>
            <w:shd w:fill="auto" w:val="clear"/>
            <w:vAlign w:val="bottom"/>
          </w:tcPr>
          <w:p>
            <w:pPr>
              <w:pStyle w:val="TableContents"/>
              <w:spacing w:before="0" w:after="283"/>
              <w:rPr/>
            </w:pPr>
            <w:r>
              <w:rPr/>
              <w:t> </w:t>
            </w:r>
          </w:p>
        </w:tc>
        <w:tc>
          <w:tcPr>
            <w:tcW w:w="8707" w:type="dxa"/>
            <w:gridSpan w:val="3"/>
            <w:tcBorders/>
            <w:shd w:fill="auto" w:val="clear"/>
          </w:tcPr>
          <w:p>
            <w:pPr>
              <w:pStyle w:val="TableContents"/>
              <w:spacing w:before="0" w:after="0"/>
              <w:rPr>
                <w:rFonts w:ascii="Times New Roman" w:hAnsi="Times New Roman"/>
                <w:sz w:val="20"/>
              </w:rPr>
            </w:pPr>
            <w:r>
              <w:rPr>
                <w:rFonts w:ascii="Times New Roman" w:hAnsi="Times New Roman"/>
                <w:sz w:val="20"/>
              </w:rPr>
              <w:t>Address of Principal Business Office or, if none, Residence</w:t>
            </w:r>
          </w:p>
          <w:p>
            <w:pPr>
              <w:pStyle w:val="TableContents"/>
              <w:spacing w:before="0" w:after="0"/>
              <w:rPr/>
            </w:pPr>
            <w:r>
              <w:rPr/>
              <w:t> </w:t>
            </w:r>
          </w:p>
          <w:p>
            <w:pPr>
              <w:pStyle w:val="TableContents"/>
              <w:spacing w:before="0" w:after="15"/>
              <w:rPr>
                <w:rFonts w:ascii="Times New Roman" w:hAnsi="Times New Roman"/>
                <w:sz w:val="20"/>
              </w:rPr>
            </w:pPr>
            <w:r>
              <w:rPr>
                <w:rFonts w:ascii="Times New Roman" w:hAnsi="Times New Roman"/>
                <w:sz w:val="20"/>
              </w:rPr>
              <w:t>Palisades West, Building One, 6300 Bee Cave Road, Austin, Texas, 78746</w:t>
            </w:r>
          </w:p>
        </w:tc>
      </w:tr>
      <w:tr>
        <w:trPr>
          <w:trHeight w:val="120" w:hRule="atLeast"/>
        </w:trPr>
        <w:tc>
          <w:tcPr>
            <w:tcW w:w="865" w:type="dxa"/>
            <w:tcBorders/>
            <w:shd w:fill="auto" w:val="clear"/>
            <w:vAlign w:val="center"/>
          </w:tcPr>
          <w:p>
            <w:pPr>
              <w:pStyle w:val="TableContents"/>
              <w:spacing w:before="0" w:after="283"/>
              <w:rPr>
                <w:sz w:val="4"/>
                <w:szCs w:val="4"/>
              </w:rPr>
            </w:pPr>
            <w:r>
              <w:rPr>
                <w:sz w:val="4"/>
                <w:szCs w:val="4"/>
              </w:rPr>
            </w:r>
          </w:p>
        </w:tc>
        <w:tc>
          <w:tcPr>
            <w:tcW w:w="419" w:type="dxa"/>
            <w:gridSpan w:val="2"/>
            <w:tcBorders/>
            <w:shd w:fill="auto" w:val="clear"/>
            <w:vAlign w:val="center"/>
          </w:tcPr>
          <w:p>
            <w:pPr>
              <w:pStyle w:val="TableContents"/>
              <w:spacing w:before="0" w:after="283"/>
              <w:rPr>
                <w:sz w:val="4"/>
                <w:szCs w:val="4"/>
              </w:rPr>
            </w:pPr>
            <w:r>
              <w:rPr>
                <w:sz w:val="4"/>
                <w:szCs w:val="4"/>
              </w:rPr>
            </w:r>
          </w:p>
        </w:tc>
        <w:tc>
          <w:tcPr>
            <w:tcW w:w="8921" w:type="dxa"/>
            <w:gridSpan w:val="4"/>
            <w:tcBorders/>
            <w:shd w:fill="auto" w:val="clear"/>
            <w:vAlign w:val="center"/>
          </w:tcPr>
          <w:p>
            <w:pPr>
              <w:pStyle w:val="TableContents"/>
              <w:spacing w:before="0" w:after="283"/>
              <w:rPr>
                <w:sz w:val="4"/>
                <w:szCs w:val="4"/>
              </w:rPr>
            </w:pPr>
            <w:r>
              <w:rPr>
                <w:sz w:val="4"/>
                <w:szCs w:val="4"/>
              </w:rPr>
            </w:r>
          </w:p>
        </w:tc>
      </w:tr>
      <w:tr>
        <w:trPr/>
        <w:tc>
          <w:tcPr>
            <w:tcW w:w="865" w:type="dxa"/>
            <w:tcBorders/>
            <w:shd w:fill="auto" w:val="clear"/>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205" w:type="dxa"/>
            <w:tcBorders/>
            <w:shd w:fill="auto" w:val="clear"/>
          </w:tcPr>
          <w:p>
            <w:pPr>
              <w:pStyle w:val="TableContents"/>
              <w:spacing w:before="0" w:after="283"/>
              <w:rPr>
                <w:rFonts w:ascii="Times New Roman" w:hAnsi="Times New Roman"/>
                <w:sz w:val="20"/>
              </w:rPr>
            </w:pPr>
            <w:r>
              <w:rPr>
                <w:rFonts w:ascii="Times New Roman" w:hAnsi="Times New Roman"/>
                <w:sz w:val="20"/>
              </w:rPr>
              <w:t>(c)</w:t>
            </w:r>
          </w:p>
        </w:tc>
        <w:tc>
          <w:tcPr>
            <w:tcW w:w="214" w:type="dxa"/>
            <w:tcBorders/>
            <w:shd w:fill="auto" w:val="clear"/>
            <w:vAlign w:val="bottom"/>
          </w:tcPr>
          <w:p>
            <w:pPr>
              <w:pStyle w:val="TableContents"/>
              <w:spacing w:before="0" w:after="283"/>
              <w:rPr/>
            </w:pPr>
            <w:r>
              <w:rPr/>
              <w:t> </w:t>
            </w:r>
          </w:p>
        </w:tc>
        <w:tc>
          <w:tcPr>
            <w:tcW w:w="8707" w:type="dxa"/>
            <w:gridSpan w:val="3"/>
            <w:tcBorders/>
            <w:shd w:fill="auto" w:val="clear"/>
          </w:tcPr>
          <w:p>
            <w:pPr>
              <w:pStyle w:val="TableContents"/>
              <w:spacing w:before="0" w:after="0"/>
              <w:rPr>
                <w:rFonts w:ascii="Times New Roman" w:hAnsi="Times New Roman"/>
                <w:sz w:val="20"/>
              </w:rPr>
            </w:pPr>
            <w:r>
              <w:rPr>
                <w:rFonts w:ascii="Times New Roman" w:hAnsi="Times New Roman"/>
                <w:sz w:val="20"/>
              </w:rPr>
              <w:t>Citizenship</w:t>
            </w:r>
          </w:p>
          <w:p>
            <w:pPr>
              <w:pStyle w:val="TableContents"/>
              <w:spacing w:before="0" w:after="0"/>
              <w:rPr/>
            </w:pPr>
            <w:r>
              <w:rPr/>
              <w:t> </w:t>
            </w:r>
          </w:p>
          <w:p>
            <w:pPr>
              <w:pStyle w:val="TableContents"/>
              <w:spacing w:before="0" w:after="15"/>
              <w:rPr>
                <w:rFonts w:ascii="Times New Roman" w:hAnsi="Times New Roman"/>
                <w:sz w:val="20"/>
              </w:rPr>
            </w:pPr>
            <w:r>
              <w:rPr>
                <w:rFonts w:ascii="Times New Roman" w:hAnsi="Times New Roman"/>
                <w:sz w:val="20"/>
              </w:rPr>
              <w:t>Delaware Limited Partnership</w:t>
            </w:r>
          </w:p>
        </w:tc>
      </w:tr>
      <w:tr>
        <w:trPr>
          <w:trHeight w:val="120" w:hRule="atLeast"/>
        </w:trPr>
        <w:tc>
          <w:tcPr>
            <w:tcW w:w="865" w:type="dxa"/>
            <w:tcBorders/>
            <w:shd w:fill="auto" w:val="clear"/>
            <w:vAlign w:val="center"/>
          </w:tcPr>
          <w:p>
            <w:pPr>
              <w:pStyle w:val="TableContents"/>
              <w:spacing w:before="0" w:after="283"/>
              <w:rPr>
                <w:sz w:val="4"/>
                <w:szCs w:val="4"/>
              </w:rPr>
            </w:pPr>
            <w:r>
              <w:rPr>
                <w:sz w:val="4"/>
                <w:szCs w:val="4"/>
              </w:rPr>
            </w:r>
          </w:p>
        </w:tc>
        <w:tc>
          <w:tcPr>
            <w:tcW w:w="419" w:type="dxa"/>
            <w:gridSpan w:val="2"/>
            <w:tcBorders/>
            <w:shd w:fill="auto" w:val="clear"/>
            <w:vAlign w:val="center"/>
          </w:tcPr>
          <w:p>
            <w:pPr>
              <w:pStyle w:val="TableContents"/>
              <w:spacing w:before="0" w:after="283"/>
              <w:rPr>
                <w:sz w:val="4"/>
                <w:szCs w:val="4"/>
              </w:rPr>
            </w:pPr>
            <w:r>
              <w:rPr>
                <w:sz w:val="4"/>
                <w:szCs w:val="4"/>
              </w:rPr>
            </w:r>
          </w:p>
        </w:tc>
        <w:tc>
          <w:tcPr>
            <w:tcW w:w="8921" w:type="dxa"/>
            <w:gridSpan w:val="4"/>
            <w:tcBorders/>
            <w:shd w:fill="auto" w:val="clear"/>
            <w:vAlign w:val="center"/>
          </w:tcPr>
          <w:p>
            <w:pPr>
              <w:pStyle w:val="TableContents"/>
              <w:spacing w:before="0" w:after="283"/>
              <w:rPr>
                <w:sz w:val="4"/>
                <w:szCs w:val="4"/>
              </w:rPr>
            </w:pPr>
            <w:r>
              <w:rPr>
                <w:sz w:val="4"/>
                <w:szCs w:val="4"/>
              </w:rPr>
            </w:r>
          </w:p>
        </w:tc>
      </w:tr>
      <w:tr>
        <w:trPr/>
        <w:tc>
          <w:tcPr>
            <w:tcW w:w="865" w:type="dxa"/>
            <w:tcBorders/>
            <w:shd w:fill="auto" w:val="clear"/>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205" w:type="dxa"/>
            <w:tcBorders/>
            <w:shd w:fill="auto" w:val="clear"/>
          </w:tcPr>
          <w:p>
            <w:pPr>
              <w:pStyle w:val="TableContents"/>
              <w:spacing w:before="0" w:after="283"/>
              <w:rPr>
                <w:rFonts w:ascii="Times New Roman" w:hAnsi="Times New Roman"/>
                <w:sz w:val="20"/>
              </w:rPr>
            </w:pPr>
            <w:r>
              <w:rPr>
                <w:rFonts w:ascii="Times New Roman" w:hAnsi="Times New Roman"/>
                <w:sz w:val="20"/>
              </w:rPr>
              <w:t>(d)</w:t>
            </w:r>
          </w:p>
        </w:tc>
        <w:tc>
          <w:tcPr>
            <w:tcW w:w="214" w:type="dxa"/>
            <w:tcBorders/>
            <w:shd w:fill="auto" w:val="clear"/>
            <w:vAlign w:val="bottom"/>
          </w:tcPr>
          <w:p>
            <w:pPr>
              <w:pStyle w:val="TableContents"/>
              <w:spacing w:before="0" w:after="283"/>
              <w:rPr/>
            </w:pPr>
            <w:r>
              <w:rPr/>
              <w:t> </w:t>
            </w:r>
          </w:p>
        </w:tc>
        <w:tc>
          <w:tcPr>
            <w:tcW w:w="8707" w:type="dxa"/>
            <w:gridSpan w:val="3"/>
            <w:tcBorders/>
            <w:shd w:fill="auto" w:val="clear"/>
          </w:tcPr>
          <w:p>
            <w:pPr>
              <w:pStyle w:val="TableContents"/>
              <w:spacing w:before="0" w:after="0"/>
              <w:rPr>
                <w:rFonts w:ascii="Times New Roman" w:hAnsi="Times New Roman"/>
                <w:sz w:val="20"/>
              </w:rPr>
            </w:pPr>
            <w:r>
              <w:rPr>
                <w:rFonts w:ascii="Times New Roman" w:hAnsi="Times New Roman"/>
                <w:sz w:val="20"/>
              </w:rPr>
              <w:t>Title of Class of Securities</w:t>
            </w:r>
          </w:p>
          <w:p>
            <w:pPr>
              <w:pStyle w:val="TableContents"/>
              <w:spacing w:before="0" w:after="0"/>
              <w:rPr/>
            </w:pPr>
            <w:r>
              <w:rPr/>
              <w:t> </w:t>
            </w:r>
          </w:p>
          <w:p>
            <w:pPr>
              <w:pStyle w:val="TableContents"/>
              <w:spacing w:before="0" w:after="15"/>
              <w:rPr>
                <w:rFonts w:ascii="Times New Roman" w:hAnsi="Times New Roman"/>
                <w:sz w:val="20"/>
              </w:rPr>
            </w:pPr>
            <w:r>
              <w:rPr>
                <w:rFonts w:ascii="Times New Roman" w:hAnsi="Times New Roman"/>
                <w:sz w:val="20"/>
              </w:rPr>
              <w:t>Common Stock</w:t>
            </w:r>
          </w:p>
        </w:tc>
      </w:tr>
      <w:tr>
        <w:trPr>
          <w:trHeight w:val="120" w:hRule="atLeast"/>
        </w:trPr>
        <w:tc>
          <w:tcPr>
            <w:tcW w:w="865" w:type="dxa"/>
            <w:tcBorders/>
            <w:shd w:fill="auto" w:val="clear"/>
            <w:vAlign w:val="center"/>
          </w:tcPr>
          <w:p>
            <w:pPr>
              <w:pStyle w:val="TableContents"/>
              <w:spacing w:before="0" w:after="283"/>
              <w:rPr>
                <w:sz w:val="4"/>
                <w:szCs w:val="4"/>
              </w:rPr>
            </w:pPr>
            <w:r>
              <w:rPr>
                <w:sz w:val="4"/>
                <w:szCs w:val="4"/>
              </w:rPr>
            </w:r>
          </w:p>
        </w:tc>
        <w:tc>
          <w:tcPr>
            <w:tcW w:w="419" w:type="dxa"/>
            <w:gridSpan w:val="2"/>
            <w:tcBorders/>
            <w:shd w:fill="auto" w:val="clear"/>
            <w:vAlign w:val="center"/>
          </w:tcPr>
          <w:p>
            <w:pPr>
              <w:pStyle w:val="TableContents"/>
              <w:spacing w:before="0" w:after="283"/>
              <w:rPr>
                <w:sz w:val="4"/>
                <w:szCs w:val="4"/>
              </w:rPr>
            </w:pPr>
            <w:r>
              <w:rPr>
                <w:sz w:val="4"/>
                <w:szCs w:val="4"/>
              </w:rPr>
            </w:r>
          </w:p>
        </w:tc>
        <w:tc>
          <w:tcPr>
            <w:tcW w:w="8921" w:type="dxa"/>
            <w:gridSpan w:val="4"/>
            <w:tcBorders/>
            <w:shd w:fill="auto" w:val="clear"/>
            <w:vAlign w:val="center"/>
          </w:tcPr>
          <w:p>
            <w:pPr>
              <w:pStyle w:val="TableContents"/>
              <w:spacing w:before="0" w:after="283"/>
              <w:rPr>
                <w:sz w:val="4"/>
                <w:szCs w:val="4"/>
              </w:rPr>
            </w:pPr>
            <w:r>
              <w:rPr>
                <w:sz w:val="4"/>
                <w:szCs w:val="4"/>
              </w:rPr>
            </w:r>
          </w:p>
        </w:tc>
      </w:tr>
      <w:tr>
        <w:trPr/>
        <w:tc>
          <w:tcPr>
            <w:tcW w:w="865" w:type="dxa"/>
            <w:tcBorders/>
            <w:shd w:fill="auto" w:val="clear"/>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205" w:type="dxa"/>
            <w:tcBorders/>
            <w:shd w:fill="auto" w:val="clear"/>
          </w:tcPr>
          <w:p>
            <w:pPr>
              <w:pStyle w:val="TableContents"/>
              <w:spacing w:before="0" w:after="283"/>
              <w:rPr>
                <w:rFonts w:ascii="Times New Roman" w:hAnsi="Times New Roman"/>
                <w:sz w:val="20"/>
              </w:rPr>
            </w:pPr>
            <w:r>
              <w:rPr>
                <w:rFonts w:ascii="Times New Roman" w:hAnsi="Times New Roman"/>
                <w:sz w:val="20"/>
              </w:rPr>
              <w:t>(e)</w:t>
            </w:r>
          </w:p>
        </w:tc>
        <w:tc>
          <w:tcPr>
            <w:tcW w:w="214" w:type="dxa"/>
            <w:tcBorders/>
            <w:shd w:fill="auto" w:val="clear"/>
            <w:vAlign w:val="bottom"/>
          </w:tcPr>
          <w:p>
            <w:pPr>
              <w:pStyle w:val="TableContents"/>
              <w:spacing w:before="0" w:after="283"/>
              <w:rPr/>
            </w:pPr>
            <w:r>
              <w:rPr/>
              <w:t> </w:t>
            </w:r>
          </w:p>
        </w:tc>
        <w:tc>
          <w:tcPr>
            <w:tcW w:w="8707" w:type="dxa"/>
            <w:gridSpan w:val="3"/>
            <w:tcBorders/>
            <w:shd w:fill="auto" w:val="clear"/>
          </w:tcPr>
          <w:p>
            <w:pPr>
              <w:pStyle w:val="TableContents"/>
              <w:spacing w:before="0" w:after="0"/>
              <w:rPr>
                <w:rFonts w:ascii="Times New Roman" w:hAnsi="Times New Roman"/>
                <w:sz w:val="20"/>
              </w:rPr>
            </w:pPr>
            <w:r>
              <w:rPr>
                <w:rFonts w:ascii="Times New Roman" w:hAnsi="Times New Roman"/>
                <w:sz w:val="20"/>
              </w:rPr>
              <w:t>CUSIP Number</w:t>
            </w:r>
          </w:p>
          <w:p>
            <w:pPr>
              <w:pStyle w:val="TableContents"/>
              <w:spacing w:before="0" w:after="0"/>
              <w:rPr/>
            </w:pPr>
            <w:r>
              <w:rPr/>
              <w:t> </w:t>
            </w:r>
          </w:p>
          <w:p>
            <w:pPr>
              <w:pStyle w:val="TableContents"/>
              <w:spacing w:before="0" w:after="15"/>
              <w:rPr>
                <w:rFonts w:ascii="Times New Roman" w:hAnsi="Times New Roman"/>
                <w:sz w:val="20"/>
              </w:rPr>
            </w:pPr>
            <w:r>
              <w:rPr>
                <w:rFonts w:ascii="Times New Roman" w:hAnsi="Times New Roman"/>
                <w:sz w:val="20"/>
              </w:rPr>
              <w:t>92552R406</w:t>
            </w:r>
          </w:p>
        </w:tc>
      </w:tr>
      <w:tr>
        <w:trPr>
          <w:trHeight w:val="120" w:hRule="atLeast"/>
        </w:trPr>
        <w:tc>
          <w:tcPr>
            <w:tcW w:w="865" w:type="dxa"/>
            <w:tcBorders/>
            <w:shd w:fill="auto" w:val="clear"/>
            <w:vAlign w:val="center"/>
          </w:tcPr>
          <w:p>
            <w:pPr>
              <w:pStyle w:val="TableContents"/>
              <w:spacing w:before="0" w:after="283"/>
              <w:rPr>
                <w:sz w:val="4"/>
                <w:szCs w:val="4"/>
              </w:rPr>
            </w:pPr>
            <w:r>
              <w:rPr>
                <w:sz w:val="4"/>
                <w:szCs w:val="4"/>
              </w:rPr>
            </w:r>
          </w:p>
        </w:tc>
        <w:tc>
          <w:tcPr>
            <w:tcW w:w="9340" w:type="dxa"/>
            <w:gridSpan w:val="6"/>
            <w:tcBorders/>
            <w:shd w:fill="auto" w:val="clear"/>
            <w:vAlign w:val="center"/>
          </w:tcPr>
          <w:p>
            <w:pPr>
              <w:pStyle w:val="TableContents"/>
              <w:spacing w:before="0" w:after="283"/>
              <w:rPr>
                <w:sz w:val="4"/>
                <w:szCs w:val="4"/>
              </w:rPr>
            </w:pPr>
            <w:r>
              <w:rPr>
                <w:sz w:val="4"/>
                <w:szCs w:val="4"/>
              </w:rPr>
            </w:r>
          </w:p>
        </w:tc>
      </w:tr>
      <w:tr>
        <w:trPr/>
        <w:tc>
          <w:tcPr>
            <w:tcW w:w="865" w:type="dxa"/>
            <w:tcBorders/>
            <w:shd w:fill="auto" w:val="clear"/>
          </w:tcPr>
          <w:p>
            <w:pPr>
              <w:pStyle w:val="TableContents"/>
              <w:spacing w:before="0" w:after="283"/>
              <w:rPr>
                <w:rFonts w:ascii="Times New Roman" w:hAnsi="Times New Roman"/>
                <w:sz w:val="20"/>
              </w:rPr>
            </w:pPr>
            <w:r>
              <w:rPr>
                <w:rFonts w:ascii="Times New Roman" w:hAnsi="Times New Roman"/>
                <w:sz w:val="20"/>
              </w:rPr>
              <w:t>Item 3.</w:t>
            </w:r>
          </w:p>
        </w:tc>
        <w:tc>
          <w:tcPr>
            <w:tcW w:w="214" w:type="dxa"/>
            <w:tcBorders/>
            <w:shd w:fill="auto" w:val="clear"/>
            <w:vAlign w:val="bottom"/>
          </w:tcPr>
          <w:p>
            <w:pPr>
              <w:pStyle w:val="TableContents"/>
              <w:spacing w:before="0" w:after="283"/>
              <w:rPr/>
            </w:pPr>
            <w:r>
              <w:rPr/>
              <w:t> </w:t>
            </w:r>
          </w:p>
        </w:tc>
        <w:tc>
          <w:tcPr>
            <w:tcW w:w="9126" w:type="dxa"/>
            <w:gridSpan w:val="5"/>
            <w:tcBorders/>
            <w:shd w:fill="auto" w:val="clear"/>
          </w:tcPr>
          <w:p>
            <w:pPr>
              <w:pStyle w:val="TableContents"/>
              <w:spacing w:before="0" w:after="283"/>
              <w:rPr>
                <w:rFonts w:ascii="Times New Roman" w:hAnsi="Times New Roman"/>
                <w:sz w:val="20"/>
              </w:rPr>
            </w:pPr>
            <w:r>
              <w:rPr>
                <w:rFonts w:ascii="Times New Roman" w:hAnsi="Times New Roman"/>
                <w:sz w:val="20"/>
              </w:rPr>
              <w:t>If this statement is filed pursuant to §§240.13d-1(b) or 240.13d-2(b) or (c), check whether the person filing is a:</w:t>
            </w:r>
          </w:p>
        </w:tc>
      </w:tr>
      <w:tr>
        <w:trPr>
          <w:trHeight w:val="120" w:hRule="atLeast"/>
        </w:trPr>
        <w:tc>
          <w:tcPr>
            <w:tcW w:w="865" w:type="dxa"/>
            <w:tcBorders/>
            <w:shd w:fill="auto" w:val="clear"/>
            <w:vAlign w:val="center"/>
          </w:tcPr>
          <w:p>
            <w:pPr>
              <w:pStyle w:val="TableContents"/>
              <w:spacing w:before="0" w:after="283"/>
              <w:rPr>
                <w:sz w:val="4"/>
                <w:szCs w:val="4"/>
              </w:rPr>
            </w:pPr>
            <w:r>
              <w:rPr>
                <w:sz w:val="4"/>
                <w:szCs w:val="4"/>
              </w:rPr>
            </w:r>
          </w:p>
        </w:tc>
        <w:tc>
          <w:tcPr>
            <w:tcW w:w="419" w:type="dxa"/>
            <w:gridSpan w:val="2"/>
            <w:tcBorders/>
            <w:shd w:fill="auto" w:val="clear"/>
            <w:vAlign w:val="center"/>
          </w:tcPr>
          <w:p>
            <w:pPr>
              <w:pStyle w:val="TableContents"/>
              <w:spacing w:before="0" w:after="283"/>
              <w:rPr>
                <w:sz w:val="4"/>
                <w:szCs w:val="4"/>
              </w:rPr>
            </w:pPr>
            <w:r>
              <w:rPr>
                <w:sz w:val="4"/>
                <w:szCs w:val="4"/>
              </w:rPr>
            </w:r>
          </w:p>
        </w:tc>
        <w:tc>
          <w:tcPr>
            <w:tcW w:w="448" w:type="dxa"/>
            <w:gridSpan w:val="2"/>
            <w:tcBorders/>
            <w:shd w:fill="auto" w:val="clear"/>
            <w:vAlign w:val="center"/>
          </w:tcPr>
          <w:p>
            <w:pPr>
              <w:pStyle w:val="TableContents"/>
              <w:spacing w:before="0" w:after="283"/>
              <w:rPr>
                <w:sz w:val="4"/>
                <w:szCs w:val="4"/>
              </w:rPr>
            </w:pPr>
            <w:r>
              <w:rPr>
                <w:sz w:val="4"/>
                <w:szCs w:val="4"/>
              </w:rPr>
            </w:r>
          </w:p>
        </w:tc>
        <w:tc>
          <w:tcPr>
            <w:tcW w:w="8473" w:type="dxa"/>
            <w:gridSpan w:val="2"/>
            <w:tcBorders/>
            <w:shd w:fill="auto" w:val="clear"/>
            <w:vAlign w:val="center"/>
          </w:tcPr>
          <w:p>
            <w:pPr>
              <w:pStyle w:val="TableContents"/>
              <w:spacing w:before="0" w:after="283"/>
              <w:rPr>
                <w:sz w:val="4"/>
                <w:szCs w:val="4"/>
              </w:rPr>
            </w:pPr>
            <w:r>
              <w:rPr>
                <w:sz w:val="4"/>
                <w:szCs w:val="4"/>
              </w:rPr>
            </w:r>
          </w:p>
        </w:tc>
      </w:tr>
      <w:tr>
        <w:trPr/>
        <w:tc>
          <w:tcPr>
            <w:tcW w:w="865" w:type="dxa"/>
            <w:tcBorders/>
            <w:shd w:fill="auto" w:val="clear"/>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205" w:type="dxa"/>
            <w:tcBorders/>
            <w:shd w:fill="auto" w:val="clear"/>
          </w:tcPr>
          <w:p>
            <w:pPr>
              <w:pStyle w:val="TableContents"/>
              <w:spacing w:before="0" w:after="283"/>
              <w:rPr>
                <w:rFonts w:ascii="Times New Roman" w:hAnsi="Times New Roman"/>
                <w:sz w:val="20"/>
              </w:rPr>
            </w:pPr>
            <w:r>
              <w:rPr>
                <w:rFonts w:ascii="Times New Roman" w:hAnsi="Times New Roman"/>
                <w:sz w:val="20"/>
              </w:rPr>
              <w:t>(a)</w:t>
            </w:r>
          </w:p>
        </w:tc>
        <w:tc>
          <w:tcPr>
            <w:tcW w:w="214" w:type="dxa"/>
            <w:tcBorders/>
            <w:shd w:fill="auto" w:val="clear"/>
            <w:vAlign w:val="bottom"/>
          </w:tcPr>
          <w:p>
            <w:pPr>
              <w:pStyle w:val="TableContents"/>
              <w:spacing w:before="0" w:after="283"/>
              <w:rPr/>
            </w:pPr>
            <w:r>
              <w:rPr/>
              <w:t> </w:t>
            </w:r>
          </w:p>
        </w:tc>
        <w:tc>
          <w:tcPr>
            <w:tcW w:w="234" w:type="dxa"/>
            <w:tcBorders/>
            <w:shd w:fill="auto" w:val="clear"/>
          </w:tcPr>
          <w:p>
            <w:pPr>
              <w:pStyle w:val="TableContents"/>
              <w:spacing w:before="0" w:after="283"/>
              <w:rPr>
                <w:color w:val="000000"/>
              </w:rPr>
            </w:pPr>
            <w:r>
              <w:rPr>
                <w:color w:val="000000"/>
              </w:rPr>
              <w:t>☐</w:t>
            </w:r>
          </w:p>
        </w:tc>
        <w:tc>
          <w:tcPr>
            <w:tcW w:w="252" w:type="dxa"/>
            <w:tcBorders/>
            <w:shd w:fill="auto" w:val="clear"/>
            <w:vAlign w:val="bottom"/>
          </w:tcPr>
          <w:p>
            <w:pPr>
              <w:pStyle w:val="TableContents"/>
              <w:spacing w:before="0" w:after="283"/>
              <w:rPr/>
            </w:pPr>
            <w:r>
              <w:rPr/>
              <w:t>  </w:t>
            </w:r>
          </w:p>
        </w:tc>
        <w:tc>
          <w:tcPr>
            <w:tcW w:w="8221" w:type="dxa"/>
            <w:tcBorders/>
            <w:shd w:fill="auto" w:val="clear"/>
          </w:tcPr>
          <w:p>
            <w:pPr>
              <w:pStyle w:val="TableContents"/>
              <w:spacing w:before="0" w:after="283"/>
              <w:rPr>
                <w:rFonts w:ascii="Times New Roman" w:hAnsi="Times New Roman"/>
                <w:sz w:val="20"/>
              </w:rPr>
            </w:pPr>
            <w:r>
              <w:rPr>
                <w:rFonts w:ascii="Times New Roman" w:hAnsi="Times New Roman"/>
                <w:sz w:val="20"/>
              </w:rPr>
              <w:t>Broker or dealer registered under section 15 of the Act (15 U.S.C. 78o).</w:t>
            </w:r>
          </w:p>
        </w:tc>
      </w:tr>
      <w:tr>
        <w:trPr>
          <w:trHeight w:val="120" w:hRule="atLeast"/>
        </w:trPr>
        <w:tc>
          <w:tcPr>
            <w:tcW w:w="865" w:type="dxa"/>
            <w:tcBorders/>
            <w:shd w:fill="auto" w:val="clear"/>
            <w:vAlign w:val="center"/>
          </w:tcPr>
          <w:p>
            <w:pPr>
              <w:pStyle w:val="TableContents"/>
              <w:spacing w:before="0" w:after="283"/>
              <w:rPr>
                <w:sz w:val="4"/>
                <w:szCs w:val="4"/>
              </w:rPr>
            </w:pPr>
            <w:r>
              <w:rPr>
                <w:sz w:val="4"/>
                <w:szCs w:val="4"/>
              </w:rPr>
            </w:r>
          </w:p>
        </w:tc>
        <w:tc>
          <w:tcPr>
            <w:tcW w:w="419" w:type="dxa"/>
            <w:gridSpan w:val="2"/>
            <w:tcBorders/>
            <w:shd w:fill="auto" w:val="clear"/>
            <w:vAlign w:val="center"/>
          </w:tcPr>
          <w:p>
            <w:pPr>
              <w:pStyle w:val="TableContents"/>
              <w:spacing w:before="0" w:after="283"/>
              <w:rPr>
                <w:sz w:val="4"/>
                <w:szCs w:val="4"/>
              </w:rPr>
            </w:pPr>
            <w:r>
              <w:rPr>
                <w:sz w:val="4"/>
                <w:szCs w:val="4"/>
              </w:rPr>
            </w:r>
          </w:p>
        </w:tc>
        <w:tc>
          <w:tcPr>
            <w:tcW w:w="448" w:type="dxa"/>
            <w:gridSpan w:val="2"/>
            <w:tcBorders/>
            <w:shd w:fill="auto" w:val="clear"/>
            <w:vAlign w:val="center"/>
          </w:tcPr>
          <w:p>
            <w:pPr>
              <w:pStyle w:val="TableContents"/>
              <w:spacing w:before="0" w:after="283"/>
              <w:rPr>
                <w:sz w:val="4"/>
                <w:szCs w:val="4"/>
              </w:rPr>
            </w:pPr>
            <w:r>
              <w:rPr>
                <w:sz w:val="4"/>
                <w:szCs w:val="4"/>
              </w:rPr>
            </w:r>
          </w:p>
        </w:tc>
        <w:tc>
          <w:tcPr>
            <w:tcW w:w="8473" w:type="dxa"/>
            <w:gridSpan w:val="2"/>
            <w:tcBorders/>
            <w:shd w:fill="auto" w:val="clear"/>
            <w:vAlign w:val="center"/>
          </w:tcPr>
          <w:p>
            <w:pPr>
              <w:pStyle w:val="TableContents"/>
              <w:spacing w:before="0" w:after="283"/>
              <w:rPr>
                <w:sz w:val="4"/>
                <w:szCs w:val="4"/>
              </w:rPr>
            </w:pPr>
            <w:r>
              <w:rPr>
                <w:sz w:val="4"/>
                <w:szCs w:val="4"/>
              </w:rPr>
            </w:r>
          </w:p>
        </w:tc>
      </w:tr>
      <w:tr>
        <w:trPr/>
        <w:tc>
          <w:tcPr>
            <w:tcW w:w="865" w:type="dxa"/>
            <w:tcBorders/>
            <w:shd w:fill="auto" w:val="clear"/>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205" w:type="dxa"/>
            <w:tcBorders/>
            <w:shd w:fill="auto" w:val="clear"/>
          </w:tcPr>
          <w:p>
            <w:pPr>
              <w:pStyle w:val="TableContents"/>
              <w:spacing w:before="0" w:after="283"/>
              <w:rPr>
                <w:rFonts w:ascii="Times New Roman" w:hAnsi="Times New Roman"/>
                <w:sz w:val="20"/>
              </w:rPr>
            </w:pPr>
            <w:r>
              <w:rPr>
                <w:rFonts w:ascii="Times New Roman" w:hAnsi="Times New Roman"/>
                <w:sz w:val="20"/>
              </w:rPr>
              <w:t>(b)</w:t>
            </w:r>
          </w:p>
        </w:tc>
        <w:tc>
          <w:tcPr>
            <w:tcW w:w="214" w:type="dxa"/>
            <w:tcBorders/>
            <w:shd w:fill="auto" w:val="clear"/>
            <w:vAlign w:val="bottom"/>
          </w:tcPr>
          <w:p>
            <w:pPr>
              <w:pStyle w:val="TableContents"/>
              <w:spacing w:before="0" w:after="283"/>
              <w:rPr/>
            </w:pPr>
            <w:r>
              <w:rPr/>
              <w:t> </w:t>
            </w:r>
          </w:p>
        </w:tc>
        <w:tc>
          <w:tcPr>
            <w:tcW w:w="234" w:type="dxa"/>
            <w:tcBorders/>
            <w:shd w:fill="auto" w:val="clear"/>
          </w:tcPr>
          <w:p>
            <w:pPr>
              <w:pStyle w:val="TableContents"/>
              <w:spacing w:before="0" w:after="283"/>
              <w:rPr>
                <w:color w:val="000000"/>
              </w:rPr>
            </w:pPr>
            <w:r>
              <w:rPr>
                <w:color w:val="000000"/>
              </w:rPr>
              <w:t>☐</w:t>
            </w:r>
          </w:p>
        </w:tc>
        <w:tc>
          <w:tcPr>
            <w:tcW w:w="252" w:type="dxa"/>
            <w:tcBorders/>
            <w:shd w:fill="auto" w:val="clear"/>
            <w:vAlign w:val="bottom"/>
          </w:tcPr>
          <w:p>
            <w:pPr>
              <w:pStyle w:val="TableContents"/>
              <w:spacing w:before="0" w:after="283"/>
              <w:rPr/>
            </w:pPr>
            <w:r>
              <w:rPr/>
              <w:t>  </w:t>
            </w:r>
          </w:p>
        </w:tc>
        <w:tc>
          <w:tcPr>
            <w:tcW w:w="8221" w:type="dxa"/>
            <w:tcBorders/>
            <w:shd w:fill="auto" w:val="clear"/>
          </w:tcPr>
          <w:p>
            <w:pPr>
              <w:pStyle w:val="TableContents"/>
              <w:spacing w:before="0" w:after="283"/>
              <w:rPr>
                <w:rFonts w:ascii="Times New Roman" w:hAnsi="Times New Roman"/>
                <w:sz w:val="20"/>
              </w:rPr>
            </w:pPr>
            <w:r>
              <w:rPr>
                <w:rFonts w:ascii="Times New Roman" w:hAnsi="Times New Roman"/>
                <w:sz w:val="20"/>
              </w:rPr>
              <w:t>Bank as defined in section 3(a)(6) of the Act (15 U.S.C. 78c).</w:t>
            </w:r>
          </w:p>
        </w:tc>
      </w:tr>
      <w:tr>
        <w:trPr>
          <w:trHeight w:val="120" w:hRule="atLeast"/>
        </w:trPr>
        <w:tc>
          <w:tcPr>
            <w:tcW w:w="865" w:type="dxa"/>
            <w:tcBorders/>
            <w:shd w:fill="auto" w:val="clear"/>
            <w:vAlign w:val="center"/>
          </w:tcPr>
          <w:p>
            <w:pPr>
              <w:pStyle w:val="TableContents"/>
              <w:spacing w:before="0" w:after="283"/>
              <w:rPr>
                <w:sz w:val="4"/>
                <w:szCs w:val="4"/>
              </w:rPr>
            </w:pPr>
            <w:r>
              <w:rPr>
                <w:sz w:val="4"/>
                <w:szCs w:val="4"/>
              </w:rPr>
            </w:r>
          </w:p>
        </w:tc>
        <w:tc>
          <w:tcPr>
            <w:tcW w:w="419" w:type="dxa"/>
            <w:gridSpan w:val="2"/>
            <w:tcBorders/>
            <w:shd w:fill="auto" w:val="clear"/>
            <w:vAlign w:val="center"/>
          </w:tcPr>
          <w:p>
            <w:pPr>
              <w:pStyle w:val="TableContents"/>
              <w:spacing w:before="0" w:after="283"/>
              <w:rPr>
                <w:sz w:val="4"/>
                <w:szCs w:val="4"/>
              </w:rPr>
            </w:pPr>
            <w:r>
              <w:rPr>
                <w:sz w:val="4"/>
                <w:szCs w:val="4"/>
              </w:rPr>
            </w:r>
          </w:p>
        </w:tc>
        <w:tc>
          <w:tcPr>
            <w:tcW w:w="448" w:type="dxa"/>
            <w:gridSpan w:val="2"/>
            <w:tcBorders/>
            <w:shd w:fill="auto" w:val="clear"/>
            <w:vAlign w:val="center"/>
          </w:tcPr>
          <w:p>
            <w:pPr>
              <w:pStyle w:val="TableContents"/>
              <w:spacing w:before="0" w:after="283"/>
              <w:rPr>
                <w:sz w:val="4"/>
                <w:szCs w:val="4"/>
              </w:rPr>
            </w:pPr>
            <w:r>
              <w:rPr>
                <w:sz w:val="4"/>
                <w:szCs w:val="4"/>
              </w:rPr>
            </w:r>
          </w:p>
        </w:tc>
        <w:tc>
          <w:tcPr>
            <w:tcW w:w="8473" w:type="dxa"/>
            <w:gridSpan w:val="2"/>
            <w:tcBorders/>
            <w:shd w:fill="auto" w:val="clear"/>
            <w:vAlign w:val="center"/>
          </w:tcPr>
          <w:p>
            <w:pPr>
              <w:pStyle w:val="TableContents"/>
              <w:spacing w:before="0" w:after="283"/>
              <w:rPr>
                <w:sz w:val="4"/>
                <w:szCs w:val="4"/>
              </w:rPr>
            </w:pPr>
            <w:r>
              <w:rPr>
                <w:sz w:val="4"/>
                <w:szCs w:val="4"/>
              </w:rPr>
            </w:r>
          </w:p>
        </w:tc>
      </w:tr>
      <w:tr>
        <w:trPr/>
        <w:tc>
          <w:tcPr>
            <w:tcW w:w="865" w:type="dxa"/>
            <w:tcBorders/>
            <w:shd w:fill="auto" w:val="clear"/>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205" w:type="dxa"/>
            <w:tcBorders/>
            <w:shd w:fill="auto" w:val="clear"/>
          </w:tcPr>
          <w:p>
            <w:pPr>
              <w:pStyle w:val="TableContents"/>
              <w:spacing w:before="0" w:after="283"/>
              <w:rPr>
                <w:rFonts w:ascii="Times New Roman" w:hAnsi="Times New Roman"/>
                <w:sz w:val="20"/>
              </w:rPr>
            </w:pPr>
            <w:r>
              <w:rPr>
                <w:rFonts w:ascii="Times New Roman" w:hAnsi="Times New Roman"/>
                <w:sz w:val="20"/>
              </w:rPr>
              <w:t>(c)</w:t>
            </w:r>
          </w:p>
        </w:tc>
        <w:tc>
          <w:tcPr>
            <w:tcW w:w="214" w:type="dxa"/>
            <w:tcBorders/>
            <w:shd w:fill="auto" w:val="clear"/>
            <w:vAlign w:val="bottom"/>
          </w:tcPr>
          <w:p>
            <w:pPr>
              <w:pStyle w:val="TableContents"/>
              <w:spacing w:before="0" w:after="283"/>
              <w:rPr/>
            </w:pPr>
            <w:r>
              <w:rPr/>
              <w:t> </w:t>
            </w:r>
          </w:p>
        </w:tc>
        <w:tc>
          <w:tcPr>
            <w:tcW w:w="234" w:type="dxa"/>
            <w:tcBorders/>
            <w:shd w:fill="auto" w:val="clear"/>
          </w:tcPr>
          <w:p>
            <w:pPr>
              <w:pStyle w:val="TableContents"/>
              <w:spacing w:before="0" w:after="283"/>
              <w:rPr>
                <w:color w:val="000000"/>
              </w:rPr>
            </w:pPr>
            <w:r>
              <w:rPr>
                <w:color w:val="000000"/>
              </w:rPr>
              <w:t>☐</w:t>
            </w:r>
          </w:p>
        </w:tc>
        <w:tc>
          <w:tcPr>
            <w:tcW w:w="252" w:type="dxa"/>
            <w:tcBorders/>
            <w:shd w:fill="auto" w:val="clear"/>
            <w:vAlign w:val="bottom"/>
          </w:tcPr>
          <w:p>
            <w:pPr>
              <w:pStyle w:val="TableContents"/>
              <w:spacing w:before="0" w:after="283"/>
              <w:rPr/>
            </w:pPr>
            <w:r>
              <w:rPr/>
              <w:t>  </w:t>
            </w:r>
          </w:p>
        </w:tc>
        <w:tc>
          <w:tcPr>
            <w:tcW w:w="8221" w:type="dxa"/>
            <w:tcBorders/>
            <w:shd w:fill="auto" w:val="clear"/>
          </w:tcPr>
          <w:p>
            <w:pPr>
              <w:pStyle w:val="TableContents"/>
              <w:spacing w:before="0" w:after="283"/>
              <w:rPr>
                <w:rFonts w:ascii="Times New Roman" w:hAnsi="Times New Roman"/>
                <w:sz w:val="20"/>
              </w:rPr>
            </w:pPr>
            <w:r>
              <w:rPr>
                <w:rFonts w:ascii="Times New Roman" w:hAnsi="Times New Roman"/>
                <w:sz w:val="20"/>
              </w:rPr>
              <w:t>Insurance company as defined in section 3(a)(19) of the Act (15 U.S.C. 78c).</w:t>
            </w:r>
          </w:p>
        </w:tc>
      </w:tr>
      <w:tr>
        <w:trPr>
          <w:trHeight w:val="120" w:hRule="atLeast"/>
        </w:trPr>
        <w:tc>
          <w:tcPr>
            <w:tcW w:w="865" w:type="dxa"/>
            <w:tcBorders/>
            <w:shd w:fill="auto" w:val="clear"/>
            <w:vAlign w:val="center"/>
          </w:tcPr>
          <w:p>
            <w:pPr>
              <w:pStyle w:val="TableContents"/>
              <w:spacing w:before="0" w:after="283"/>
              <w:rPr>
                <w:sz w:val="4"/>
                <w:szCs w:val="4"/>
              </w:rPr>
            </w:pPr>
            <w:r>
              <w:rPr>
                <w:sz w:val="4"/>
                <w:szCs w:val="4"/>
              </w:rPr>
            </w:r>
          </w:p>
        </w:tc>
        <w:tc>
          <w:tcPr>
            <w:tcW w:w="419" w:type="dxa"/>
            <w:gridSpan w:val="2"/>
            <w:tcBorders/>
            <w:shd w:fill="auto" w:val="clear"/>
            <w:vAlign w:val="center"/>
          </w:tcPr>
          <w:p>
            <w:pPr>
              <w:pStyle w:val="TableContents"/>
              <w:spacing w:before="0" w:after="283"/>
              <w:rPr>
                <w:sz w:val="4"/>
                <w:szCs w:val="4"/>
              </w:rPr>
            </w:pPr>
            <w:r>
              <w:rPr>
                <w:sz w:val="4"/>
                <w:szCs w:val="4"/>
              </w:rPr>
            </w:r>
          </w:p>
        </w:tc>
        <w:tc>
          <w:tcPr>
            <w:tcW w:w="448" w:type="dxa"/>
            <w:gridSpan w:val="2"/>
            <w:tcBorders/>
            <w:shd w:fill="auto" w:val="clear"/>
            <w:vAlign w:val="center"/>
          </w:tcPr>
          <w:p>
            <w:pPr>
              <w:pStyle w:val="TableContents"/>
              <w:spacing w:before="0" w:after="283"/>
              <w:rPr>
                <w:sz w:val="4"/>
                <w:szCs w:val="4"/>
              </w:rPr>
            </w:pPr>
            <w:r>
              <w:rPr>
                <w:sz w:val="4"/>
                <w:szCs w:val="4"/>
              </w:rPr>
            </w:r>
          </w:p>
        </w:tc>
        <w:tc>
          <w:tcPr>
            <w:tcW w:w="8473" w:type="dxa"/>
            <w:gridSpan w:val="2"/>
            <w:tcBorders/>
            <w:shd w:fill="auto" w:val="clear"/>
            <w:vAlign w:val="center"/>
          </w:tcPr>
          <w:p>
            <w:pPr>
              <w:pStyle w:val="TableContents"/>
              <w:spacing w:before="0" w:after="283"/>
              <w:rPr>
                <w:sz w:val="4"/>
                <w:szCs w:val="4"/>
              </w:rPr>
            </w:pPr>
            <w:r>
              <w:rPr>
                <w:sz w:val="4"/>
                <w:szCs w:val="4"/>
              </w:rPr>
            </w:r>
          </w:p>
        </w:tc>
      </w:tr>
      <w:tr>
        <w:trPr/>
        <w:tc>
          <w:tcPr>
            <w:tcW w:w="865" w:type="dxa"/>
            <w:tcBorders/>
            <w:shd w:fill="auto" w:val="clear"/>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205" w:type="dxa"/>
            <w:tcBorders/>
            <w:shd w:fill="auto" w:val="clear"/>
          </w:tcPr>
          <w:p>
            <w:pPr>
              <w:pStyle w:val="TableContents"/>
              <w:spacing w:before="0" w:after="283"/>
              <w:rPr>
                <w:rFonts w:ascii="Times New Roman" w:hAnsi="Times New Roman"/>
                <w:sz w:val="20"/>
              </w:rPr>
            </w:pPr>
            <w:r>
              <w:rPr>
                <w:rFonts w:ascii="Times New Roman" w:hAnsi="Times New Roman"/>
                <w:sz w:val="20"/>
              </w:rPr>
              <w:t>(d)</w:t>
            </w:r>
          </w:p>
        </w:tc>
        <w:tc>
          <w:tcPr>
            <w:tcW w:w="214" w:type="dxa"/>
            <w:tcBorders/>
            <w:shd w:fill="auto" w:val="clear"/>
            <w:vAlign w:val="bottom"/>
          </w:tcPr>
          <w:p>
            <w:pPr>
              <w:pStyle w:val="TableContents"/>
              <w:spacing w:before="0" w:after="283"/>
              <w:rPr/>
            </w:pPr>
            <w:r>
              <w:rPr/>
              <w:t> </w:t>
            </w:r>
          </w:p>
        </w:tc>
        <w:tc>
          <w:tcPr>
            <w:tcW w:w="234" w:type="dxa"/>
            <w:tcBorders/>
            <w:shd w:fill="auto" w:val="clear"/>
          </w:tcPr>
          <w:p>
            <w:pPr>
              <w:pStyle w:val="TableContents"/>
              <w:spacing w:before="0" w:after="283"/>
              <w:rPr>
                <w:color w:val="000000"/>
              </w:rPr>
            </w:pPr>
            <w:r>
              <w:rPr>
                <w:color w:val="000000"/>
              </w:rPr>
              <w:t>☐</w:t>
            </w:r>
          </w:p>
        </w:tc>
        <w:tc>
          <w:tcPr>
            <w:tcW w:w="252" w:type="dxa"/>
            <w:tcBorders/>
            <w:shd w:fill="auto" w:val="clear"/>
            <w:vAlign w:val="bottom"/>
          </w:tcPr>
          <w:p>
            <w:pPr>
              <w:pStyle w:val="TableContents"/>
              <w:spacing w:before="0" w:after="283"/>
              <w:rPr/>
            </w:pPr>
            <w:r>
              <w:rPr/>
              <w:t>  </w:t>
            </w:r>
          </w:p>
        </w:tc>
        <w:tc>
          <w:tcPr>
            <w:tcW w:w="8221" w:type="dxa"/>
            <w:tcBorders/>
            <w:shd w:fill="auto" w:val="clear"/>
          </w:tcPr>
          <w:p>
            <w:pPr>
              <w:pStyle w:val="TableContents"/>
              <w:spacing w:before="0" w:after="283"/>
              <w:rPr>
                <w:rFonts w:ascii="Times New Roman" w:hAnsi="Times New Roman"/>
                <w:sz w:val="20"/>
              </w:rPr>
            </w:pPr>
            <w:r>
              <w:rPr>
                <w:rFonts w:ascii="Times New Roman" w:hAnsi="Times New Roman"/>
                <w:sz w:val="20"/>
              </w:rPr>
              <w:t>Investment company registered under section 8 of the Investment Company Act of 1940 (15 U.S.C 80a-8).</w:t>
            </w:r>
          </w:p>
        </w:tc>
      </w:tr>
      <w:tr>
        <w:trPr>
          <w:trHeight w:val="120" w:hRule="atLeast"/>
        </w:trPr>
        <w:tc>
          <w:tcPr>
            <w:tcW w:w="865" w:type="dxa"/>
            <w:tcBorders/>
            <w:shd w:fill="auto" w:val="clear"/>
            <w:vAlign w:val="center"/>
          </w:tcPr>
          <w:p>
            <w:pPr>
              <w:pStyle w:val="TableContents"/>
              <w:spacing w:before="0" w:after="283"/>
              <w:rPr>
                <w:sz w:val="4"/>
                <w:szCs w:val="4"/>
              </w:rPr>
            </w:pPr>
            <w:r>
              <w:rPr>
                <w:sz w:val="4"/>
                <w:szCs w:val="4"/>
              </w:rPr>
            </w:r>
          </w:p>
        </w:tc>
        <w:tc>
          <w:tcPr>
            <w:tcW w:w="419" w:type="dxa"/>
            <w:gridSpan w:val="2"/>
            <w:tcBorders/>
            <w:shd w:fill="auto" w:val="clear"/>
            <w:vAlign w:val="center"/>
          </w:tcPr>
          <w:p>
            <w:pPr>
              <w:pStyle w:val="TableContents"/>
              <w:spacing w:before="0" w:after="283"/>
              <w:rPr>
                <w:sz w:val="4"/>
                <w:szCs w:val="4"/>
              </w:rPr>
            </w:pPr>
            <w:r>
              <w:rPr>
                <w:sz w:val="4"/>
                <w:szCs w:val="4"/>
              </w:rPr>
            </w:r>
          </w:p>
        </w:tc>
        <w:tc>
          <w:tcPr>
            <w:tcW w:w="448" w:type="dxa"/>
            <w:gridSpan w:val="2"/>
            <w:tcBorders/>
            <w:shd w:fill="auto" w:val="clear"/>
            <w:vAlign w:val="center"/>
          </w:tcPr>
          <w:p>
            <w:pPr>
              <w:pStyle w:val="TableContents"/>
              <w:spacing w:before="0" w:after="283"/>
              <w:rPr>
                <w:sz w:val="4"/>
                <w:szCs w:val="4"/>
              </w:rPr>
            </w:pPr>
            <w:r>
              <w:rPr>
                <w:sz w:val="4"/>
                <w:szCs w:val="4"/>
              </w:rPr>
            </w:r>
          </w:p>
        </w:tc>
        <w:tc>
          <w:tcPr>
            <w:tcW w:w="8473" w:type="dxa"/>
            <w:gridSpan w:val="2"/>
            <w:tcBorders/>
            <w:shd w:fill="auto" w:val="clear"/>
            <w:vAlign w:val="center"/>
          </w:tcPr>
          <w:p>
            <w:pPr>
              <w:pStyle w:val="TableContents"/>
              <w:spacing w:before="0" w:after="283"/>
              <w:rPr>
                <w:sz w:val="4"/>
                <w:szCs w:val="4"/>
              </w:rPr>
            </w:pPr>
            <w:r>
              <w:rPr>
                <w:sz w:val="4"/>
                <w:szCs w:val="4"/>
              </w:rPr>
            </w:r>
          </w:p>
        </w:tc>
      </w:tr>
      <w:tr>
        <w:trPr/>
        <w:tc>
          <w:tcPr>
            <w:tcW w:w="865" w:type="dxa"/>
            <w:tcBorders/>
            <w:shd w:fill="auto" w:val="clear"/>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205" w:type="dxa"/>
            <w:tcBorders/>
            <w:shd w:fill="auto" w:val="clear"/>
          </w:tcPr>
          <w:p>
            <w:pPr>
              <w:pStyle w:val="TableContents"/>
              <w:spacing w:before="0" w:after="283"/>
              <w:rPr>
                <w:rFonts w:ascii="Times New Roman" w:hAnsi="Times New Roman"/>
                <w:sz w:val="20"/>
              </w:rPr>
            </w:pPr>
            <w:r>
              <w:rPr>
                <w:rFonts w:ascii="Times New Roman" w:hAnsi="Times New Roman"/>
                <w:sz w:val="20"/>
              </w:rPr>
              <w:t>(e)</w:t>
            </w:r>
          </w:p>
        </w:tc>
        <w:tc>
          <w:tcPr>
            <w:tcW w:w="214" w:type="dxa"/>
            <w:tcBorders/>
            <w:shd w:fill="auto" w:val="clear"/>
            <w:vAlign w:val="bottom"/>
          </w:tcPr>
          <w:p>
            <w:pPr>
              <w:pStyle w:val="TableContents"/>
              <w:spacing w:before="0" w:after="283"/>
              <w:rPr/>
            </w:pPr>
            <w:r>
              <w:rPr/>
              <w:t> </w:t>
            </w:r>
          </w:p>
        </w:tc>
        <w:tc>
          <w:tcPr>
            <w:tcW w:w="234" w:type="dxa"/>
            <w:tcBorders/>
            <w:shd w:fill="auto" w:val="clear"/>
          </w:tcPr>
          <w:p>
            <w:pPr>
              <w:pStyle w:val="TableContents"/>
              <w:spacing w:before="0" w:after="283"/>
              <w:rPr/>
            </w:pPr>
            <w:r>
              <w:rPr/>
              <w:t>☒</w:t>
            </w:r>
          </w:p>
        </w:tc>
        <w:tc>
          <w:tcPr>
            <w:tcW w:w="252" w:type="dxa"/>
            <w:tcBorders/>
            <w:shd w:fill="auto" w:val="clear"/>
            <w:vAlign w:val="bottom"/>
          </w:tcPr>
          <w:p>
            <w:pPr>
              <w:pStyle w:val="TableContents"/>
              <w:spacing w:before="0" w:after="283"/>
              <w:rPr/>
            </w:pPr>
            <w:r>
              <w:rPr/>
              <w:t>  </w:t>
            </w:r>
          </w:p>
        </w:tc>
        <w:tc>
          <w:tcPr>
            <w:tcW w:w="8221" w:type="dxa"/>
            <w:tcBorders/>
            <w:shd w:fill="auto" w:val="clear"/>
          </w:tcPr>
          <w:p>
            <w:pPr>
              <w:pStyle w:val="TableContents"/>
              <w:spacing w:before="0" w:after="283"/>
              <w:rPr>
                <w:rFonts w:ascii="Times New Roman" w:hAnsi="Times New Roman"/>
                <w:sz w:val="20"/>
              </w:rPr>
            </w:pPr>
            <w:r>
              <w:rPr>
                <w:rFonts w:ascii="Times New Roman" w:hAnsi="Times New Roman"/>
                <w:sz w:val="20"/>
              </w:rPr>
              <w:t>An investment adviser in accordance with §240.13d-1(b)(1)(ii)(E);</w:t>
            </w:r>
          </w:p>
        </w:tc>
      </w:tr>
      <w:tr>
        <w:trPr>
          <w:trHeight w:val="120" w:hRule="atLeast"/>
        </w:trPr>
        <w:tc>
          <w:tcPr>
            <w:tcW w:w="865" w:type="dxa"/>
            <w:tcBorders/>
            <w:shd w:fill="auto" w:val="clear"/>
            <w:vAlign w:val="center"/>
          </w:tcPr>
          <w:p>
            <w:pPr>
              <w:pStyle w:val="TableContents"/>
              <w:spacing w:before="0" w:after="283"/>
              <w:rPr>
                <w:sz w:val="4"/>
                <w:szCs w:val="4"/>
              </w:rPr>
            </w:pPr>
            <w:r>
              <w:rPr>
                <w:sz w:val="4"/>
                <w:szCs w:val="4"/>
              </w:rPr>
            </w:r>
          </w:p>
        </w:tc>
        <w:tc>
          <w:tcPr>
            <w:tcW w:w="419" w:type="dxa"/>
            <w:gridSpan w:val="2"/>
            <w:tcBorders/>
            <w:shd w:fill="auto" w:val="clear"/>
            <w:vAlign w:val="center"/>
          </w:tcPr>
          <w:p>
            <w:pPr>
              <w:pStyle w:val="TableContents"/>
              <w:spacing w:before="0" w:after="283"/>
              <w:rPr>
                <w:sz w:val="4"/>
                <w:szCs w:val="4"/>
              </w:rPr>
            </w:pPr>
            <w:r>
              <w:rPr>
                <w:sz w:val="4"/>
                <w:szCs w:val="4"/>
              </w:rPr>
            </w:r>
          </w:p>
        </w:tc>
        <w:tc>
          <w:tcPr>
            <w:tcW w:w="448" w:type="dxa"/>
            <w:gridSpan w:val="2"/>
            <w:tcBorders/>
            <w:shd w:fill="auto" w:val="clear"/>
            <w:vAlign w:val="center"/>
          </w:tcPr>
          <w:p>
            <w:pPr>
              <w:pStyle w:val="TableContents"/>
              <w:spacing w:before="0" w:after="283"/>
              <w:rPr>
                <w:sz w:val="4"/>
                <w:szCs w:val="4"/>
              </w:rPr>
            </w:pPr>
            <w:r>
              <w:rPr>
                <w:sz w:val="4"/>
                <w:szCs w:val="4"/>
              </w:rPr>
            </w:r>
          </w:p>
        </w:tc>
        <w:tc>
          <w:tcPr>
            <w:tcW w:w="8473" w:type="dxa"/>
            <w:gridSpan w:val="2"/>
            <w:tcBorders/>
            <w:shd w:fill="auto" w:val="clear"/>
            <w:vAlign w:val="center"/>
          </w:tcPr>
          <w:p>
            <w:pPr>
              <w:pStyle w:val="TableContents"/>
              <w:spacing w:before="0" w:after="283"/>
              <w:rPr>
                <w:sz w:val="4"/>
                <w:szCs w:val="4"/>
              </w:rPr>
            </w:pPr>
            <w:r>
              <w:rPr>
                <w:sz w:val="4"/>
                <w:szCs w:val="4"/>
              </w:rPr>
            </w:r>
          </w:p>
        </w:tc>
      </w:tr>
      <w:tr>
        <w:trPr/>
        <w:tc>
          <w:tcPr>
            <w:tcW w:w="865" w:type="dxa"/>
            <w:tcBorders/>
            <w:shd w:fill="auto" w:val="clear"/>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205" w:type="dxa"/>
            <w:tcBorders/>
            <w:shd w:fill="auto" w:val="clear"/>
          </w:tcPr>
          <w:p>
            <w:pPr>
              <w:pStyle w:val="TableContents"/>
              <w:spacing w:before="0" w:after="283"/>
              <w:rPr>
                <w:rFonts w:ascii="Times New Roman" w:hAnsi="Times New Roman"/>
                <w:sz w:val="20"/>
              </w:rPr>
            </w:pPr>
            <w:r>
              <w:rPr>
                <w:rFonts w:ascii="Times New Roman" w:hAnsi="Times New Roman"/>
                <w:sz w:val="20"/>
              </w:rPr>
              <w:t>(f)</w:t>
            </w:r>
          </w:p>
        </w:tc>
        <w:tc>
          <w:tcPr>
            <w:tcW w:w="214" w:type="dxa"/>
            <w:tcBorders/>
            <w:shd w:fill="auto" w:val="clear"/>
            <w:vAlign w:val="bottom"/>
          </w:tcPr>
          <w:p>
            <w:pPr>
              <w:pStyle w:val="TableContents"/>
              <w:spacing w:before="0" w:after="283"/>
              <w:rPr/>
            </w:pPr>
            <w:r>
              <w:rPr/>
              <w:t> </w:t>
            </w:r>
          </w:p>
        </w:tc>
        <w:tc>
          <w:tcPr>
            <w:tcW w:w="234" w:type="dxa"/>
            <w:tcBorders/>
            <w:shd w:fill="auto" w:val="clear"/>
          </w:tcPr>
          <w:p>
            <w:pPr>
              <w:pStyle w:val="TableContents"/>
              <w:spacing w:before="0" w:after="283"/>
              <w:rPr>
                <w:color w:val="000000"/>
              </w:rPr>
            </w:pPr>
            <w:r>
              <w:rPr>
                <w:color w:val="000000"/>
              </w:rPr>
              <w:t>☐</w:t>
            </w:r>
          </w:p>
        </w:tc>
        <w:tc>
          <w:tcPr>
            <w:tcW w:w="252" w:type="dxa"/>
            <w:tcBorders/>
            <w:shd w:fill="auto" w:val="clear"/>
            <w:vAlign w:val="bottom"/>
          </w:tcPr>
          <w:p>
            <w:pPr>
              <w:pStyle w:val="TableContents"/>
              <w:spacing w:before="0" w:after="283"/>
              <w:rPr/>
            </w:pPr>
            <w:r>
              <w:rPr/>
              <w:t>  </w:t>
            </w:r>
          </w:p>
        </w:tc>
        <w:tc>
          <w:tcPr>
            <w:tcW w:w="8221" w:type="dxa"/>
            <w:tcBorders/>
            <w:shd w:fill="auto" w:val="clear"/>
          </w:tcPr>
          <w:p>
            <w:pPr>
              <w:pStyle w:val="TableContents"/>
              <w:spacing w:before="0" w:after="283"/>
              <w:rPr>
                <w:rFonts w:ascii="Times New Roman" w:hAnsi="Times New Roman"/>
                <w:sz w:val="20"/>
              </w:rPr>
            </w:pPr>
            <w:r>
              <w:rPr>
                <w:rFonts w:ascii="Times New Roman" w:hAnsi="Times New Roman"/>
                <w:sz w:val="20"/>
              </w:rPr>
              <w:t>An employee benefit plan or endowment fund in accordance with §240.13d-1(b)(1)(ii)(F);</w:t>
            </w:r>
          </w:p>
        </w:tc>
      </w:tr>
      <w:tr>
        <w:trPr>
          <w:trHeight w:val="120" w:hRule="atLeast"/>
        </w:trPr>
        <w:tc>
          <w:tcPr>
            <w:tcW w:w="865" w:type="dxa"/>
            <w:tcBorders/>
            <w:shd w:fill="auto" w:val="clear"/>
            <w:vAlign w:val="center"/>
          </w:tcPr>
          <w:p>
            <w:pPr>
              <w:pStyle w:val="TableContents"/>
              <w:spacing w:before="0" w:after="283"/>
              <w:rPr>
                <w:sz w:val="4"/>
                <w:szCs w:val="4"/>
              </w:rPr>
            </w:pPr>
            <w:r>
              <w:rPr>
                <w:sz w:val="4"/>
                <w:szCs w:val="4"/>
              </w:rPr>
            </w:r>
          </w:p>
        </w:tc>
        <w:tc>
          <w:tcPr>
            <w:tcW w:w="419" w:type="dxa"/>
            <w:gridSpan w:val="2"/>
            <w:tcBorders/>
            <w:shd w:fill="auto" w:val="clear"/>
            <w:vAlign w:val="center"/>
          </w:tcPr>
          <w:p>
            <w:pPr>
              <w:pStyle w:val="TableContents"/>
              <w:spacing w:before="0" w:after="283"/>
              <w:rPr>
                <w:sz w:val="4"/>
                <w:szCs w:val="4"/>
              </w:rPr>
            </w:pPr>
            <w:r>
              <w:rPr>
                <w:sz w:val="4"/>
                <w:szCs w:val="4"/>
              </w:rPr>
            </w:r>
          </w:p>
        </w:tc>
        <w:tc>
          <w:tcPr>
            <w:tcW w:w="448" w:type="dxa"/>
            <w:gridSpan w:val="2"/>
            <w:tcBorders/>
            <w:shd w:fill="auto" w:val="clear"/>
            <w:vAlign w:val="center"/>
          </w:tcPr>
          <w:p>
            <w:pPr>
              <w:pStyle w:val="TableContents"/>
              <w:spacing w:before="0" w:after="283"/>
              <w:rPr>
                <w:sz w:val="4"/>
                <w:szCs w:val="4"/>
              </w:rPr>
            </w:pPr>
            <w:r>
              <w:rPr>
                <w:sz w:val="4"/>
                <w:szCs w:val="4"/>
              </w:rPr>
            </w:r>
          </w:p>
        </w:tc>
        <w:tc>
          <w:tcPr>
            <w:tcW w:w="8473" w:type="dxa"/>
            <w:gridSpan w:val="2"/>
            <w:tcBorders/>
            <w:shd w:fill="auto" w:val="clear"/>
            <w:vAlign w:val="center"/>
          </w:tcPr>
          <w:p>
            <w:pPr>
              <w:pStyle w:val="TableContents"/>
              <w:spacing w:before="0" w:after="283"/>
              <w:rPr>
                <w:sz w:val="4"/>
                <w:szCs w:val="4"/>
              </w:rPr>
            </w:pPr>
            <w:r>
              <w:rPr>
                <w:sz w:val="4"/>
                <w:szCs w:val="4"/>
              </w:rPr>
            </w:r>
          </w:p>
        </w:tc>
      </w:tr>
      <w:tr>
        <w:trPr/>
        <w:tc>
          <w:tcPr>
            <w:tcW w:w="865" w:type="dxa"/>
            <w:tcBorders/>
            <w:shd w:fill="auto" w:val="clear"/>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205" w:type="dxa"/>
            <w:tcBorders/>
            <w:shd w:fill="auto" w:val="clear"/>
          </w:tcPr>
          <w:p>
            <w:pPr>
              <w:pStyle w:val="TableContents"/>
              <w:spacing w:before="0" w:after="283"/>
              <w:rPr>
                <w:rFonts w:ascii="Times New Roman" w:hAnsi="Times New Roman"/>
                <w:sz w:val="20"/>
              </w:rPr>
            </w:pPr>
            <w:r>
              <w:rPr>
                <w:rFonts w:ascii="Times New Roman" w:hAnsi="Times New Roman"/>
                <w:sz w:val="20"/>
              </w:rPr>
              <w:t>(g)</w:t>
            </w:r>
          </w:p>
        </w:tc>
        <w:tc>
          <w:tcPr>
            <w:tcW w:w="214" w:type="dxa"/>
            <w:tcBorders/>
            <w:shd w:fill="auto" w:val="clear"/>
            <w:vAlign w:val="bottom"/>
          </w:tcPr>
          <w:p>
            <w:pPr>
              <w:pStyle w:val="TableContents"/>
              <w:spacing w:before="0" w:after="283"/>
              <w:rPr/>
            </w:pPr>
            <w:r>
              <w:rPr/>
              <w:t> </w:t>
            </w:r>
          </w:p>
        </w:tc>
        <w:tc>
          <w:tcPr>
            <w:tcW w:w="234" w:type="dxa"/>
            <w:tcBorders/>
            <w:shd w:fill="auto" w:val="clear"/>
          </w:tcPr>
          <w:p>
            <w:pPr>
              <w:pStyle w:val="TableContents"/>
              <w:spacing w:before="0" w:after="283"/>
              <w:rPr>
                <w:color w:val="000000"/>
              </w:rPr>
            </w:pPr>
            <w:r>
              <w:rPr>
                <w:color w:val="000000"/>
              </w:rPr>
              <w:t>☐</w:t>
            </w:r>
          </w:p>
        </w:tc>
        <w:tc>
          <w:tcPr>
            <w:tcW w:w="252" w:type="dxa"/>
            <w:tcBorders/>
            <w:shd w:fill="auto" w:val="clear"/>
            <w:vAlign w:val="bottom"/>
          </w:tcPr>
          <w:p>
            <w:pPr>
              <w:pStyle w:val="TableContents"/>
              <w:spacing w:before="0" w:after="283"/>
              <w:rPr/>
            </w:pPr>
            <w:r>
              <w:rPr/>
              <w:t>  </w:t>
            </w:r>
          </w:p>
        </w:tc>
        <w:tc>
          <w:tcPr>
            <w:tcW w:w="8221" w:type="dxa"/>
            <w:tcBorders/>
            <w:shd w:fill="auto" w:val="clear"/>
          </w:tcPr>
          <w:p>
            <w:pPr>
              <w:pStyle w:val="TableContents"/>
              <w:spacing w:before="0" w:after="283"/>
              <w:rPr>
                <w:rFonts w:ascii="Times New Roman" w:hAnsi="Times New Roman"/>
                <w:sz w:val="20"/>
              </w:rPr>
            </w:pPr>
            <w:r>
              <w:rPr>
                <w:rFonts w:ascii="Times New Roman" w:hAnsi="Times New Roman"/>
                <w:sz w:val="20"/>
              </w:rPr>
              <w:t>A parent holding company or control person in accordance with § 240.13d-1(b)(1)(ii)(G);</w:t>
            </w:r>
          </w:p>
        </w:tc>
      </w:tr>
      <w:tr>
        <w:trPr>
          <w:trHeight w:val="120" w:hRule="atLeast"/>
        </w:trPr>
        <w:tc>
          <w:tcPr>
            <w:tcW w:w="865" w:type="dxa"/>
            <w:tcBorders/>
            <w:shd w:fill="auto" w:val="clear"/>
            <w:vAlign w:val="center"/>
          </w:tcPr>
          <w:p>
            <w:pPr>
              <w:pStyle w:val="TableContents"/>
              <w:spacing w:before="0" w:after="283"/>
              <w:rPr>
                <w:sz w:val="4"/>
                <w:szCs w:val="4"/>
              </w:rPr>
            </w:pPr>
            <w:r>
              <w:rPr>
                <w:sz w:val="4"/>
                <w:szCs w:val="4"/>
              </w:rPr>
            </w:r>
          </w:p>
        </w:tc>
        <w:tc>
          <w:tcPr>
            <w:tcW w:w="419" w:type="dxa"/>
            <w:gridSpan w:val="2"/>
            <w:tcBorders/>
            <w:shd w:fill="auto" w:val="clear"/>
            <w:vAlign w:val="center"/>
          </w:tcPr>
          <w:p>
            <w:pPr>
              <w:pStyle w:val="TableContents"/>
              <w:spacing w:before="0" w:after="283"/>
              <w:rPr>
                <w:sz w:val="4"/>
                <w:szCs w:val="4"/>
              </w:rPr>
            </w:pPr>
            <w:r>
              <w:rPr>
                <w:sz w:val="4"/>
                <w:szCs w:val="4"/>
              </w:rPr>
            </w:r>
          </w:p>
        </w:tc>
        <w:tc>
          <w:tcPr>
            <w:tcW w:w="448" w:type="dxa"/>
            <w:gridSpan w:val="2"/>
            <w:tcBorders/>
            <w:shd w:fill="auto" w:val="clear"/>
            <w:vAlign w:val="center"/>
          </w:tcPr>
          <w:p>
            <w:pPr>
              <w:pStyle w:val="TableContents"/>
              <w:spacing w:before="0" w:after="283"/>
              <w:rPr>
                <w:sz w:val="4"/>
                <w:szCs w:val="4"/>
              </w:rPr>
            </w:pPr>
            <w:r>
              <w:rPr>
                <w:sz w:val="4"/>
                <w:szCs w:val="4"/>
              </w:rPr>
            </w:r>
          </w:p>
        </w:tc>
        <w:tc>
          <w:tcPr>
            <w:tcW w:w="8473" w:type="dxa"/>
            <w:gridSpan w:val="2"/>
            <w:tcBorders/>
            <w:shd w:fill="auto" w:val="clear"/>
            <w:vAlign w:val="center"/>
          </w:tcPr>
          <w:p>
            <w:pPr>
              <w:pStyle w:val="TableContents"/>
              <w:spacing w:before="0" w:after="283"/>
              <w:rPr>
                <w:sz w:val="4"/>
                <w:szCs w:val="4"/>
              </w:rPr>
            </w:pPr>
            <w:r>
              <w:rPr>
                <w:sz w:val="4"/>
                <w:szCs w:val="4"/>
              </w:rPr>
            </w:r>
          </w:p>
        </w:tc>
      </w:tr>
      <w:tr>
        <w:trPr/>
        <w:tc>
          <w:tcPr>
            <w:tcW w:w="865" w:type="dxa"/>
            <w:tcBorders/>
            <w:shd w:fill="auto" w:val="clear"/>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205" w:type="dxa"/>
            <w:tcBorders/>
            <w:shd w:fill="auto" w:val="clear"/>
          </w:tcPr>
          <w:p>
            <w:pPr>
              <w:pStyle w:val="TableContents"/>
              <w:spacing w:before="0" w:after="283"/>
              <w:rPr>
                <w:rFonts w:ascii="Times New Roman" w:hAnsi="Times New Roman"/>
                <w:sz w:val="20"/>
              </w:rPr>
            </w:pPr>
            <w:r>
              <w:rPr>
                <w:rFonts w:ascii="Times New Roman" w:hAnsi="Times New Roman"/>
                <w:sz w:val="20"/>
              </w:rPr>
              <w:t>(h)</w:t>
            </w:r>
          </w:p>
        </w:tc>
        <w:tc>
          <w:tcPr>
            <w:tcW w:w="214" w:type="dxa"/>
            <w:tcBorders/>
            <w:shd w:fill="auto" w:val="clear"/>
            <w:vAlign w:val="bottom"/>
          </w:tcPr>
          <w:p>
            <w:pPr>
              <w:pStyle w:val="TableContents"/>
              <w:spacing w:before="0" w:after="283"/>
              <w:rPr/>
            </w:pPr>
            <w:r>
              <w:rPr/>
              <w:t> </w:t>
            </w:r>
          </w:p>
        </w:tc>
        <w:tc>
          <w:tcPr>
            <w:tcW w:w="234" w:type="dxa"/>
            <w:tcBorders/>
            <w:shd w:fill="auto" w:val="clear"/>
          </w:tcPr>
          <w:p>
            <w:pPr>
              <w:pStyle w:val="TableContents"/>
              <w:spacing w:before="0" w:after="283"/>
              <w:rPr>
                <w:color w:val="000000"/>
              </w:rPr>
            </w:pPr>
            <w:r>
              <w:rPr>
                <w:color w:val="000000"/>
              </w:rPr>
              <w:t>☐</w:t>
            </w:r>
          </w:p>
        </w:tc>
        <w:tc>
          <w:tcPr>
            <w:tcW w:w="252" w:type="dxa"/>
            <w:tcBorders/>
            <w:shd w:fill="auto" w:val="clear"/>
            <w:vAlign w:val="bottom"/>
          </w:tcPr>
          <w:p>
            <w:pPr>
              <w:pStyle w:val="TableContents"/>
              <w:spacing w:before="0" w:after="283"/>
              <w:rPr/>
            </w:pPr>
            <w:r>
              <w:rPr/>
              <w:t>  </w:t>
            </w:r>
          </w:p>
        </w:tc>
        <w:tc>
          <w:tcPr>
            <w:tcW w:w="8221" w:type="dxa"/>
            <w:tcBorders/>
            <w:shd w:fill="auto" w:val="clear"/>
          </w:tcPr>
          <w:p>
            <w:pPr>
              <w:pStyle w:val="TableContents"/>
              <w:spacing w:before="0" w:after="283"/>
              <w:rPr>
                <w:rFonts w:ascii="Times New Roman" w:hAnsi="Times New Roman"/>
                <w:sz w:val="20"/>
              </w:rPr>
            </w:pPr>
            <w:r>
              <w:rPr>
                <w:rFonts w:ascii="Times New Roman" w:hAnsi="Times New Roman"/>
                <w:sz w:val="20"/>
              </w:rPr>
              <w:t>A savings associations as defined in Section 3(b) of the Federal Deposit Insurance Act (12 U.S.C. 1813);</w:t>
            </w:r>
          </w:p>
        </w:tc>
      </w:tr>
      <w:tr>
        <w:trPr>
          <w:trHeight w:val="120" w:hRule="atLeast"/>
        </w:trPr>
        <w:tc>
          <w:tcPr>
            <w:tcW w:w="865" w:type="dxa"/>
            <w:tcBorders/>
            <w:shd w:fill="auto" w:val="clear"/>
            <w:vAlign w:val="center"/>
          </w:tcPr>
          <w:p>
            <w:pPr>
              <w:pStyle w:val="TableContents"/>
              <w:spacing w:before="0" w:after="283"/>
              <w:rPr>
                <w:sz w:val="4"/>
                <w:szCs w:val="4"/>
              </w:rPr>
            </w:pPr>
            <w:r>
              <w:rPr>
                <w:sz w:val="4"/>
                <w:szCs w:val="4"/>
              </w:rPr>
            </w:r>
          </w:p>
        </w:tc>
        <w:tc>
          <w:tcPr>
            <w:tcW w:w="419" w:type="dxa"/>
            <w:gridSpan w:val="2"/>
            <w:tcBorders/>
            <w:shd w:fill="auto" w:val="clear"/>
            <w:vAlign w:val="center"/>
          </w:tcPr>
          <w:p>
            <w:pPr>
              <w:pStyle w:val="TableContents"/>
              <w:spacing w:before="0" w:after="283"/>
              <w:rPr>
                <w:sz w:val="4"/>
                <w:szCs w:val="4"/>
              </w:rPr>
            </w:pPr>
            <w:r>
              <w:rPr>
                <w:sz w:val="4"/>
                <w:szCs w:val="4"/>
              </w:rPr>
            </w:r>
          </w:p>
        </w:tc>
        <w:tc>
          <w:tcPr>
            <w:tcW w:w="448" w:type="dxa"/>
            <w:gridSpan w:val="2"/>
            <w:tcBorders/>
            <w:shd w:fill="auto" w:val="clear"/>
            <w:vAlign w:val="center"/>
          </w:tcPr>
          <w:p>
            <w:pPr>
              <w:pStyle w:val="TableContents"/>
              <w:spacing w:before="0" w:after="283"/>
              <w:rPr>
                <w:sz w:val="4"/>
                <w:szCs w:val="4"/>
              </w:rPr>
            </w:pPr>
            <w:r>
              <w:rPr>
                <w:sz w:val="4"/>
                <w:szCs w:val="4"/>
              </w:rPr>
            </w:r>
          </w:p>
        </w:tc>
        <w:tc>
          <w:tcPr>
            <w:tcW w:w="8473" w:type="dxa"/>
            <w:gridSpan w:val="2"/>
            <w:tcBorders/>
            <w:shd w:fill="auto" w:val="clear"/>
            <w:vAlign w:val="center"/>
          </w:tcPr>
          <w:p>
            <w:pPr>
              <w:pStyle w:val="TableContents"/>
              <w:spacing w:before="0" w:after="283"/>
              <w:rPr>
                <w:sz w:val="4"/>
                <w:szCs w:val="4"/>
              </w:rPr>
            </w:pPr>
            <w:r>
              <w:rPr>
                <w:sz w:val="4"/>
                <w:szCs w:val="4"/>
              </w:rPr>
            </w:r>
          </w:p>
        </w:tc>
      </w:tr>
      <w:tr>
        <w:trPr/>
        <w:tc>
          <w:tcPr>
            <w:tcW w:w="865" w:type="dxa"/>
            <w:tcBorders/>
            <w:shd w:fill="auto" w:val="clear"/>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205" w:type="dxa"/>
            <w:tcBorders/>
            <w:shd w:fill="auto" w:val="clear"/>
          </w:tcPr>
          <w:p>
            <w:pPr>
              <w:pStyle w:val="TableContents"/>
              <w:spacing w:before="0" w:after="283"/>
              <w:rPr>
                <w:rFonts w:ascii="Times New Roman" w:hAnsi="Times New Roman"/>
                <w:sz w:val="20"/>
              </w:rPr>
            </w:pPr>
            <w:r>
              <w:rPr>
                <w:rFonts w:ascii="Times New Roman" w:hAnsi="Times New Roman"/>
                <w:sz w:val="20"/>
              </w:rPr>
              <w:t>(i)</w:t>
            </w:r>
          </w:p>
        </w:tc>
        <w:tc>
          <w:tcPr>
            <w:tcW w:w="214" w:type="dxa"/>
            <w:tcBorders/>
            <w:shd w:fill="auto" w:val="clear"/>
            <w:vAlign w:val="bottom"/>
          </w:tcPr>
          <w:p>
            <w:pPr>
              <w:pStyle w:val="TableContents"/>
              <w:spacing w:before="0" w:after="283"/>
              <w:rPr/>
            </w:pPr>
            <w:r>
              <w:rPr/>
              <w:t> </w:t>
            </w:r>
          </w:p>
        </w:tc>
        <w:tc>
          <w:tcPr>
            <w:tcW w:w="234" w:type="dxa"/>
            <w:tcBorders/>
            <w:shd w:fill="auto" w:val="clear"/>
          </w:tcPr>
          <w:p>
            <w:pPr>
              <w:pStyle w:val="TableContents"/>
              <w:spacing w:before="0" w:after="283"/>
              <w:rPr>
                <w:color w:val="000000"/>
              </w:rPr>
            </w:pPr>
            <w:r>
              <w:rPr>
                <w:color w:val="000000"/>
              </w:rPr>
              <w:t>☐</w:t>
            </w:r>
          </w:p>
        </w:tc>
        <w:tc>
          <w:tcPr>
            <w:tcW w:w="252" w:type="dxa"/>
            <w:tcBorders/>
            <w:shd w:fill="auto" w:val="clear"/>
            <w:vAlign w:val="bottom"/>
          </w:tcPr>
          <w:p>
            <w:pPr>
              <w:pStyle w:val="TableContents"/>
              <w:spacing w:before="0" w:after="283"/>
              <w:rPr/>
            </w:pPr>
            <w:r>
              <w:rPr/>
              <w:t>  </w:t>
            </w:r>
          </w:p>
        </w:tc>
        <w:tc>
          <w:tcPr>
            <w:tcW w:w="8221" w:type="dxa"/>
            <w:tcBorders/>
            <w:shd w:fill="auto" w:val="clear"/>
          </w:tcPr>
          <w:p>
            <w:pPr>
              <w:pStyle w:val="TableContents"/>
              <w:spacing w:before="0" w:after="283"/>
              <w:rPr>
                <w:rFonts w:ascii="Times New Roman" w:hAnsi="Times New Roman"/>
                <w:sz w:val="20"/>
              </w:rPr>
            </w:pPr>
            <w:r>
              <w:rPr>
                <w:rFonts w:ascii="Times New Roman" w:hAnsi="Times New Roman"/>
                <w:sz w:val="20"/>
              </w:rPr>
              <w:t>A church plan that is excluded from the definition of an investment company under section 3(c)(14) of the Investment Company Act of 1940 (15 U.S.C. 80a-3);</w:t>
            </w:r>
          </w:p>
        </w:tc>
      </w:tr>
      <w:tr>
        <w:trPr>
          <w:trHeight w:val="120" w:hRule="atLeast"/>
        </w:trPr>
        <w:tc>
          <w:tcPr>
            <w:tcW w:w="865" w:type="dxa"/>
            <w:tcBorders/>
            <w:shd w:fill="auto" w:val="clear"/>
            <w:vAlign w:val="center"/>
          </w:tcPr>
          <w:p>
            <w:pPr>
              <w:pStyle w:val="TableContents"/>
              <w:spacing w:before="0" w:after="283"/>
              <w:rPr>
                <w:sz w:val="4"/>
                <w:szCs w:val="4"/>
              </w:rPr>
            </w:pPr>
            <w:r>
              <w:rPr>
                <w:sz w:val="4"/>
                <w:szCs w:val="4"/>
              </w:rPr>
            </w:r>
          </w:p>
        </w:tc>
        <w:tc>
          <w:tcPr>
            <w:tcW w:w="419" w:type="dxa"/>
            <w:gridSpan w:val="2"/>
            <w:tcBorders/>
            <w:shd w:fill="auto" w:val="clear"/>
            <w:vAlign w:val="center"/>
          </w:tcPr>
          <w:p>
            <w:pPr>
              <w:pStyle w:val="TableContents"/>
              <w:spacing w:before="0" w:after="283"/>
              <w:rPr>
                <w:sz w:val="4"/>
                <w:szCs w:val="4"/>
              </w:rPr>
            </w:pPr>
            <w:r>
              <w:rPr>
                <w:sz w:val="4"/>
                <w:szCs w:val="4"/>
              </w:rPr>
            </w:r>
          </w:p>
        </w:tc>
        <w:tc>
          <w:tcPr>
            <w:tcW w:w="448" w:type="dxa"/>
            <w:gridSpan w:val="2"/>
            <w:tcBorders/>
            <w:shd w:fill="auto" w:val="clear"/>
            <w:vAlign w:val="center"/>
          </w:tcPr>
          <w:p>
            <w:pPr>
              <w:pStyle w:val="TableContents"/>
              <w:spacing w:before="0" w:after="283"/>
              <w:rPr>
                <w:sz w:val="4"/>
                <w:szCs w:val="4"/>
              </w:rPr>
            </w:pPr>
            <w:r>
              <w:rPr>
                <w:sz w:val="4"/>
                <w:szCs w:val="4"/>
              </w:rPr>
            </w:r>
          </w:p>
        </w:tc>
        <w:tc>
          <w:tcPr>
            <w:tcW w:w="8473" w:type="dxa"/>
            <w:gridSpan w:val="2"/>
            <w:tcBorders/>
            <w:shd w:fill="auto" w:val="clear"/>
            <w:vAlign w:val="center"/>
          </w:tcPr>
          <w:p>
            <w:pPr>
              <w:pStyle w:val="TableContents"/>
              <w:spacing w:before="0" w:after="283"/>
              <w:rPr>
                <w:sz w:val="4"/>
                <w:szCs w:val="4"/>
              </w:rPr>
            </w:pPr>
            <w:r>
              <w:rPr>
                <w:sz w:val="4"/>
                <w:szCs w:val="4"/>
              </w:rPr>
            </w:r>
          </w:p>
        </w:tc>
      </w:tr>
      <w:tr>
        <w:trPr/>
        <w:tc>
          <w:tcPr>
            <w:tcW w:w="865" w:type="dxa"/>
            <w:tcBorders/>
            <w:shd w:fill="auto" w:val="clear"/>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205" w:type="dxa"/>
            <w:tcBorders/>
            <w:shd w:fill="auto" w:val="clear"/>
          </w:tcPr>
          <w:p>
            <w:pPr>
              <w:pStyle w:val="TableContents"/>
              <w:spacing w:before="0" w:after="283"/>
              <w:rPr>
                <w:rFonts w:ascii="Times New Roman" w:hAnsi="Times New Roman"/>
                <w:sz w:val="20"/>
              </w:rPr>
            </w:pPr>
            <w:r>
              <w:rPr>
                <w:rFonts w:ascii="Times New Roman" w:hAnsi="Times New Roman"/>
                <w:sz w:val="20"/>
              </w:rPr>
              <w:t>(j)</w:t>
            </w:r>
          </w:p>
        </w:tc>
        <w:tc>
          <w:tcPr>
            <w:tcW w:w="214" w:type="dxa"/>
            <w:tcBorders/>
            <w:shd w:fill="auto" w:val="clear"/>
            <w:vAlign w:val="bottom"/>
          </w:tcPr>
          <w:p>
            <w:pPr>
              <w:pStyle w:val="TableContents"/>
              <w:spacing w:before="0" w:after="283"/>
              <w:rPr/>
            </w:pPr>
            <w:r>
              <w:rPr/>
              <w:t> </w:t>
            </w:r>
          </w:p>
        </w:tc>
        <w:tc>
          <w:tcPr>
            <w:tcW w:w="234" w:type="dxa"/>
            <w:tcBorders/>
            <w:shd w:fill="auto" w:val="clear"/>
          </w:tcPr>
          <w:p>
            <w:pPr>
              <w:pStyle w:val="TableContents"/>
              <w:spacing w:before="0" w:after="283"/>
              <w:rPr>
                <w:color w:val="000000"/>
              </w:rPr>
            </w:pPr>
            <w:r>
              <w:rPr>
                <w:color w:val="000000"/>
              </w:rPr>
              <w:t>☐</w:t>
            </w:r>
          </w:p>
        </w:tc>
        <w:tc>
          <w:tcPr>
            <w:tcW w:w="252" w:type="dxa"/>
            <w:tcBorders/>
            <w:shd w:fill="auto" w:val="clear"/>
            <w:vAlign w:val="bottom"/>
          </w:tcPr>
          <w:p>
            <w:pPr>
              <w:pStyle w:val="TableContents"/>
              <w:spacing w:before="0" w:after="283"/>
              <w:rPr/>
            </w:pPr>
            <w:r>
              <w:rPr/>
              <w:t>  </w:t>
            </w:r>
          </w:p>
        </w:tc>
        <w:tc>
          <w:tcPr>
            <w:tcW w:w="8221" w:type="dxa"/>
            <w:tcBorders/>
            <w:shd w:fill="auto" w:val="clear"/>
          </w:tcPr>
          <w:p>
            <w:pPr>
              <w:pStyle w:val="TableContents"/>
              <w:spacing w:before="0" w:after="283"/>
              <w:rPr>
                <w:rFonts w:ascii="Times New Roman" w:hAnsi="Times New Roman"/>
                <w:sz w:val="20"/>
              </w:rPr>
            </w:pPr>
            <w:r>
              <w:rPr>
                <w:rFonts w:ascii="Times New Roman" w:hAnsi="Times New Roman"/>
                <w:sz w:val="20"/>
              </w:rPr>
              <w:t>Group, in accordance with §240.13d-1(b)(1)(ii)(J).</w:t>
            </w:r>
          </w:p>
        </w:tc>
      </w:tr>
      <w:tr>
        <w:trPr>
          <w:trHeight w:val="120" w:hRule="atLeast"/>
        </w:trPr>
        <w:tc>
          <w:tcPr>
            <w:tcW w:w="865" w:type="dxa"/>
            <w:tcBorders/>
            <w:shd w:fill="auto" w:val="clear"/>
            <w:vAlign w:val="center"/>
          </w:tcPr>
          <w:p>
            <w:pPr>
              <w:pStyle w:val="TableContents"/>
              <w:spacing w:before="0" w:after="283"/>
              <w:rPr>
                <w:sz w:val="4"/>
                <w:szCs w:val="4"/>
              </w:rPr>
            </w:pPr>
            <w:r>
              <w:rPr>
                <w:sz w:val="4"/>
                <w:szCs w:val="4"/>
              </w:rPr>
            </w:r>
          </w:p>
        </w:tc>
        <w:tc>
          <w:tcPr>
            <w:tcW w:w="9340" w:type="dxa"/>
            <w:gridSpan w:val="6"/>
            <w:tcBorders/>
            <w:shd w:fill="auto" w:val="clear"/>
            <w:vAlign w:val="center"/>
          </w:tcPr>
          <w:p>
            <w:pPr>
              <w:pStyle w:val="TableContents"/>
              <w:spacing w:before="0" w:after="283"/>
              <w:rPr>
                <w:sz w:val="4"/>
                <w:szCs w:val="4"/>
              </w:rPr>
            </w:pPr>
            <w:r>
              <w:rPr>
                <w:sz w:val="4"/>
                <w:szCs w:val="4"/>
              </w:rPr>
            </w:r>
          </w:p>
        </w:tc>
      </w:tr>
      <w:tr>
        <w:trPr/>
        <w:tc>
          <w:tcPr>
            <w:tcW w:w="865" w:type="dxa"/>
            <w:tcBorders/>
            <w:shd w:fill="auto" w:val="clear"/>
          </w:tcPr>
          <w:p>
            <w:pPr>
              <w:pStyle w:val="TableContents"/>
              <w:spacing w:before="0" w:after="283"/>
              <w:rPr>
                <w:rFonts w:ascii="Times New Roman" w:hAnsi="Times New Roman"/>
                <w:sz w:val="20"/>
              </w:rPr>
            </w:pPr>
            <w:r>
              <w:rPr>
                <w:rFonts w:ascii="Times New Roman" w:hAnsi="Times New Roman"/>
                <w:sz w:val="20"/>
              </w:rPr>
              <w:t>Item 4.</w:t>
            </w:r>
          </w:p>
        </w:tc>
        <w:tc>
          <w:tcPr>
            <w:tcW w:w="214" w:type="dxa"/>
            <w:tcBorders/>
            <w:shd w:fill="auto" w:val="clear"/>
            <w:vAlign w:val="bottom"/>
          </w:tcPr>
          <w:p>
            <w:pPr>
              <w:pStyle w:val="TableContents"/>
              <w:spacing w:before="0" w:after="283"/>
              <w:rPr/>
            </w:pPr>
            <w:r>
              <w:rPr/>
              <w:t> </w:t>
            </w:r>
          </w:p>
        </w:tc>
        <w:tc>
          <w:tcPr>
            <w:tcW w:w="9126" w:type="dxa"/>
            <w:gridSpan w:val="5"/>
            <w:tcBorders/>
            <w:shd w:fill="auto" w:val="clear"/>
          </w:tcPr>
          <w:p>
            <w:pPr>
              <w:pStyle w:val="TableContents"/>
              <w:spacing w:before="0" w:after="283"/>
              <w:rPr>
                <w:rFonts w:ascii="Times New Roman" w:hAnsi="Times New Roman"/>
                <w:sz w:val="20"/>
              </w:rPr>
            </w:pPr>
            <w:r>
              <w:rPr>
                <w:rFonts w:ascii="Times New Roman" w:hAnsi="Times New Roman"/>
                <w:sz w:val="20"/>
              </w:rPr>
              <w:t>Ownership.</w:t>
            </w:r>
          </w:p>
        </w:tc>
      </w:tr>
      <w:tr>
        <w:trPr>
          <w:trHeight w:val="120" w:hRule="atLeast"/>
        </w:trPr>
        <w:tc>
          <w:tcPr>
            <w:tcW w:w="10205" w:type="dxa"/>
            <w:gridSpan w:val="7"/>
            <w:tcBorders/>
            <w:shd w:fill="auto" w:val="clear"/>
            <w:vAlign w:val="center"/>
          </w:tcPr>
          <w:p>
            <w:pPr>
              <w:pStyle w:val="TableContents"/>
              <w:spacing w:before="0" w:after="283"/>
              <w:rPr>
                <w:sz w:val="4"/>
                <w:szCs w:val="4"/>
              </w:rPr>
            </w:pPr>
            <w:r>
              <w:rPr>
                <w:sz w:val="4"/>
                <w:szCs w:val="4"/>
              </w:rPr>
            </w:r>
          </w:p>
        </w:tc>
      </w:tr>
      <w:tr>
        <w:trPr/>
        <w:tc>
          <w:tcPr>
            <w:tcW w:w="10205" w:type="dxa"/>
            <w:gridSpan w:val="7"/>
            <w:tcBorders/>
            <w:shd w:fill="auto" w:val="clear"/>
          </w:tcPr>
          <w:p>
            <w:pPr>
              <w:pStyle w:val="TableContents"/>
              <w:spacing w:before="0" w:after="283"/>
              <w:rPr>
                <w:rFonts w:ascii="Times New Roman" w:hAnsi="Times New Roman"/>
                <w:sz w:val="20"/>
              </w:rPr>
            </w:pPr>
            <w:r>
              <w:rPr>
                <w:rFonts w:ascii="Times New Roman" w:hAnsi="Times New Roman"/>
                <w:sz w:val="20"/>
              </w:rPr>
              <w:t>Provide the following information regarding the aggregate number and percentage of the class of securities of the issuer identified in Item 1.</w:t>
            </w:r>
          </w:p>
        </w:tc>
      </w:tr>
      <w:tr>
        <w:trPr>
          <w:trHeight w:val="120" w:hRule="atLeast"/>
        </w:trPr>
        <w:tc>
          <w:tcPr>
            <w:tcW w:w="865" w:type="dxa"/>
            <w:tcBorders/>
            <w:shd w:fill="auto" w:val="clear"/>
            <w:vAlign w:val="center"/>
          </w:tcPr>
          <w:p>
            <w:pPr>
              <w:pStyle w:val="TableContents"/>
              <w:spacing w:before="0" w:after="283"/>
              <w:rPr>
                <w:sz w:val="4"/>
                <w:szCs w:val="4"/>
              </w:rPr>
            </w:pPr>
            <w:r>
              <w:rPr>
                <w:sz w:val="4"/>
                <w:szCs w:val="4"/>
              </w:rPr>
            </w:r>
          </w:p>
        </w:tc>
        <w:tc>
          <w:tcPr>
            <w:tcW w:w="419" w:type="dxa"/>
            <w:gridSpan w:val="2"/>
            <w:tcBorders/>
            <w:shd w:fill="auto" w:val="clear"/>
            <w:vAlign w:val="center"/>
          </w:tcPr>
          <w:p>
            <w:pPr>
              <w:pStyle w:val="TableContents"/>
              <w:spacing w:before="0" w:after="283"/>
              <w:rPr>
                <w:sz w:val="4"/>
                <w:szCs w:val="4"/>
              </w:rPr>
            </w:pPr>
            <w:r>
              <w:rPr>
                <w:sz w:val="4"/>
                <w:szCs w:val="4"/>
              </w:rPr>
            </w:r>
          </w:p>
        </w:tc>
        <w:tc>
          <w:tcPr>
            <w:tcW w:w="8921" w:type="dxa"/>
            <w:gridSpan w:val="4"/>
            <w:tcBorders/>
            <w:shd w:fill="auto" w:val="clear"/>
            <w:vAlign w:val="center"/>
          </w:tcPr>
          <w:p>
            <w:pPr>
              <w:pStyle w:val="TableContents"/>
              <w:spacing w:before="0" w:after="283"/>
              <w:rPr>
                <w:sz w:val="4"/>
                <w:szCs w:val="4"/>
              </w:rPr>
            </w:pPr>
            <w:r>
              <w:rPr>
                <w:sz w:val="4"/>
                <w:szCs w:val="4"/>
              </w:rPr>
            </w:r>
          </w:p>
        </w:tc>
      </w:tr>
      <w:tr>
        <w:trPr/>
        <w:tc>
          <w:tcPr>
            <w:tcW w:w="865" w:type="dxa"/>
            <w:tcBorders/>
            <w:shd w:fill="auto" w:val="clear"/>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205" w:type="dxa"/>
            <w:tcBorders/>
            <w:shd w:fill="auto" w:val="clear"/>
          </w:tcPr>
          <w:p>
            <w:pPr>
              <w:pStyle w:val="TableContents"/>
              <w:spacing w:before="0" w:after="283"/>
              <w:rPr>
                <w:rFonts w:ascii="Times New Roman" w:hAnsi="Times New Roman"/>
                <w:sz w:val="20"/>
              </w:rPr>
            </w:pPr>
            <w:r>
              <w:rPr>
                <w:rFonts w:ascii="Times New Roman" w:hAnsi="Times New Roman"/>
                <w:sz w:val="20"/>
              </w:rPr>
              <w:t>(a)</w:t>
            </w:r>
          </w:p>
        </w:tc>
        <w:tc>
          <w:tcPr>
            <w:tcW w:w="214" w:type="dxa"/>
            <w:tcBorders/>
            <w:shd w:fill="auto" w:val="clear"/>
            <w:vAlign w:val="bottom"/>
          </w:tcPr>
          <w:p>
            <w:pPr>
              <w:pStyle w:val="TableContents"/>
              <w:spacing w:before="0" w:after="283"/>
              <w:rPr/>
            </w:pPr>
            <w:r>
              <w:rPr/>
              <w:t> </w:t>
            </w:r>
          </w:p>
        </w:tc>
        <w:tc>
          <w:tcPr>
            <w:tcW w:w="8707" w:type="dxa"/>
            <w:gridSpan w:val="3"/>
            <w:tcBorders/>
            <w:shd w:fill="auto" w:val="clear"/>
          </w:tcPr>
          <w:p>
            <w:pPr>
              <w:pStyle w:val="TableContents"/>
              <w:spacing w:before="0" w:after="0"/>
              <w:rPr>
                <w:rFonts w:ascii="Times New Roman" w:hAnsi="Times New Roman"/>
                <w:sz w:val="20"/>
              </w:rPr>
            </w:pPr>
            <w:r>
              <w:rPr>
                <w:rFonts w:ascii="Times New Roman" w:hAnsi="Times New Roman"/>
                <w:sz w:val="20"/>
              </w:rPr>
              <w:t>Amount beneficially owned:</w:t>
            </w:r>
          </w:p>
          <w:p>
            <w:pPr>
              <w:pStyle w:val="TableContents"/>
              <w:spacing w:before="0" w:after="0"/>
              <w:rPr/>
            </w:pPr>
            <w:r>
              <w:rPr/>
              <w:t> </w:t>
            </w:r>
          </w:p>
          <w:p>
            <w:pPr>
              <w:pStyle w:val="TableContents"/>
              <w:spacing w:before="0" w:after="15"/>
              <w:rPr>
                <w:rFonts w:ascii="Times New Roman" w:hAnsi="Times New Roman"/>
                <w:sz w:val="20"/>
              </w:rPr>
            </w:pPr>
            <w:r>
              <w:rPr>
                <w:rFonts w:ascii="Times New Roman" w:hAnsi="Times New Roman"/>
                <w:sz w:val="20"/>
              </w:rPr>
              <w:t>1402050 **see Note 1**</w:t>
            </w:r>
          </w:p>
        </w:tc>
      </w:tr>
      <w:tr>
        <w:trPr>
          <w:trHeight w:val="120" w:hRule="atLeast"/>
        </w:trPr>
        <w:tc>
          <w:tcPr>
            <w:tcW w:w="865" w:type="dxa"/>
            <w:tcBorders/>
            <w:shd w:fill="auto" w:val="clear"/>
            <w:vAlign w:val="center"/>
          </w:tcPr>
          <w:p>
            <w:pPr>
              <w:pStyle w:val="TableContents"/>
              <w:spacing w:before="0" w:after="283"/>
              <w:rPr>
                <w:sz w:val="4"/>
                <w:szCs w:val="4"/>
              </w:rPr>
            </w:pPr>
            <w:r>
              <w:rPr>
                <w:sz w:val="4"/>
                <w:szCs w:val="4"/>
              </w:rPr>
            </w:r>
          </w:p>
        </w:tc>
        <w:tc>
          <w:tcPr>
            <w:tcW w:w="419" w:type="dxa"/>
            <w:gridSpan w:val="2"/>
            <w:tcBorders/>
            <w:shd w:fill="auto" w:val="clear"/>
            <w:vAlign w:val="center"/>
          </w:tcPr>
          <w:p>
            <w:pPr>
              <w:pStyle w:val="TableContents"/>
              <w:spacing w:before="0" w:after="283"/>
              <w:rPr>
                <w:sz w:val="4"/>
                <w:szCs w:val="4"/>
              </w:rPr>
            </w:pPr>
            <w:r>
              <w:rPr>
                <w:sz w:val="4"/>
                <w:szCs w:val="4"/>
              </w:rPr>
            </w:r>
          </w:p>
        </w:tc>
        <w:tc>
          <w:tcPr>
            <w:tcW w:w="8921" w:type="dxa"/>
            <w:gridSpan w:val="4"/>
            <w:tcBorders/>
            <w:shd w:fill="auto" w:val="clear"/>
            <w:vAlign w:val="center"/>
          </w:tcPr>
          <w:p>
            <w:pPr>
              <w:pStyle w:val="TableContents"/>
              <w:spacing w:before="0" w:after="283"/>
              <w:rPr>
                <w:sz w:val="4"/>
                <w:szCs w:val="4"/>
              </w:rPr>
            </w:pPr>
            <w:r>
              <w:rPr>
                <w:sz w:val="4"/>
                <w:szCs w:val="4"/>
              </w:rPr>
            </w:r>
          </w:p>
        </w:tc>
      </w:tr>
      <w:tr>
        <w:trPr/>
        <w:tc>
          <w:tcPr>
            <w:tcW w:w="865" w:type="dxa"/>
            <w:tcBorders/>
            <w:shd w:fill="auto" w:val="clear"/>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205" w:type="dxa"/>
            <w:tcBorders/>
            <w:shd w:fill="auto" w:val="clear"/>
          </w:tcPr>
          <w:p>
            <w:pPr>
              <w:pStyle w:val="TableContents"/>
              <w:spacing w:before="0" w:after="283"/>
              <w:rPr>
                <w:rFonts w:ascii="Times New Roman" w:hAnsi="Times New Roman"/>
                <w:sz w:val="20"/>
              </w:rPr>
            </w:pPr>
            <w:r>
              <w:rPr>
                <w:rFonts w:ascii="Times New Roman" w:hAnsi="Times New Roman"/>
                <w:sz w:val="20"/>
              </w:rPr>
              <w:t>(b)</w:t>
            </w:r>
          </w:p>
        </w:tc>
        <w:tc>
          <w:tcPr>
            <w:tcW w:w="214" w:type="dxa"/>
            <w:tcBorders/>
            <w:shd w:fill="auto" w:val="clear"/>
            <w:vAlign w:val="bottom"/>
          </w:tcPr>
          <w:p>
            <w:pPr>
              <w:pStyle w:val="TableContents"/>
              <w:spacing w:before="0" w:after="283"/>
              <w:rPr/>
            </w:pPr>
            <w:r>
              <w:rPr/>
              <w:t> </w:t>
            </w:r>
          </w:p>
        </w:tc>
        <w:tc>
          <w:tcPr>
            <w:tcW w:w="8707" w:type="dxa"/>
            <w:gridSpan w:val="3"/>
            <w:tcBorders/>
            <w:shd w:fill="auto" w:val="clear"/>
          </w:tcPr>
          <w:p>
            <w:pPr>
              <w:pStyle w:val="TableContents"/>
              <w:spacing w:before="0" w:after="0"/>
              <w:rPr>
                <w:rFonts w:ascii="Times New Roman" w:hAnsi="Times New Roman"/>
                <w:sz w:val="20"/>
              </w:rPr>
            </w:pPr>
            <w:r>
              <w:rPr>
                <w:rFonts w:ascii="Times New Roman" w:hAnsi="Times New Roman"/>
                <w:sz w:val="20"/>
              </w:rPr>
              <w:t>Percent of class:</w:t>
            </w:r>
          </w:p>
          <w:p>
            <w:pPr>
              <w:pStyle w:val="TableContents"/>
              <w:spacing w:before="0" w:after="0"/>
              <w:rPr/>
            </w:pPr>
            <w:r>
              <w:rPr/>
              <w:t> </w:t>
            </w:r>
          </w:p>
          <w:p>
            <w:pPr>
              <w:pStyle w:val="TableContents"/>
              <w:spacing w:before="0" w:after="15"/>
              <w:rPr>
                <w:rFonts w:ascii="Times New Roman" w:hAnsi="Times New Roman"/>
                <w:sz w:val="20"/>
              </w:rPr>
            </w:pPr>
            <w:r>
              <w:rPr>
                <w:rFonts w:ascii="Times New Roman" w:hAnsi="Times New Roman"/>
                <w:sz w:val="20"/>
              </w:rPr>
              <w:t>6.94%</w:t>
            </w:r>
          </w:p>
        </w:tc>
      </w:tr>
    </w:tbl>
    <w:tbl>
      <w:tblPr>
        <w:tblW w:w="5000" w:type="pct"/>
        <w:jc w:val="center"/>
        <w:tblInd w:w="0" w:type="dxa"/>
        <w:tblCellMar>
          <w:top w:w="0" w:type="dxa"/>
          <w:left w:w="0" w:type="dxa"/>
          <w:bottom w:w="0" w:type="dxa"/>
          <w:right w:w="0" w:type="dxa"/>
        </w:tblCellMar>
      </w:tblPr>
      <w:tblGrid>
        <w:gridCol w:w="502"/>
        <w:gridCol w:w="308"/>
        <w:gridCol w:w="629"/>
        <w:gridCol w:w="128"/>
        <w:gridCol w:w="263"/>
        <w:gridCol w:w="128"/>
        <w:gridCol w:w="8247"/>
      </w:tblGrid>
      <w:tr>
        <w:trPr/>
        <w:tc>
          <w:tcPr>
            <w:tcW w:w="502" w:type="dxa"/>
            <w:tcBorders/>
            <w:shd w:fill="auto" w:val="clear"/>
            <w:vAlign w:val="center"/>
          </w:tcPr>
          <w:p>
            <w:pPr>
              <w:pStyle w:val="TableContents"/>
              <w:spacing w:before="0" w:after="283"/>
              <w:rPr>
                <w:sz w:val="4"/>
                <w:szCs w:val="4"/>
              </w:rPr>
            </w:pPr>
            <w:r>
              <w:rPr>
                <w:sz w:val="4"/>
                <w:szCs w:val="4"/>
              </w:rPr>
            </w:r>
          </w:p>
        </w:tc>
        <w:tc>
          <w:tcPr>
            <w:tcW w:w="308" w:type="dxa"/>
            <w:tcBorders/>
            <w:shd w:fill="auto" w:val="clear"/>
            <w:vAlign w:val="bottom"/>
          </w:tcPr>
          <w:p>
            <w:pPr>
              <w:pStyle w:val="TableContents"/>
              <w:spacing w:before="0" w:after="283"/>
              <w:rPr>
                <w:sz w:val="4"/>
                <w:szCs w:val="4"/>
              </w:rPr>
            </w:pPr>
            <w:r>
              <w:rPr>
                <w:sz w:val="4"/>
                <w:szCs w:val="4"/>
              </w:rPr>
            </w:r>
          </w:p>
        </w:tc>
        <w:tc>
          <w:tcPr>
            <w:tcW w:w="629" w:type="dxa"/>
            <w:tcBorders/>
            <w:shd w:fill="auto" w:val="clear"/>
            <w:vAlign w:val="center"/>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sz w:val="4"/>
                <w:szCs w:val="4"/>
              </w:rPr>
            </w:pPr>
            <w:r>
              <w:rPr>
                <w:sz w:val="4"/>
                <w:szCs w:val="4"/>
              </w:rPr>
            </w:r>
          </w:p>
        </w:tc>
        <w:tc>
          <w:tcPr>
            <w:tcW w:w="263" w:type="dxa"/>
            <w:tcBorders/>
            <w:shd w:fill="auto" w:val="clear"/>
            <w:vAlign w:val="center"/>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sz w:val="4"/>
                <w:szCs w:val="4"/>
              </w:rPr>
            </w:pPr>
            <w:r>
              <w:rPr>
                <w:sz w:val="4"/>
                <w:szCs w:val="4"/>
              </w:rPr>
            </w:r>
          </w:p>
        </w:tc>
        <w:tc>
          <w:tcPr>
            <w:tcW w:w="8247" w:type="dxa"/>
            <w:tcBorders/>
            <w:shd w:fill="auto" w:val="clear"/>
            <w:vAlign w:val="center"/>
          </w:tcPr>
          <w:p>
            <w:pPr>
              <w:pStyle w:val="TableContents"/>
              <w:spacing w:before="0" w:after="283"/>
              <w:rPr>
                <w:sz w:val="4"/>
                <w:szCs w:val="4"/>
              </w:rPr>
            </w:pPr>
            <w:r>
              <w:rPr>
                <w:sz w:val="4"/>
                <w:szCs w:val="4"/>
              </w:rPr>
            </w:r>
          </w:p>
        </w:tc>
      </w:tr>
      <w:tr>
        <w:trPr>
          <w:trHeight w:val="120" w:hRule="atLeast"/>
        </w:trPr>
        <w:tc>
          <w:tcPr>
            <w:tcW w:w="502" w:type="dxa"/>
            <w:tcBorders/>
            <w:shd w:fill="auto" w:val="clear"/>
            <w:vAlign w:val="center"/>
          </w:tcPr>
          <w:p>
            <w:pPr>
              <w:pStyle w:val="TableContents"/>
              <w:spacing w:before="0" w:after="283"/>
              <w:rPr>
                <w:sz w:val="4"/>
                <w:szCs w:val="4"/>
              </w:rPr>
            </w:pPr>
            <w:r>
              <w:rPr>
                <w:sz w:val="4"/>
                <w:szCs w:val="4"/>
              </w:rPr>
            </w:r>
          </w:p>
        </w:tc>
        <w:tc>
          <w:tcPr>
            <w:tcW w:w="937" w:type="dxa"/>
            <w:gridSpan w:val="2"/>
            <w:tcBorders/>
            <w:shd w:fill="auto" w:val="clear"/>
            <w:vAlign w:val="center"/>
          </w:tcPr>
          <w:p>
            <w:pPr>
              <w:pStyle w:val="TableContents"/>
              <w:spacing w:before="0" w:after="283"/>
              <w:rPr>
                <w:sz w:val="4"/>
                <w:szCs w:val="4"/>
              </w:rPr>
            </w:pPr>
            <w:r>
              <w:rPr>
                <w:sz w:val="4"/>
                <w:szCs w:val="4"/>
              </w:rPr>
            </w:r>
          </w:p>
        </w:tc>
        <w:tc>
          <w:tcPr>
            <w:tcW w:w="8766" w:type="dxa"/>
            <w:gridSpan w:val="4"/>
            <w:tcBorders/>
            <w:shd w:fill="auto" w:val="clear"/>
            <w:vAlign w:val="center"/>
          </w:tcPr>
          <w:p>
            <w:pPr>
              <w:pStyle w:val="TableContents"/>
              <w:spacing w:before="0" w:after="283"/>
              <w:rPr>
                <w:sz w:val="4"/>
                <w:szCs w:val="4"/>
              </w:rPr>
            </w:pPr>
            <w:r>
              <w:rPr>
                <w:sz w:val="4"/>
                <w:szCs w:val="4"/>
              </w:rPr>
            </w:r>
          </w:p>
        </w:tc>
      </w:tr>
      <w:tr>
        <w:trPr/>
        <w:tc>
          <w:tcPr>
            <w:tcW w:w="502" w:type="dxa"/>
            <w:tcBorders/>
            <w:shd w:fill="auto" w:val="clear"/>
          </w:tcPr>
          <w:p>
            <w:pPr>
              <w:pStyle w:val="TableContents"/>
              <w:spacing w:before="0" w:after="283"/>
              <w:rPr/>
            </w:pPr>
            <w:r>
              <w:rPr/>
              <w:t> </w:t>
            </w:r>
          </w:p>
        </w:tc>
        <w:tc>
          <w:tcPr>
            <w:tcW w:w="308"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rPr>
                <w:rFonts w:ascii="Times New Roman" w:hAnsi="Times New Roman"/>
                <w:sz w:val="20"/>
              </w:rPr>
            </w:pPr>
            <w:r>
              <w:rPr>
                <w:rFonts w:ascii="Times New Roman" w:hAnsi="Times New Roman"/>
                <w:sz w:val="20"/>
              </w:rPr>
              <w:t>(c)</w:t>
            </w:r>
          </w:p>
        </w:tc>
        <w:tc>
          <w:tcPr>
            <w:tcW w:w="128" w:type="dxa"/>
            <w:tcBorders/>
            <w:shd w:fill="auto" w:val="clear"/>
            <w:vAlign w:val="bottom"/>
          </w:tcPr>
          <w:p>
            <w:pPr>
              <w:pStyle w:val="TableContents"/>
              <w:spacing w:before="0" w:after="283"/>
              <w:rPr/>
            </w:pPr>
            <w:r>
              <w:rPr/>
              <w:t>  </w:t>
            </w:r>
          </w:p>
        </w:tc>
        <w:tc>
          <w:tcPr>
            <w:tcW w:w="8638" w:type="dxa"/>
            <w:gridSpan w:val="3"/>
            <w:tcBorders/>
            <w:shd w:fill="auto" w:val="clear"/>
          </w:tcPr>
          <w:p>
            <w:pPr>
              <w:pStyle w:val="TableContents"/>
              <w:spacing w:before="0" w:after="283"/>
              <w:rPr>
                <w:rFonts w:ascii="Times New Roman" w:hAnsi="Times New Roman"/>
                <w:sz w:val="20"/>
              </w:rPr>
            </w:pPr>
            <w:r>
              <w:rPr>
                <w:rFonts w:ascii="Times New Roman" w:hAnsi="Times New Roman"/>
                <w:sz w:val="20"/>
              </w:rPr>
              <w:t>Number of shares as to which the person has:</w:t>
            </w:r>
          </w:p>
        </w:tc>
      </w:tr>
      <w:tr>
        <w:trPr>
          <w:trHeight w:val="120" w:hRule="atLeast"/>
        </w:trPr>
        <w:tc>
          <w:tcPr>
            <w:tcW w:w="502" w:type="dxa"/>
            <w:tcBorders/>
            <w:shd w:fill="auto" w:val="clear"/>
            <w:vAlign w:val="center"/>
          </w:tcPr>
          <w:p>
            <w:pPr>
              <w:pStyle w:val="TableContents"/>
              <w:spacing w:before="0" w:after="283"/>
              <w:rPr>
                <w:sz w:val="4"/>
                <w:szCs w:val="4"/>
              </w:rPr>
            </w:pPr>
            <w:r>
              <w:rPr>
                <w:sz w:val="4"/>
                <w:szCs w:val="4"/>
              </w:rPr>
            </w:r>
          </w:p>
        </w:tc>
        <w:tc>
          <w:tcPr>
            <w:tcW w:w="937" w:type="dxa"/>
            <w:gridSpan w:val="2"/>
            <w:tcBorders/>
            <w:shd w:fill="auto" w:val="clear"/>
            <w:vAlign w:val="center"/>
          </w:tcPr>
          <w:p>
            <w:pPr>
              <w:pStyle w:val="TableContents"/>
              <w:spacing w:before="0" w:after="283"/>
              <w:rPr>
                <w:sz w:val="4"/>
                <w:szCs w:val="4"/>
              </w:rPr>
            </w:pPr>
            <w:r>
              <w:rPr>
                <w:sz w:val="4"/>
                <w:szCs w:val="4"/>
              </w:rPr>
            </w:r>
          </w:p>
        </w:tc>
        <w:tc>
          <w:tcPr>
            <w:tcW w:w="391" w:type="dxa"/>
            <w:gridSpan w:val="2"/>
            <w:tcBorders/>
            <w:shd w:fill="auto" w:val="clear"/>
            <w:vAlign w:val="center"/>
          </w:tcPr>
          <w:p>
            <w:pPr>
              <w:pStyle w:val="TableContents"/>
              <w:spacing w:before="0" w:after="283"/>
              <w:rPr>
                <w:sz w:val="4"/>
                <w:szCs w:val="4"/>
              </w:rPr>
            </w:pPr>
            <w:r>
              <w:rPr>
                <w:sz w:val="4"/>
                <w:szCs w:val="4"/>
              </w:rPr>
            </w:r>
          </w:p>
        </w:tc>
        <w:tc>
          <w:tcPr>
            <w:tcW w:w="8375" w:type="dxa"/>
            <w:gridSpan w:val="2"/>
            <w:tcBorders/>
            <w:shd w:fill="auto" w:val="clear"/>
            <w:vAlign w:val="center"/>
          </w:tcPr>
          <w:p>
            <w:pPr>
              <w:pStyle w:val="TableContents"/>
              <w:spacing w:before="0" w:after="283"/>
              <w:rPr>
                <w:sz w:val="4"/>
                <w:szCs w:val="4"/>
              </w:rPr>
            </w:pPr>
            <w:r>
              <w:rPr>
                <w:sz w:val="4"/>
                <w:szCs w:val="4"/>
              </w:rPr>
            </w:r>
          </w:p>
        </w:tc>
      </w:tr>
      <w:tr>
        <w:trPr/>
        <w:tc>
          <w:tcPr>
            <w:tcW w:w="502" w:type="dxa"/>
            <w:tcBorders/>
            <w:shd w:fill="auto" w:val="clear"/>
          </w:tcPr>
          <w:p>
            <w:pPr>
              <w:pStyle w:val="TableContents"/>
              <w:spacing w:before="0" w:after="283"/>
              <w:rPr/>
            </w:pPr>
            <w:r>
              <w:rPr/>
              <w:t> </w:t>
            </w:r>
          </w:p>
        </w:tc>
        <w:tc>
          <w:tcPr>
            <w:tcW w:w="308"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263" w:type="dxa"/>
            <w:tcBorders/>
            <w:shd w:fill="auto" w:val="clear"/>
          </w:tcPr>
          <w:p>
            <w:pPr>
              <w:pStyle w:val="TableContents"/>
              <w:spacing w:before="0" w:after="283"/>
              <w:rPr>
                <w:rFonts w:ascii="Times New Roman" w:hAnsi="Times New Roman"/>
                <w:sz w:val="20"/>
              </w:rPr>
            </w:pPr>
            <w:r>
              <w:rPr>
                <w:rFonts w:ascii="Times New Roman" w:hAnsi="Times New Roman"/>
                <w:sz w:val="20"/>
              </w:rPr>
              <w:t>(i)</w:t>
            </w:r>
          </w:p>
        </w:tc>
        <w:tc>
          <w:tcPr>
            <w:tcW w:w="128" w:type="dxa"/>
            <w:tcBorders/>
            <w:shd w:fill="auto" w:val="clear"/>
            <w:vAlign w:val="bottom"/>
          </w:tcPr>
          <w:p>
            <w:pPr>
              <w:pStyle w:val="TableContents"/>
              <w:spacing w:before="0" w:after="283"/>
              <w:rPr/>
            </w:pPr>
            <w:r>
              <w:rPr/>
              <w:t>  </w:t>
            </w:r>
          </w:p>
        </w:tc>
        <w:tc>
          <w:tcPr>
            <w:tcW w:w="8247" w:type="dxa"/>
            <w:tcBorders/>
            <w:shd w:fill="auto" w:val="clear"/>
          </w:tcPr>
          <w:p>
            <w:pPr>
              <w:pStyle w:val="TableContents"/>
              <w:spacing w:before="0" w:after="0"/>
              <w:rPr>
                <w:rFonts w:ascii="Times New Roman" w:hAnsi="Times New Roman"/>
                <w:sz w:val="20"/>
              </w:rPr>
            </w:pPr>
            <w:r>
              <w:rPr>
                <w:rFonts w:ascii="Times New Roman" w:hAnsi="Times New Roman"/>
                <w:sz w:val="20"/>
              </w:rPr>
              <w:t>Sole power to vote or to direct the vote:</w:t>
            </w:r>
          </w:p>
          <w:p>
            <w:pPr>
              <w:pStyle w:val="TableContents"/>
              <w:spacing w:before="0" w:after="0"/>
              <w:rPr/>
            </w:pPr>
            <w:r>
              <w:rPr/>
              <w:t> </w:t>
            </w:r>
          </w:p>
          <w:p>
            <w:pPr>
              <w:pStyle w:val="TableContents"/>
              <w:spacing w:before="0" w:after="15"/>
              <w:rPr>
                <w:rFonts w:ascii="Times New Roman" w:hAnsi="Times New Roman"/>
                <w:sz w:val="20"/>
              </w:rPr>
            </w:pPr>
            <w:r>
              <w:rPr>
                <w:rFonts w:ascii="Times New Roman" w:hAnsi="Times New Roman"/>
                <w:sz w:val="20"/>
              </w:rPr>
              <w:t>1357306 **see Note 1**</w:t>
            </w:r>
          </w:p>
        </w:tc>
      </w:tr>
      <w:tr>
        <w:trPr>
          <w:trHeight w:val="120" w:hRule="atLeast"/>
        </w:trPr>
        <w:tc>
          <w:tcPr>
            <w:tcW w:w="502" w:type="dxa"/>
            <w:tcBorders/>
            <w:shd w:fill="auto" w:val="clear"/>
            <w:vAlign w:val="center"/>
          </w:tcPr>
          <w:p>
            <w:pPr>
              <w:pStyle w:val="TableContents"/>
              <w:spacing w:before="0" w:after="283"/>
              <w:rPr>
                <w:sz w:val="4"/>
                <w:szCs w:val="4"/>
              </w:rPr>
            </w:pPr>
            <w:r>
              <w:rPr>
                <w:sz w:val="4"/>
                <w:szCs w:val="4"/>
              </w:rPr>
            </w:r>
          </w:p>
        </w:tc>
        <w:tc>
          <w:tcPr>
            <w:tcW w:w="937" w:type="dxa"/>
            <w:gridSpan w:val="2"/>
            <w:tcBorders/>
            <w:shd w:fill="auto" w:val="clear"/>
            <w:vAlign w:val="center"/>
          </w:tcPr>
          <w:p>
            <w:pPr>
              <w:pStyle w:val="TableContents"/>
              <w:spacing w:before="0" w:after="283"/>
              <w:rPr>
                <w:sz w:val="4"/>
                <w:szCs w:val="4"/>
              </w:rPr>
            </w:pPr>
            <w:r>
              <w:rPr>
                <w:sz w:val="4"/>
                <w:szCs w:val="4"/>
              </w:rPr>
            </w:r>
          </w:p>
        </w:tc>
        <w:tc>
          <w:tcPr>
            <w:tcW w:w="391" w:type="dxa"/>
            <w:gridSpan w:val="2"/>
            <w:tcBorders/>
            <w:shd w:fill="auto" w:val="clear"/>
            <w:vAlign w:val="center"/>
          </w:tcPr>
          <w:p>
            <w:pPr>
              <w:pStyle w:val="TableContents"/>
              <w:spacing w:before="0" w:after="283"/>
              <w:rPr>
                <w:sz w:val="4"/>
                <w:szCs w:val="4"/>
              </w:rPr>
            </w:pPr>
            <w:r>
              <w:rPr>
                <w:sz w:val="4"/>
                <w:szCs w:val="4"/>
              </w:rPr>
            </w:r>
          </w:p>
        </w:tc>
        <w:tc>
          <w:tcPr>
            <w:tcW w:w="8375" w:type="dxa"/>
            <w:gridSpan w:val="2"/>
            <w:tcBorders/>
            <w:shd w:fill="auto" w:val="clear"/>
            <w:vAlign w:val="center"/>
          </w:tcPr>
          <w:p>
            <w:pPr>
              <w:pStyle w:val="TableContents"/>
              <w:spacing w:before="0" w:after="283"/>
              <w:rPr>
                <w:sz w:val="4"/>
                <w:szCs w:val="4"/>
              </w:rPr>
            </w:pPr>
            <w:r>
              <w:rPr>
                <w:sz w:val="4"/>
                <w:szCs w:val="4"/>
              </w:rPr>
            </w:r>
          </w:p>
        </w:tc>
      </w:tr>
      <w:tr>
        <w:trPr/>
        <w:tc>
          <w:tcPr>
            <w:tcW w:w="502" w:type="dxa"/>
            <w:tcBorders/>
            <w:shd w:fill="auto" w:val="clear"/>
          </w:tcPr>
          <w:p>
            <w:pPr>
              <w:pStyle w:val="TableContents"/>
              <w:spacing w:before="0" w:after="283"/>
              <w:rPr/>
            </w:pPr>
            <w:r>
              <w:rPr/>
              <w:t> </w:t>
            </w:r>
          </w:p>
        </w:tc>
        <w:tc>
          <w:tcPr>
            <w:tcW w:w="308"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263" w:type="dxa"/>
            <w:tcBorders/>
            <w:shd w:fill="auto" w:val="clear"/>
          </w:tcPr>
          <w:p>
            <w:pPr>
              <w:pStyle w:val="TableContents"/>
              <w:spacing w:before="0" w:after="283"/>
              <w:rPr>
                <w:rFonts w:ascii="Times New Roman" w:hAnsi="Times New Roman"/>
                <w:sz w:val="20"/>
              </w:rPr>
            </w:pPr>
            <w:r>
              <w:rPr>
                <w:rFonts w:ascii="Times New Roman" w:hAnsi="Times New Roman"/>
                <w:sz w:val="20"/>
              </w:rPr>
              <w:t>(ii)</w:t>
            </w:r>
          </w:p>
        </w:tc>
        <w:tc>
          <w:tcPr>
            <w:tcW w:w="128" w:type="dxa"/>
            <w:tcBorders/>
            <w:shd w:fill="auto" w:val="clear"/>
            <w:vAlign w:val="bottom"/>
          </w:tcPr>
          <w:p>
            <w:pPr>
              <w:pStyle w:val="TableContents"/>
              <w:spacing w:before="0" w:after="283"/>
              <w:rPr/>
            </w:pPr>
            <w:r>
              <w:rPr/>
              <w:t>  </w:t>
            </w:r>
          </w:p>
        </w:tc>
        <w:tc>
          <w:tcPr>
            <w:tcW w:w="8247" w:type="dxa"/>
            <w:tcBorders/>
            <w:shd w:fill="auto" w:val="clear"/>
          </w:tcPr>
          <w:p>
            <w:pPr>
              <w:pStyle w:val="TableContents"/>
              <w:spacing w:before="0" w:after="0"/>
              <w:rPr>
                <w:rFonts w:ascii="Times New Roman" w:hAnsi="Times New Roman"/>
                <w:sz w:val="20"/>
              </w:rPr>
            </w:pPr>
            <w:r>
              <w:rPr>
                <w:rFonts w:ascii="Times New Roman" w:hAnsi="Times New Roman"/>
                <w:sz w:val="20"/>
              </w:rPr>
              <w:t>Shared power to vote or to direct the vote:</w:t>
            </w:r>
          </w:p>
          <w:p>
            <w:pPr>
              <w:pStyle w:val="TableContents"/>
              <w:spacing w:before="0" w:after="0"/>
              <w:rPr/>
            </w:pPr>
            <w:r>
              <w:rPr/>
              <w:t> </w:t>
            </w:r>
          </w:p>
          <w:p>
            <w:pPr>
              <w:pStyle w:val="TableContents"/>
              <w:spacing w:before="0" w:after="15"/>
              <w:rPr>
                <w:rFonts w:ascii="Times New Roman" w:hAnsi="Times New Roman"/>
                <w:sz w:val="20"/>
              </w:rPr>
            </w:pPr>
            <w:r>
              <w:rPr>
                <w:rFonts w:ascii="Times New Roman" w:hAnsi="Times New Roman"/>
                <w:sz w:val="20"/>
              </w:rPr>
              <w:t>0</w:t>
            </w:r>
          </w:p>
        </w:tc>
      </w:tr>
      <w:tr>
        <w:trPr>
          <w:trHeight w:val="120" w:hRule="atLeast"/>
        </w:trPr>
        <w:tc>
          <w:tcPr>
            <w:tcW w:w="502" w:type="dxa"/>
            <w:tcBorders/>
            <w:shd w:fill="auto" w:val="clear"/>
            <w:vAlign w:val="center"/>
          </w:tcPr>
          <w:p>
            <w:pPr>
              <w:pStyle w:val="TableContents"/>
              <w:spacing w:before="0" w:after="283"/>
              <w:rPr>
                <w:sz w:val="4"/>
                <w:szCs w:val="4"/>
              </w:rPr>
            </w:pPr>
            <w:r>
              <w:rPr>
                <w:sz w:val="4"/>
                <w:szCs w:val="4"/>
              </w:rPr>
            </w:r>
          </w:p>
        </w:tc>
        <w:tc>
          <w:tcPr>
            <w:tcW w:w="937" w:type="dxa"/>
            <w:gridSpan w:val="2"/>
            <w:tcBorders/>
            <w:shd w:fill="auto" w:val="clear"/>
            <w:vAlign w:val="center"/>
          </w:tcPr>
          <w:p>
            <w:pPr>
              <w:pStyle w:val="TableContents"/>
              <w:spacing w:before="0" w:after="283"/>
              <w:rPr>
                <w:sz w:val="4"/>
                <w:szCs w:val="4"/>
              </w:rPr>
            </w:pPr>
            <w:r>
              <w:rPr>
                <w:sz w:val="4"/>
                <w:szCs w:val="4"/>
              </w:rPr>
            </w:r>
          </w:p>
        </w:tc>
        <w:tc>
          <w:tcPr>
            <w:tcW w:w="391" w:type="dxa"/>
            <w:gridSpan w:val="2"/>
            <w:tcBorders/>
            <w:shd w:fill="auto" w:val="clear"/>
            <w:vAlign w:val="center"/>
          </w:tcPr>
          <w:p>
            <w:pPr>
              <w:pStyle w:val="TableContents"/>
              <w:spacing w:before="0" w:after="283"/>
              <w:rPr>
                <w:sz w:val="4"/>
                <w:szCs w:val="4"/>
              </w:rPr>
            </w:pPr>
            <w:r>
              <w:rPr>
                <w:sz w:val="4"/>
                <w:szCs w:val="4"/>
              </w:rPr>
            </w:r>
          </w:p>
        </w:tc>
        <w:tc>
          <w:tcPr>
            <w:tcW w:w="8375" w:type="dxa"/>
            <w:gridSpan w:val="2"/>
            <w:tcBorders/>
            <w:shd w:fill="auto" w:val="clear"/>
            <w:vAlign w:val="center"/>
          </w:tcPr>
          <w:p>
            <w:pPr>
              <w:pStyle w:val="TableContents"/>
              <w:spacing w:before="0" w:after="283"/>
              <w:rPr>
                <w:sz w:val="4"/>
                <w:szCs w:val="4"/>
              </w:rPr>
            </w:pPr>
            <w:r>
              <w:rPr>
                <w:sz w:val="4"/>
                <w:szCs w:val="4"/>
              </w:rPr>
            </w:r>
          </w:p>
        </w:tc>
      </w:tr>
      <w:tr>
        <w:trPr/>
        <w:tc>
          <w:tcPr>
            <w:tcW w:w="502" w:type="dxa"/>
            <w:tcBorders/>
            <w:shd w:fill="auto" w:val="clear"/>
          </w:tcPr>
          <w:p>
            <w:pPr>
              <w:pStyle w:val="TableContents"/>
              <w:spacing w:before="0" w:after="283"/>
              <w:rPr/>
            </w:pPr>
            <w:r>
              <w:rPr/>
              <w:t> </w:t>
            </w:r>
          </w:p>
        </w:tc>
        <w:tc>
          <w:tcPr>
            <w:tcW w:w="308"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263" w:type="dxa"/>
            <w:tcBorders/>
            <w:shd w:fill="auto" w:val="clear"/>
          </w:tcPr>
          <w:p>
            <w:pPr>
              <w:pStyle w:val="TableContents"/>
              <w:spacing w:before="0" w:after="283"/>
              <w:rPr>
                <w:rFonts w:ascii="Times New Roman" w:hAnsi="Times New Roman"/>
                <w:sz w:val="20"/>
              </w:rPr>
            </w:pPr>
            <w:r>
              <w:rPr>
                <w:rFonts w:ascii="Times New Roman" w:hAnsi="Times New Roman"/>
                <w:sz w:val="20"/>
              </w:rPr>
              <w:t>(iii)</w:t>
            </w:r>
          </w:p>
        </w:tc>
        <w:tc>
          <w:tcPr>
            <w:tcW w:w="128" w:type="dxa"/>
            <w:tcBorders/>
            <w:shd w:fill="auto" w:val="clear"/>
            <w:vAlign w:val="bottom"/>
          </w:tcPr>
          <w:p>
            <w:pPr>
              <w:pStyle w:val="TableContents"/>
              <w:spacing w:before="0" w:after="283"/>
              <w:rPr/>
            </w:pPr>
            <w:r>
              <w:rPr/>
              <w:t>  </w:t>
            </w:r>
          </w:p>
        </w:tc>
        <w:tc>
          <w:tcPr>
            <w:tcW w:w="8247" w:type="dxa"/>
            <w:tcBorders/>
            <w:shd w:fill="auto" w:val="clear"/>
          </w:tcPr>
          <w:p>
            <w:pPr>
              <w:pStyle w:val="TableContents"/>
              <w:spacing w:before="0" w:after="0"/>
              <w:rPr>
                <w:rFonts w:ascii="Times New Roman" w:hAnsi="Times New Roman"/>
                <w:sz w:val="20"/>
              </w:rPr>
            </w:pPr>
            <w:r>
              <w:rPr>
                <w:rFonts w:ascii="Times New Roman" w:hAnsi="Times New Roman"/>
                <w:sz w:val="20"/>
              </w:rPr>
              <w:t>Sole power to dispose or to direct the disposition of:</w:t>
            </w:r>
          </w:p>
          <w:p>
            <w:pPr>
              <w:pStyle w:val="TableContents"/>
              <w:spacing w:before="0" w:after="0"/>
              <w:rPr/>
            </w:pPr>
            <w:r>
              <w:rPr/>
              <w:t> </w:t>
            </w:r>
          </w:p>
          <w:p>
            <w:pPr>
              <w:pStyle w:val="TableContents"/>
              <w:spacing w:before="0" w:after="15"/>
              <w:rPr>
                <w:rFonts w:ascii="Times New Roman" w:hAnsi="Times New Roman"/>
                <w:sz w:val="20"/>
              </w:rPr>
            </w:pPr>
            <w:r>
              <w:rPr>
                <w:rFonts w:ascii="Times New Roman" w:hAnsi="Times New Roman"/>
                <w:sz w:val="20"/>
              </w:rPr>
              <w:t>1402050 **see Note 1**</w:t>
            </w:r>
          </w:p>
        </w:tc>
      </w:tr>
      <w:tr>
        <w:trPr>
          <w:trHeight w:val="120" w:hRule="atLeast"/>
        </w:trPr>
        <w:tc>
          <w:tcPr>
            <w:tcW w:w="502" w:type="dxa"/>
            <w:tcBorders/>
            <w:shd w:fill="auto" w:val="clear"/>
            <w:vAlign w:val="center"/>
          </w:tcPr>
          <w:p>
            <w:pPr>
              <w:pStyle w:val="TableContents"/>
              <w:spacing w:before="0" w:after="283"/>
              <w:rPr>
                <w:sz w:val="4"/>
                <w:szCs w:val="4"/>
              </w:rPr>
            </w:pPr>
            <w:r>
              <w:rPr>
                <w:sz w:val="4"/>
                <w:szCs w:val="4"/>
              </w:rPr>
            </w:r>
          </w:p>
        </w:tc>
        <w:tc>
          <w:tcPr>
            <w:tcW w:w="937" w:type="dxa"/>
            <w:gridSpan w:val="2"/>
            <w:tcBorders/>
            <w:shd w:fill="auto" w:val="clear"/>
            <w:vAlign w:val="center"/>
          </w:tcPr>
          <w:p>
            <w:pPr>
              <w:pStyle w:val="TableContents"/>
              <w:spacing w:before="0" w:after="283"/>
              <w:rPr>
                <w:sz w:val="4"/>
                <w:szCs w:val="4"/>
              </w:rPr>
            </w:pPr>
            <w:r>
              <w:rPr>
                <w:sz w:val="4"/>
                <w:szCs w:val="4"/>
              </w:rPr>
            </w:r>
          </w:p>
        </w:tc>
        <w:tc>
          <w:tcPr>
            <w:tcW w:w="391" w:type="dxa"/>
            <w:gridSpan w:val="2"/>
            <w:tcBorders/>
            <w:shd w:fill="auto" w:val="clear"/>
            <w:vAlign w:val="center"/>
          </w:tcPr>
          <w:p>
            <w:pPr>
              <w:pStyle w:val="TableContents"/>
              <w:spacing w:before="0" w:after="283"/>
              <w:rPr>
                <w:sz w:val="4"/>
                <w:szCs w:val="4"/>
              </w:rPr>
            </w:pPr>
            <w:r>
              <w:rPr>
                <w:sz w:val="4"/>
                <w:szCs w:val="4"/>
              </w:rPr>
            </w:r>
          </w:p>
        </w:tc>
        <w:tc>
          <w:tcPr>
            <w:tcW w:w="8375" w:type="dxa"/>
            <w:gridSpan w:val="2"/>
            <w:tcBorders/>
            <w:shd w:fill="auto" w:val="clear"/>
            <w:vAlign w:val="center"/>
          </w:tcPr>
          <w:p>
            <w:pPr>
              <w:pStyle w:val="TableContents"/>
              <w:spacing w:before="0" w:after="283"/>
              <w:rPr>
                <w:sz w:val="4"/>
                <w:szCs w:val="4"/>
              </w:rPr>
            </w:pPr>
            <w:r>
              <w:rPr>
                <w:sz w:val="4"/>
                <w:szCs w:val="4"/>
              </w:rPr>
            </w:r>
          </w:p>
        </w:tc>
      </w:tr>
      <w:tr>
        <w:trPr/>
        <w:tc>
          <w:tcPr>
            <w:tcW w:w="502" w:type="dxa"/>
            <w:tcBorders/>
            <w:shd w:fill="auto" w:val="clear"/>
          </w:tcPr>
          <w:p>
            <w:pPr>
              <w:pStyle w:val="TableContents"/>
              <w:spacing w:before="0" w:after="283"/>
              <w:rPr/>
            </w:pPr>
            <w:r>
              <w:rPr/>
              <w:t> </w:t>
            </w:r>
          </w:p>
        </w:tc>
        <w:tc>
          <w:tcPr>
            <w:tcW w:w="308"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263" w:type="dxa"/>
            <w:tcBorders/>
            <w:shd w:fill="auto" w:val="clear"/>
          </w:tcPr>
          <w:p>
            <w:pPr>
              <w:pStyle w:val="TableContents"/>
              <w:spacing w:before="0" w:after="283"/>
              <w:rPr>
                <w:rFonts w:ascii="Times New Roman" w:hAnsi="Times New Roman"/>
                <w:sz w:val="20"/>
              </w:rPr>
            </w:pPr>
            <w:r>
              <w:rPr>
                <w:rFonts w:ascii="Times New Roman" w:hAnsi="Times New Roman"/>
                <w:sz w:val="20"/>
              </w:rPr>
              <w:t>(iv)</w:t>
            </w:r>
          </w:p>
        </w:tc>
        <w:tc>
          <w:tcPr>
            <w:tcW w:w="128" w:type="dxa"/>
            <w:tcBorders/>
            <w:shd w:fill="auto" w:val="clear"/>
            <w:vAlign w:val="bottom"/>
          </w:tcPr>
          <w:p>
            <w:pPr>
              <w:pStyle w:val="TableContents"/>
              <w:spacing w:before="0" w:after="283"/>
              <w:rPr/>
            </w:pPr>
            <w:r>
              <w:rPr/>
              <w:t>  </w:t>
            </w:r>
          </w:p>
        </w:tc>
        <w:tc>
          <w:tcPr>
            <w:tcW w:w="8247" w:type="dxa"/>
            <w:tcBorders/>
            <w:shd w:fill="auto" w:val="clear"/>
          </w:tcPr>
          <w:p>
            <w:pPr>
              <w:pStyle w:val="TableContents"/>
              <w:spacing w:before="0" w:after="0"/>
              <w:rPr>
                <w:rFonts w:ascii="Times New Roman" w:hAnsi="Times New Roman"/>
                <w:sz w:val="20"/>
              </w:rPr>
            </w:pPr>
            <w:r>
              <w:rPr>
                <w:rFonts w:ascii="Times New Roman" w:hAnsi="Times New Roman"/>
                <w:sz w:val="20"/>
              </w:rPr>
              <w:t>Shared power to dispose or to direct the disposition of:</w:t>
            </w:r>
          </w:p>
          <w:p>
            <w:pPr>
              <w:pStyle w:val="TableContents"/>
              <w:spacing w:before="0" w:after="0"/>
              <w:rPr/>
            </w:pPr>
            <w:r>
              <w:rPr/>
              <w:t> </w:t>
            </w:r>
          </w:p>
          <w:p>
            <w:pPr>
              <w:pStyle w:val="TableContents"/>
              <w:spacing w:before="0" w:after="15"/>
              <w:rPr>
                <w:rFonts w:ascii="Times New Roman" w:hAnsi="Times New Roman"/>
                <w:sz w:val="20"/>
              </w:rPr>
            </w:pPr>
            <w:r>
              <w:rPr>
                <w:rFonts w:ascii="Times New Roman" w:hAnsi="Times New Roman"/>
                <w:sz w:val="20"/>
              </w:rPr>
              <w:t>0</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 Note 1 ** Dimensional Fund Advisors LP, an investment adviser registered under Section 203 of the Investment Advisors Act of 1940, furnishes investment advice to four investment companies registered under the Investment Company Act of 1940, and serves as investment manager to certain other commingled group trusts and separate accounts (such investment companies, trusts and accounts, collectively referred to as the Funds). In certain cases, subsidiaries of Dimensional Fund Advisors LP may act as an adviser or sub-adviser to certain Funds. In its role as investment advisor, sub-adviser and/or manager, neither Dimensional Fund Advisors LP or its subsidiaries (collectively, Dimensional) possess voting and/or investment power over the securities of the Issuer that are owned by the Funds, and may be deemed to be the beneficial owner of the shares of the Issuer held by the Funds. However, all securities reported in this schedule are owned by the Funds. Dimensional disclaims beneficial ownership of such securities. In addition, the filing of this Schedule 13G shall not be construed as an admission that the reporting person or any of its affiliates is the beneficial owner of any securities covered by this Schedule 13G for any other purposes than Section 13(d) of the Securities Exchange Act of 1934.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611"/>
        <w:gridCol w:w="204"/>
        <w:gridCol w:w="9390"/>
      </w:tblGrid>
      <w:tr>
        <w:trPr/>
        <w:tc>
          <w:tcPr>
            <w:tcW w:w="611" w:type="dxa"/>
            <w:tcBorders/>
            <w:shd w:fill="auto" w:val="clear"/>
            <w:vAlign w:val="center"/>
          </w:tcPr>
          <w:p>
            <w:pPr>
              <w:pStyle w:val="TableContents"/>
              <w:spacing w:before="0" w:after="283"/>
              <w:rPr>
                <w:sz w:val="4"/>
                <w:szCs w:val="4"/>
              </w:rPr>
            </w:pPr>
            <w:r>
              <w:rPr>
                <w:sz w:val="4"/>
                <w:szCs w:val="4"/>
              </w:rPr>
            </w:r>
          </w:p>
        </w:tc>
        <w:tc>
          <w:tcPr>
            <w:tcW w:w="204" w:type="dxa"/>
            <w:tcBorders/>
            <w:shd w:fill="auto" w:val="clear"/>
            <w:vAlign w:val="bottom"/>
          </w:tcPr>
          <w:p>
            <w:pPr>
              <w:pStyle w:val="TableContents"/>
              <w:spacing w:before="0" w:after="283"/>
              <w:rPr>
                <w:sz w:val="4"/>
                <w:szCs w:val="4"/>
              </w:rPr>
            </w:pPr>
            <w:r>
              <w:rPr>
                <w:sz w:val="4"/>
                <w:szCs w:val="4"/>
              </w:rPr>
            </w:r>
          </w:p>
        </w:tc>
        <w:tc>
          <w:tcPr>
            <w:tcW w:w="9390" w:type="dxa"/>
            <w:tcBorders/>
            <w:shd w:fill="auto" w:val="clear"/>
            <w:vAlign w:val="cente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rFonts w:ascii="Times New Roman" w:hAnsi="Times New Roman"/>
                <w:sz w:val="20"/>
              </w:rPr>
            </w:pPr>
            <w:r>
              <w:rPr>
                <w:rFonts w:ascii="Times New Roman" w:hAnsi="Times New Roman"/>
                <w:sz w:val="20"/>
              </w:rPr>
              <w:t>Item 5.</w:t>
            </w:r>
          </w:p>
        </w:tc>
        <w:tc>
          <w:tcPr>
            <w:tcW w:w="204" w:type="dxa"/>
            <w:tcBorders/>
            <w:shd w:fill="auto" w:val="clear"/>
            <w:vAlign w:val="bottom"/>
          </w:tcPr>
          <w:p>
            <w:pPr>
              <w:pStyle w:val="TableContents"/>
              <w:spacing w:before="0" w:after="283"/>
              <w:rPr/>
            </w:pPr>
            <w:r>
              <w:rPr/>
              <w:t>  </w:t>
            </w:r>
          </w:p>
        </w:tc>
        <w:tc>
          <w:tcPr>
            <w:tcW w:w="939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Ownership of Five Percent or Less of a Class</w:t>
            </w:r>
          </w:p>
        </w:tc>
      </w:tr>
      <w:tr>
        <w:trPr>
          <w:trHeight w:val="120" w:hRule="atLeast"/>
        </w:trPr>
        <w:tc>
          <w:tcPr>
            <w:tcW w:w="10205" w:type="dxa"/>
            <w:gridSpan w:val="3"/>
            <w:tcBorders/>
            <w:shd w:fill="auto" w:val="clear"/>
            <w:vAlign w:val="center"/>
          </w:tcPr>
          <w:p>
            <w:pPr>
              <w:pStyle w:val="TableContents"/>
              <w:spacing w:before="0" w:after="283"/>
              <w:rPr>
                <w:sz w:val="4"/>
                <w:szCs w:val="4"/>
              </w:rPr>
            </w:pPr>
            <w:r>
              <w:rPr>
                <w:sz w:val="4"/>
                <w:szCs w:val="4"/>
              </w:rPr>
            </w:r>
          </w:p>
        </w:tc>
      </w:tr>
      <w:tr>
        <w:trPr/>
        <w:tc>
          <w:tcPr>
            <w:tcW w:w="10205" w:type="dxa"/>
            <w:gridSpan w:val="3"/>
            <w:tcBorders/>
            <w:shd w:fill="auto" w:val="clear"/>
          </w:tcPr>
          <w:p>
            <w:pPr>
              <w:pStyle w:val="TableContents"/>
              <w:spacing w:before="0" w:after="283"/>
              <w:rPr>
                <w:rFonts w:ascii="Times New Roman" w:hAnsi="Times New Roman"/>
                <w:sz w:val="20"/>
              </w:rPr>
            </w:pPr>
            <w:r>
              <w:rPr>
                <w:rFonts w:ascii="Times New Roman" w:hAnsi="Times New Roman"/>
                <w:sz w:val="20"/>
              </w:rPr>
              <w:t>If this statement is being filed to report the fact that as of the date hereof the reporting person has ceased to be the beneficial owner of more than five percent of the class of securities, check the following [   ].</w:t>
            </w:r>
          </w:p>
        </w:tc>
      </w:tr>
      <w:tr>
        <w:trPr>
          <w:trHeight w:val="120" w:hRule="atLeast"/>
        </w:trPr>
        <w:tc>
          <w:tcPr>
            <w:tcW w:w="611" w:type="dxa"/>
            <w:tcBorders/>
            <w:shd w:fill="auto" w:val="clear"/>
            <w:vAlign w:val="center"/>
          </w:tcPr>
          <w:p>
            <w:pPr>
              <w:pStyle w:val="TableContents"/>
              <w:spacing w:before="0" w:after="283"/>
              <w:rPr>
                <w:sz w:val="4"/>
                <w:szCs w:val="4"/>
              </w:rPr>
            </w:pPr>
            <w:r>
              <w:rPr>
                <w:sz w:val="4"/>
                <w:szCs w:val="4"/>
              </w:rPr>
            </w:r>
          </w:p>
        </w:tc>
        <w:tc>
          <w:tcPr>
            <w:tcW w:w="9594" w:type="dxa"/>
            <w:gridSpan w:val="2"/>
            <w:tcBorders/>
            <w:shd w:fill="auto" w:val="clear"/>
            <w:vAlign w:val="cente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rFonts w:ascii="Times New Roman" w:hAnsi="Times New Roman"/>
                <w:sz w:val="20"/>
              </w:rPr>
            </w:pPr>
            <w:r>
              <w:rPr>
                <w:rFonts w:ascii="Times New Roman" w:hAnsi="Times New Roman"/>
                <w:sz w:val="20"/>
              </w:rPr>
              <w:t>Item 6.</w:t>
            </w:r>
          </w:p>
        </w:tc>
        <w:tc>
          <w:tcPr>
            <w:tcW w:w="204" w:type="dxa"/>
            <w:tcBorders/>
            <w:shd w:fill="auto" w:val="clear"/>
            <w:vAlign w:val="bottom"/>
          </w:tcPr>
          <w:p>
            <w:pPr>
              <w:pStyle w:val="TableContents"/>
              <w:spacing w:before="0" w:after="283"/>
              <w:rPr/>
            </w:pPr>
            <w:r>
              <w:rPr/>
              <w:t>  </w:t>
            </w:r>
          </w:p>
        </w:tc>
        <w:tc>
          <w:tcPr>
            <w:tcW w:w="939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Ownership of More than Five Percent on Behalf of Another Person.</w:t>
            </w:r>
          </w:p>
        </w:tc>
      </w:tr>
      <w:tr>
        <w:trPr>
          <w:trHeight w:val="120" w:hRule="atLeast"/>
        </w:trPr>
        <w:tc>
          <w:tcPr>
            <w:tcW w:w="611" w:type="dxa"/>
            <w:tcBorders/>
            <w:shd w:fill="auto" w:val="clear"/>
            <w:vAlign w:val="center"/>
          </w:tcPr>
          <w:p>
            <w:pPr>
              <w:pStyle w:val="TableContents"/>
              <w:spacing w:before="0" w:after="283"/>
              <w:rPr>
                <w:sz w:val="4"/>
                <w:szCs w:val="4"/>
              </w:rPr>
            </w:pPr>
            <w:r>
              <w:rPr>
                <w:sz w:val="4"/>
                <w:szCs w:val="4"/>
              </w:rPr>
            </w:r>
          </w:p>
        </w:tc>
        <w:tc>
          <w:tcPr>
            <w:tcW w:w="9594" w:type="dxa"/>
            <w:gridSpan w:val="2"/>
            <w:tcBorders/>
            <w:shd w:fill="auto" w:val="clear"/>
            <w:vAlign w:val="cente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939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The Funds described in Note 1 above have the right to receive or the power to direct the receipt of dividends from, or the proceeds from the sale of the securities held in their respective accounts. To the knowledge of Dimensional, the interest of any one such Fund does not exceed 5% of the class of securities. Dimensional Fund Advisors LP disclaims beneficial ownership of all such securities.</w:t>
            </w:r>
          </w:p>
        </w:tc>
      </w:tr>
    </w:tbl>
    <w:tbl>
      <w:tblPr>
        <w:tblW w:w="5000" w:type="pct"/>
        <w:jc w:val="center"/>
        <w:tblInd w:w="0" w:type="dxa"/>
        <w:tblCellMar>
          <w:top w:w="0" w:type="dxa"/>
          <w:left w:w="0" w:type="dxa"/>
          <w:bottom w:w="0" w:type="dxa"/>
          <w:right w:w="0" w:type="dxa"/>
        </w:tblCellMar>
      </w:tblPr>
      <w:tblGrid>
        <w:gridCol w:w="665"/>
        <w:gridCol w:w="212"/>
        <w:gridCol w:w="9328"/>
      </w:tblGrid>
      <w:tr>
        <w:trPr/>
        <w:tc>
          <w:tcPr>
            <w:tcW w:w="665" w:type="dxa"/>
            <w:tcBorders/>
            <w:shd w:fill="auto" w:val="clear"/>
            <w:vAlign w:val="center"/>
          </w:tcPr>
          <w:p>
            <w:pPr>
              <w:pStyle w:val="TableContents"/>
              <w:spacing w:before="0" w:after="283"/>
              <w:rPr>
                <w:sz w:val="4"/>
                <w:szCs w:val="4"/>
              </w:rPr>
            </w:pPr>
            <w:r>
              <w:rPr>
                <w:sz w:val="4"/>
                <w:szCs w:val="4"/>
              </w:rPr>
            </w:r>
          </w:p>
        </w:tc>
        <w:tc>
          <w:tcPr>
            <w:tcW w:w="212" w:type="dxa"/>
            <w:tcBorders/>
            <w:shd w:fill="auto" w:val="clear"/>
            <w:vAlign w:val="bottom"/>
          </w:tcPr>
          <w:p>
            <w:pPr>
              <w:pStyle w:val="TableContents"/>
              <w:spacing w:before="0" w:after="283"/>
              <w:rPr>
                <w:sz w:val="4"/>
                <w:szCs w:val="4"/>
              </w:rPr>
            </w:pPr>
            <w:r>
              <w:rPr>
                <w:sz w:val="4"/>
                <w:szCs w:val="4"/>
              </w:rPr>
            </w:r>
          </w:p>
        </w:tc>
        <w:tc>
          <w:tcPr>
            <w:tcW w:w="9328" w:type="dxa"/>
            <w:tcBorders/>
            <w:shd w:fill="auto" w:val="clear"/>
            <w:vAlign w:val="center"/>
          </w:tcPr>
          <w:p>
            <w:pPr>
              <w:pStyle w:val="TableContents"/>
              <w:spacing w:before="0" w:after="283"/>
              <w:rPr>
                <w:sz w:val="4"/>
                <w:szCs w:val="4"/>
              </w:rPr>
            </w:pPr>
            <w:r>
              <w:rPr>
                <w:sz w:val="4"/>
                <w:szCs w:val="4"/>
              </w:rPr>
            </w:r>
          </w:p>
        </w:tc>
      </w:tr>
      <w:tr>
        <w:trPr>
          <w:trHeight w:val="120" w:hRule="atLeast"/>
        </w:trPr>
        <w:tc>
          <w:tcPr>
            <w:tcW w:w="665" w:type="dxa"/>
            <w:tcBorders/>
            <w:shd w:fill="auto" w:val="clear"/>
            <w:vAlign w:val="center"/>
          </w:tcPr>
          <w:p>
            <w:pPr>
              <w:pStyle w:val="TableContents"/>
              <w:spacing w:before="0" w:after="283"/>
              <w:rPr>
                <w:sz w:val="4"/>
                <w:szCs w:val="4"/>
              </w:rPr>
            </w:pPr>
            <w:r>
              <w:rPr>
                <w:sz w:val="4"/>
                <w:szCs w:val="4"/>
              </w:rPr>
            </w:r>
          </w:p>
        </w:tc>
        <w:tc>
          <w:tcPr>
            <w:tcW w:w="9540" w:type="dxa"/>
            <w:gridSpan w:val="2"/>
            <w:tcBorders/>
            <w:shd w:fill="auto" w:val="clear"/>
            <w:vAlign w:val="center"/>
          </w:tcPr>
          <w:p>
            <w:pPr>
              <w:pStyle w:val="TableContents"/>
              <w:spacing w:before="0" w:after="283"/>
              <w:rPr>
                <w:sz w:val="4"/>
                <w:szCs w:val="4"/>
              </w:rPr>
            </w:pPr>
            <w:r>
              <w:rPr>
                <w:sz w:val="4"/>
                <w:szCs w:val="4"/>
              </w:rPr>
            </w:r>
          </w:p>
        </w:tc>
      </w:tr>
      <w:tr>
        <w:trPr/>
        <w:tc>
          <w:tcPr>
            <w:tcW w:w="665" w:type="dxa"/>
            <w:tcBorders/>
            <w:shd w:fill="auto" w:val="clear"/>
          </w:tcPr>
          <w:p>
            <w:pPr>
              <w:pStyle w:val="TableContents"/>
              <w:spacing w:before="0" w:after="283"/>
              <w:rPr>
                <w:rFonts w:ascii="Times New Roman" w:hAnsi="Times New Roman"/>
                <w:sz w:val="20"/>
              </w:rPr>
            </w:pPr>
            <w:r>
              <w:rPr>
                <w:rFonts w:ascii="Times New Roman" w:hAnsi="Times New Roman"/>
                <w:sz w:val="20"/>
              </w:rPr>
              <w:t>Item 7.</w:t>
            </w:r>
          </w:p>
        </w:tc>
        <w:tc>
          <w:tcPr>
            <w:tcW w:w="212" w:type="dxa"/>
            <w:tcBorders/>
            <w:shd w:fill="auto" w:val="clear"/>
            <w:vAlign w:val="bottom"/>
          </w:tcPr>
          <w:p>
            <w:pPr>
              <w:pStyle w:val="TableContents"/>
              <w:spacing w:before="0" w:after="283"/>
              <w:rPr/>
            </w:pPr>
            <w:r>
              <w:rPr/>
              <w:t>  </w:t>
            </w:r>
          </w:p>
        </w:tc>
        <w:tc>
          <w:tcPr>
            <w:tcW w:w="932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Identification and Classification of the Subsidiary Which Acquired the Security Being Reported on By the Parent Holding Company or Control Person.</w:t>
            </w:r>
          </w:p>
        </w:tc>
      </w:tr>
      <w:tr>
        <w:trPr>
          <w:trHeight w:val="120" w:hRule="atLeast"/>
        </w:trPr>
        <w:tc>
          <w:tcPr>
            <w:tcW w:w="665" w:type="dxa"/>
            <w:tcBorders/>
            <w:shd w:fill="auto" w:val="clear"/>
            <w:vAlign w:val="center"/>
          </w:tcPr>
          <w:p>
            <w:pPr>
              <w:pStyle w:val="TableContents"/>
              <w:spacing w:before="0" w:after="283"/>
              <w:rPr>
                <w:sz w:val="4"/>
                <w:szCs w:val="4"/>
              </w:rPr>
            </w:pPr>
            <w:r>
              <w:rPr>
                <w:sz w:val="4"/>
                <w:szCs w:val="4"/>
              </w:rPr>
            </w:r>
          </w:p>
        </w:tc>
        <w:tc>
          <w:tcPr>
            <w:tcW w:w="9540" w:type="dxa"/>
            <w:gridSpan w:val="2"/>
            <w:tcBorders/>
            <w:shd w:fill="auto" w:val="clear"/>
            <w:vAlign w:val="center"/>
          </w:tcPr>
          <w:p>
            <w:pPr>
              <w:pStyle w:val="TableContents"/>
              <w:spacing w:before="0" w:after="283"/>
              <w:rPr>
                <w:sz w:val="4"/>
                <w:szCs w:val="4"/>
              </w:rPr>
            </w:pPr>
            <w:r>
              <w:rPr>
                <w:sz w:val="4"/>
                <w:szCs w:val="4"/>
              </w:rPr>
            </w:r>
          </w:p>
        </w:tc>
      </w:tr>
      <w:tr>
        <w:trPr/>
        <w:tc>
          <w:tcPr>
            <w:tcW w:w="665" w:type="dxa"/>
            <w:tcBorders/>
            <w:shd w:fill="auto" w:val="clear"/>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9328" w:type="dxa"/>
            <w:tcBorders/>
            <w:shd w:fill="auto" w:val="clear"/>
          </w:tcPr>
          <w:p>
            <w:pPr>
              <w:pStyle w:val="TableContents"/>
              <w:spacing w:before="0" w:after="283"/>
              <w:rPr>
                <w:rFonts w:ascii="Times New Roman" w:hAnsi="Times New Roman"/>
                <w:sz w:val="20"/>
              </w:rPr>
            </w:pPr>
            <w:r>
              <w:rPr>
                <w:rFonts w:ascii="Times New Roman" w:hAnsi="Times New Roman"/>
                <w:sz w:val="20"/>
              </w:rPr>
              <w:t>N/A</w:t>
            </w:r>
          </w:p>
        </w:tc>
      </w:tr>
      <w:tr>
        <w:trPr>
          <w:trHeight w:val="120" w:hRule="atLeast"/>
        </w:trPr>
        <w:tc>
          <w:tcPr>
            <w:tcW w:w="665" w:type="dxa"/>
            <w:tcBorders/>
            <w:shd w:fill="auto" w:val="clear"/>
            <w:vAlign w:val="center"/>
          </w:tcPr>
          <w:p>
            <w:pPr>
              <w:pStyle w:val="TableContents"/>
              <w:spacing w:before="0" w:after="283"/>
              <w:rPr>
                <w:sz w:val="4"/>
                <w:szCs w:val="4"/>
              </w:rPr>
            </w:pPr>
            <w:r>
              <w:rPr>
                <w:sz w:val="4"/>
                <w:szCs w:val="4"/>
              </w:rPr>
            </w:r>
          </w:p>
        </w:tc>
        <w:tc>
          <w:tcPr>
            <w:tcW w:w="9540" w:type="dxa"/>
            <w:gridSpan w:val="2"/>
            <w:tcBorders/>
            <w:shd w:fill="auto" w:val="clear"/>
            <w:vAlign w:val="center"/>
          </w:tcPr>
          <w:p>
            <w:pPr>
              <w:pStyle w:val="TableContents"/>
              <w:spacing w:before="0" w:after="283"/>
              <w:rPr>
                <w:sz w:val="4"/>
                <w:szCs w:val="4"/>
              </w:rPr>
            </w:pPr>
            <w:r>
              <w:rPr>
                <w:sz w:val="4"/>
                <w:szCs w:val="4"/>
              </w:rPr>
            </w:r>
          </w:p>
        </w:tc>
      </w:tr>
      <w:tr>
        <w:trPr>
          <w:trHeight w:val="120" w:hRule="atLeast"/>
        </w:trPr>
        <w:tc>
          <w:tcPr>
            <w:tcW w:w="665" w:type="dxa"/>
            <w:tcBorders/>
            <w:shd w:fill="auto" w:val="clear"/>
            <w:vAlign w:val="center"/>
          </w:tcPr>
          <w:p>
            <w:pPr>
              <w:pStyle w:val="TableContents"/>
              <w:spacing w:before="0" w:after="283"/>
              <w:rPr>
                <w:sz w:val="4"/>
                <w:szCs w:val="4"/>
              </w:rPr>
            </w:pPr>
            <w:r>
              <w:rPr>
                <w:sz w:val="4"/>
                <w:szCs w:val="4"/>
              </w:rPr>
            </w:r>
          </w:p>
        </w:tc>
        <w:tc>
          <w:tcPr>
            <w:tcW w:w="9540" w:type="dxa"/>
            <w:gridSpan w:val="2"/>
            <w:tcBorders/>
            <w:shd w:fill="auto" w:val="clear"/>
            <w:vAlign w:val="center"/>
          </w:tcPr>
          <w:p>
            <w:pPr>
              <w:pStyle w:val="TableContents"/>
              <w:spacing w:before="0" w:after="283"/>
              <w:rPr>
                <w:sz w:val="4"/>
                <w:szCs w:val="4"/>
              </w:rPr>
            </w:pPr>
            <w:r>
              <w:rPr>
                <w:sz w:val="4"/>
                <w:szCs w:val="4"/>
              </w:rPr>
            </w:r>
          </w:p>
        </w:tc>
      </w:tr>
      <w:tr>
        <w:trPr/>
        <w:tc>
          <w:tcPr>
            <w:tcW w:w="665" w:type="dxa"/>
            <w:tcBorders/>
            <w:shd w:fill="auto" w:val="clear"/>
          </w:tcPr>
          <w:p>
            <w:pPr>
              <w:pStyle w:val="TableContents"/>
              <w:spacing w:before="0" w:after="283"/>
              <w:rPr>
                <w:rFonts w:ascii="Times New Roman" w:hAnsi="Times New Roman"/>
                <w:sz w:val="20"/>
              </w:rPr>
            </w:pPr>
            <w:r>
              <w:rPr>
                <w:rFonts w:ascii="Times New Roman" w:hAnsi="Times New Roman"/>
                <w:sz w:val="20"/>
              </w:rPr>
              <w:t>Item 8.</w:t>
            </w:r>
          </w:p>
        </w:tc>
        <w:tc>
          <w:tcPr>
            <w:tcW w:w="212" w:type="dxa"/>
            <w:tcBorders/>
            <w:shd w:fill="auto" w:val="clear"/>
            <w:vAlign w:val="bottom"/>
          </w:tcPr>
          <w:p>
            <w:pPr>
              <w:pStyle w:val="TableContents"/>
              <w:spacing w:before="0" w:after="283"/>
              <w:rPr/>
            </w:pPr>
            <w:r>
              <w:rPr/>
              <w:t>  </w:t>
            </w:r>
          </w:p>
        </w:tc>
        <w:tc>
          <w:tcPr>
            <w:tcW w:w="9328" w:type="dxa"/>
            <w:tcBorders/>
            <w:shd w:fill="auto" w:val="clear"/>
          </w:tcPr>
          <w:p>
            <w:pPr>
              <w:pStyle w:val="TableContents"/>
              <w:spacing w:before="0" w:after="283"/>
              <w:rPr>
                <w:rFonts w:ascii="Times New Roman" w:hAnsi="Times New Roman"/>
                <w:sz w:val="20"/>
              </w:rPr>
            </w:pPr>
            <w:r>
              <w:rPr>
                <w:rFonts w:ascii="Times New Roman" w:hAnsi="Times New Roman"/>
                <w:sz w:val="20"/>
              </w:rPr>
              <w:t>Identification and Classification of Members of the Group</w:t>
            </w:r>
          </w:p>
        </w:tc>
      </w:tr>
      <w:tr>
        <w:trPr>
          <w:trHeight w:val="120" w:hRule="atLeast"/>
        </w:trPr>
        <w:tc>
          <w:tcPr>
            <w:tcW w:w="665" w:type="dxa"/>
            <w:tcBorders/>
            <w:shd w:fill="auto" w:val="clear"/>
            <w:vAlign w:val="center"/>
          </w:tcPr>
          <w:p>
            <w:pPr>
              <w:pStyle w:val="TableContents"/>
              <w:spacing w:before="0" w:after="283"/>
              <w:rPr>
                <w:sz w:val="4"/>
                <w:szCs w:val="4"/>
              </w:rPr>
            </w:pPr>
            <w:r>
              <w:rPr>
                <w:sz w:val="4"/>
                <w:szCs w:val="4"/>
              </w:rPr>
            </w:r>
          </w:p>
        </w:tc>
        <w:tc>
          <w:tcPr>
            <w:tcW w:w="9540" w:type="dxa"/>
            <w:gridSpan w:val="2"/>
            <w:tcBorders/>
            <w:shd w:fill="auto" w:val="clear"/>
            <w:vAlign w:val="center"/>
          </w:tcPr>
          <w:p>
            <w:pPr>
              <w:pStyle w:val="TableContents"/>
              <w:spacing w:before="0" w:after="283"/>
              <w:rPr>
                <w:sz w:val="4"/>
                <w:szCs w:val="4"/>
              </w:rPr>
            </w:pPr>
            <w:r>
              <w:rPr>
                <w:sz w:val="4"/>
                <w:szCs w:val="4"/>
              </w:rPr>
            </w:r>
          </w:p>
        </w:tc>
      </w:tr>
      <w:tr>
        <w:trPr/>
        <w:tc>
          <w:tcPr>
            <w:tcW w:w="665" w:type="dxa"/>
            <w:tcBorders/>
            <w:shd w:fill="auto" w:val="clear"/>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9328" w:type="dxa"/>
            <w:tcBorders/>
            <w:shd w:fill="auto" w:val="clear"/>
          </w:tcPr>
          <w:p>
            <w:pPr>
              <w:pStyle w:val="TableContents"/>
              <w:spacing w:before="0" w:after="283"/>
              <w:rPr>
                <w:rFonts w:ascii="Times New Roman" w:hAnsi="Times New Roman"/>
                <w:sz w:val="20"/>
              </w:rPr>
            </w:pPr>
            <w:r>
              <w:rPr>
                <w:rFonts w:ascii="Times New Roman" w:hAnsi="Times New Roman"/>
                <w:sz w:val="20"/>
              </w:rPr>
              <w:t>N/A</w:t>
            </w:r>
          </w:p>
        </w:tc>
      </w:tr>
      <w:tr>
        <w:trPr>
          <w:trHeight w:val="120" w:hRule="atLeast"/>
        </w:trPr>
        <w:tc>
          <w:tcPr>
            <w:tcW w:w="665" w:type="dxa"/>
            <w:tcBorders/>
            <w:shd w:fill="auto" w:val="clear"/>
            <w:vAlign w:val="center"/>
          </w:tcPr>
          <w:p>
            <w:pPr>
              <w:pStyle w:val="TableContents"/>
              <w:spacing w:before="0" w:after="283"/>
              <w:rPr>
                <w:sz w:val="4"/>
                <w:szCs w:val="4"/>
              </w:rPr>
            </w:pPr>
            <w:r>
              <w:rPr>
                <w:sz w:val="4"/>
                <w:szCs w:val="4"/>
              </w:rPr>
            </w:r>
          </w:p>
        </w:tc>
        <w:tc>
          <w:tcPr>
            <w:tcW w:w="9540" w:type="dxa"/>
            <w:gridSpan w:val="2"/>
            <w:tcBorders/>
            <w:shd w:fill="auto" w:val="clear"/>
            <w:vAlign w:val="center"/>
          </w:tcPr>
          <w:p>
            <w:pPr>
              <w:pStyle w:val="TableContents"/>
              <w:spacing w:before="0" w:after="283"/>
              <w:rPr>
                <w:sz w:val="4"/>
                <w:szCs w:val="4"/>
              </w:rPr>
            </w:pPr>
            <w:r>
              <w:rPr>
                <w:sz w:val="4"/>
                <w:szCs w:val="4"/>
              </w:rPr>
            </w:r>
          </w:p>
        </w:tc>
      </w:tr>
      <w:tr>
        <w:trPr/>
        <w:tc>
          <w:tcPr>
            <w:tcW w:w="665" w:type="dxa"/>
            <w:tcBorders/>
            <w:shd w:fill="auto" w:val="clear"/>
          </w:tcPr>
          <w:p>
            <w:pPr>
              <w:pStyle w:val="TableContents"/>
              <w:spacing w:before="0" w:after="283"/>
              <w:rPr>
                <w:rFonts w:ascii="Times New Roman" w:hAnsi="Times New Roman"/>
                <w:sz w:val="20"/>
              </w:rPr>
            </w:pPr>
            <w:r>
              <w:rPr>
                <w:rFonts w:ascii="Times New Roman" w:hAnsi="Times New Roman"/>
                <w:sz w:val="20"/>
              </w:rPr>
              <w:t>Item 9.</w:t>
            </w:r>
          </w:p>
        </w:tc>
        <w:tc>
          <w:tcPr>
            <w:tcW w:w="212" w:type="dxa"/>
            <w:tcBorders/>
            <w:shd w:fill="auto" w:val="clear"/>
            <w:vAlign w:val="bottom"/>
          </w:tcPr>
          <w:p>
            <w:pPr>
              <w:pStyle w:val="TableContents"/>
              <w:spacing w:before="0" w:after="283"/>
              <w:rPr/>
            </w:pPr>
            <w:r>
              <w:rPr/>
              <w:t>  </w:t>
            </w:r>
          </w:p>
        </w:tc>
        <w:tc>
          <w:tcPr>
            <w:tcW w:w="9328" w:type="dxa"/>
            <w:tcBorders/>
            <w:shd w:fill="auto" w:val="clear"/>
          </w:tcPr>
          <w:p>
            <w:pPr>
              <w:pStyle w:val="TableContents"/>
              <w:spacing w:before="0" w:after="283"/>
              <w:rPr>
                <w:rFonts w:ascii="Times New Roman" w:hAnsi="Times New Roman"/>
                <w:sz w:val="20"/>
              </w:rPr>
            </w:pPr>
            <w:r>
              <w:rPr>
                <w:rFonts w:ascii="Times New Roman" w:hAnsi="Times New Roman"/>
                <w:sz w:val="20"/>
              </w:rPr>
              <w:t>Notice of Dissolution of Group</w:t>
            </w:r>
          </w:p>
        </w:tc>
      </w:tr>
      <w:tr>
        <w:trPr>
          <w:trHeight w:val="120" w:hRule="atLeast"/>
        </w:trPr>
        <w:tc>
          <w:tcPr>
            <w:tcW w:w="665" w:type="dxa"/>
            <w:tcBorders/>
            <w:shd w:fill="auto" w:val="clear"/>
            <w:vAlign w:val="center"/>
          </w:tcPr>
          <w:p>
            <w:pPr>
              <w:pStyle w:val="TableContents"/>
              <w:spacing w:before="0" w:after="283"/>
              <w:rPr>
                <w:sz w:val="4"/>
                <w:szCs w:val="4"/>
              </w:rPr>
            </w:pPr>
            <w:r>
              <w:rPr>
                <w:sz w:val="4"/>
                <w:szCs w:val="4"/>
              </w:rPr>
            </w:r>
          </w:p>
        </w:tc>
        <w:tc>
          <w:tcPr>
            <w:tcW w:w="9540" w:type="dxa"/>
            <w:gridSpan w:val="2"/>
            <w:tcBorders/>
            <w:shd w:fill="auto" w:val="clear"/>
            <w:vAlign w:val="center"/>
          </w:tcPr>
          <w:p>
            <w:pPr>
              <w:pStyle w:val="TableContents"/>
              <w:spacing w:before="0" w:after="283"/>
              <w:rPr>
                <w:sz w:val="4"/>
                <w:szCs w:val="4"/>
              </w:rPr>
            </w:pPr>
            <w:r>
              <w:rPr>
                <w:sz w:val="4"/>
                <w:szCs w:val="4"/>
              </w:rPr>
            </w:r>
          </w:p>
        </w:tc>
      </w:tr>
      <w:tr>
        <w:trPr/>
        <w:tc>
          <w:tcPr>
            <w:tcW w:w="665" w:type="dxa"/>
            <w:tcBorders/>
            <w:shd w:fill="auto" w:val="clear"/>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9328" w:type="dxa"/>
            <w:tcBorders/>
            <w:shd w:fill="auto" w:val="clear"/>
          </w:tcPr>
          <w:p>
            <w:pPr>
              <w:pStyle w:val="TableContents"/>
              <w:spacing w:before="0" w:after="283"/>
              <w:rPr>
                <w:rFonts w:ascii="Times New Roman" w:hAnsi="Times New Roman"/>
                <w:sz w:val="20"/>
              </w:rPr>
            </w:pPr>
            <w:r>
              <w:rPr>
                <w:rFonts w:ascii="Times New Roman" w:hAnsi="Times New Roman"/>
                <w:sz w:val="20"/>
              </w:rPr>
              <w:t>N/A</w:t>
            </w:r>
          </w:p>
        </w:tc>
      </w:tr>
      <w:tr>
        <w:trPr>
          <w:trHeight w:val="120" w:hRule="atLeast"/>
        </w:trPr>
        <w:tc>
          <w:tcPr>
            <w:tcW w:w="665" w:type="dxa"/>
            <w:tcBorders/>
            <w:shd w:fill="auto" w:val="clear"/>
            <w:vAlign w:val="center"/>
          </w:tcPr>
          <w:p>
            <w:pPr>
              <w:pStyle w:val="TableContents"/>
              <w:spacing w:before="0" w:after="283"/>
              <w:rPr>
                <w:sz w:val="4"/>
                <w:szCs w:val="4"/>
              </w:rPr>
            </w:pPr>
            <w:r>
              <w:rPr>
                <w:sz w:val="4"/>
                <w:szCs w:val="4"/>
              </w:rPr>
            </w:r>
          </w:p>
        </w:tc>
        <w:tc>
          <w:tcPr>
            <w:tcW w:w="9540" w:type="dxa"/>
            <w:gridSpan w:val="2"/>
            <w:tcBorders/>
            <w:shd w:fill="auto" w:val="clear"/>
            <w:vAlign w:val="center"/>
          </w:tcPr>
          <w:p>
            <w:pPr>
              <w:pStyle w:val="TableContents"/>
              <w:spacing w:before="0" w:after="283"/>
              <w:rPr>
                <w:sz w:val="4"/>
                <w:szCs w:val="4"/>
              </w:rPr>
            </w:pPr>
            <w:r>
              <w:rPr>
                <w:sz w:val="4"/>
                <w:szCs w:val="4"/>
              </w:rPr>
            </w:r>
          </w:p>
        </w:tc>
      </w:tr>
      <w:tr>
        <w:trPr/>
        <w:tc>
          <w:tcPr>
            <w:tcW w:w="665" w:type="dxa"/>
            <w:tcBorders/>
            <w:shd w:fill="auto" w:val="clear"/>
          </w:tcPr>
          <w:p>
            <w:pPr>
              <w:pStyle w:val="TableContents"/>
              <w:spacing w:before="0" w:after="283"/>
              <w:rPr>
                <w:rFonts w:ascii="Times New Roman" w:hAnsi="Times New Roman"/>
                <w:sz w:val="20"/>
              </w:rPr>
            </w:pPr>
            <w:r>
              <w:rPr>
                <w:rFonts w:ascii="Times New Roman" w:hAnsi="Times New Roman"/>
                <w:sz w:val="20"/>
              </w:rPr>
              <w:t>Item 10.</w:t>
            </w:r>
          </w:p>
        </w:tc>
        <w:tc>
          <w:tcPr>
            <w:tcW w:w="212" w:type="dxa"/>
            <w:tcBorders/>
            <w:shd w:fill="auto" w:val="clear"/>
            <w:vAlign w:val="bottom"/>
          </w:tcPr>
          <w:p>
            <w:pPr>
              <w:pStyle w:val="TableContents"/>
              <w:spacing w:before="0" w:after="283"/>
              <w:rPr/>
            </w:pPr>
            <w:r>
              <w:rPr/>
              <w:t>  </w:t>
            </w:r>
          </w:p>
        </w:tc>
        <w:tc>
          <w:tcPr>
            <w:tcW w:w="9328" w:type="dxa"/>
            <w:tcBorders/>
            <w:shd w:fill="auto" w:val="clear"/>
          </w:tcPr>
          <w:p>
            <w:pPr>
              <w:pStyle w:val="TableContents"/>
              <w:spacing w:before="0" w:after="283"/>
              <w:rPr>
                <w:rFonts w:ascii="Times New Roman" w:hAnsi="Times New Roman"/>
                <w:sz w:val="20"/>
              </w:rPr>
            </w:pPr>
            <w:r>
              <w:rPr>
                <w:rFonts w:ascii="Times New Roman" w:hAnsi="Times New Roman"/>
                <w:sz w:val="20"/>
              </w:rPr>
              <w:t>Certification</w:t>
            </w:r>
          </w:p>
        </w:tc>
      </w:tr>
      <w:tr>
        <w:trPr>
          <w:trHeight w:val="120" w:hRule="atLeast"/>
        </w:trPr>
        <w:tc>
          <w:tcPr>
            <w:tcW w:w="665" w:type="dxa"/>
            <w:tcBorders/>
            <w:shd w:fill="auto" w:val="clear"/>
            <w:vAlign w:val="center"/>
          </w:tcPr>
          <w:p>
            <w:pPr>
              <w:pStyle w:val="TableContents"/>
              <w:spacing w:before="0" w:after="283"/>
              <w:rPr>
                <w:sz w:val="4"/>
                <w:szCs w:val="4"/>
              </w:rPr>
            </w:pPr>
            <w:r>
              <w:rPr>
                <w:sz w:val="4"/>
                <w:szCs w:val="4"/>
              </w:rPr>
            </w:r>
          </w:p>
        </w:tc>
        <w:tc>
          <w:tcPr>
            <w:tcW w:w="9540" w:type="dxa"/>
            <w:gridSpan w:val="2"/>
            <w:tcBorders/>
            <w:shd w:fill="auto" w:val="clear"/>
            <w:vAlign w:val="center"/>
          </w:tcPr>
          <w:p>
            <w:pPr>
              <w:pStyle w:val="TableContents"/>
              <w:spacing w:before="0" w:after="283"/>
              <w:rPr>
                <w:sz w:val="4"/>
                <w:szCs w:val="4"/>
              </w:rPr>
            </w:pPr>
            <w:r>
              <w:rPr>
                <w:sz w:val="4"/>
                <w:szCs w:val="4"/>
              </w:rPr>
            </w:r>
          </w:p>
        </w:tc>
      </w:tr>
      <w:tr>
        <w:trPr/>
        <w:tc>
          <w:tcPr>
            <w:tcW w:w="665" w:type="dxa"/>
            <w:tcBorders/>
            <w:shd w:fill="auto" w:val="clear"/>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9328" w:type="dxa"/>
            <w:tcBorders/>
            <w:shd w:fill="auto" w:val="clear"/>
          </w:tcPr>
          <w:p>
            <w:pPr>
              <w:pStyle w:val="TableContents"/>
              <w:spacing w:before="0" w:after="283"/>
              <w:rPr>
                <w:rFonts w:ascii="Times New Roman" w:hAnsi="Times New Roman"/>
                <w:sz w:val="20"/>
              </w:rPr>
            </w:pPr>
            <w:r>
              <w:rPr>
                <w:rFonts w:ascii="Times New Roman" w:hAnsi="Times New Roman"/>
                <w:sz w:val="20"/>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tc>
      </w:tr>
    </w:tbl>
    <w:p>
      <w:pPr>
        <w:pStyle w:val="TextBody"/>
        <w:spacing w:before="0" w:after="0"/>
        <w:jc w:val="center"/>
        <w:rPr>
          <w:rFonts w:ascii="Times New Roman" w:hAnsi="Times New Roman"/>
          <w:b/>
          <w:sz w:val="20"/>
        </w:rPr>
      </w:pPr>
      <w:r>
        <w:rPr>
          <w:rFonts w:ascii="Times New Roman" w:hAnsi="Times New Roman"/>
          <w:b/>
          <w:sz w:val="20"/>
        </w:rPr>
        <w:t xml:space="preserve">SIGNATURE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After reasonable inquiry and to the best of my knowledge and belief, I certify that the information set forth in this statement is true, complete and correct. </w:t>
      </w:r>
    </w:p>
    <w:p>
      <w:pPr>
        <w:pStyle w:val="TextBody"/>
        <w:spacing w:before="0" w:after="0"/>
        <w:rPr/>
      </w:pPr>
      <w:r>
        <w:rPr/>
        <w:t> </w:t>
      </w:r>
    </w:p>
    <w:tbl>
      <w:tblPr>
        <w:tblW w:w="2000" w:type="pct"/>
        <w:jc w:val="right"/>
        <w:tblInd w:w="0" w:type="dxa"/>
        <w:tblCellMar>
          <w:top w:w="0" w:type="dxa"/>
          <w:left w:w="0" w:type="dxa"/>
          <w:bottom w:w="0" w:type="dxa"/>
          <w:right w:w="0" w:type="dxa"/>
        </w:tblCellMar>
      </w:tblPr>
      <w:tblGrid>
        <w:gridCol w:w="4082"/>
      </w:tblGrid>
      <w:tr>
        <w:trPr/>
        <w:tc>
          <w:tcPr>
            <w:tcW w:w="4082" w:type="dxa"/>
            <w:tcBorders/>
            <w:shd w:fill="auto" w:val="clear"/>
            <w:vAlign w:val="center"/>
          </w:tcPr>
          <w:p>
            <w:pPr>
              <w:pStyle w:val="TableContents"/>
              <w:spacing w:before="0" w:after="283"/>
              <w:rPr>
                <w:sz w:val="4"/>
                <w:szCs w:val="4"/>
              </w:rPr>
            </w:pPr>
            <w:r>
              <w:rPr>
                <w:sz w:val="4"/>
                <w:szCs w:val="4"/>
              </w:rPr>
            </w:r>
          </w:p>
        </w:tc>
      </w:tr>
      <w:tr>
        <w:trPr/>
        <w:tc>
          <w:tcPr>
            <w:tcW w:w="4082" w:type="dxa"/>
            <w:tcBorders/>
            <w:shd w:fill="auto" w:val="clear"/>
          </w:tcPr>
          <w:p>
            <w:pPr>
              <w:pStyle w:val="TableContents"/>
              <w:spacing w:before="0" w:after="283"/>
              <w:rPr>
                <w:rFonts w:ascii="Times New Roman" w:hAnsi="Times New Roman"/>
                <w:sz w:val="20"/>
              </w:rPr>
            </w:pPr>
            <w:r>
              <w:rPr>
                <w:rFonts w:ascii="Times New Roman" w:hAnsi="Times New Roman"/>
                <w:sz w:val="20"/>
              </w:rPr>
              <w:t>DIMENSIONAL FUND ADVISORS LP</w:t>
            </w:r>
          </w:p>
        </w:tc>
      </w:tr>
      <w:tr>
        <w:trPr>
          <w:trHeight w:val="240" w:hRule="atLeast"/>
        </w:trPr>
        <w:tc>
          <w:tcPr>
            <w:tcW w:w="4082" w:type="dxa"/>
            <w:tcBorders/>
            <w:shd w:fill="auto" w:val="clear"/>
            <w:vAlign w:val="center"/>
          </w:tcPr>
          <w:p>
            <w:pPr>
              <w:pStyle w:val="TableContents"/>
              <w:spacing w:before="0" w:after="283"/>
              <w:rPr>
                <w:sz w:val="4"/>
                <w:szCs w:val="4"/>
              </w:rPr>
            </w:pPr>
            <w:r>
              <w:rPr>
                <w:sz w:val="4"/>
                <w:szCs w:val="4"/>
              </w:rPr>
            </w:r>
          </w:p>
        </w:tc>
      </w:tr>
      <w:tr>
        <w:trPr/>
        <w:tc>
          <w:tcPr>
            <w:tcW w:w="4082" w:type="dxa"/>
            <w:tcBorders/>
            <w:shd w:fill="auto" w:val="clear"/>
          </w:tcPr>
          <w:p>
            <w:pPr>
              <w:pStyle w:val="TableContents"/>
              <w:spacing w:before="0" w:after="0"/>
              <w:rPr>
                <w:rFonts w:ascii="Times New Roman" w:hAnsi="Times New Roman"/>
                <w:sz w:val="20"/>
              </w:rPr>
            </w:pPr>
            <w:r>
              <w:rPr>
                <w:rFonts w:ascii="Times New Roman" w:hAnsi="Times New Roman"/>
                <w:sz w:val="20"/>
              </w:rPr>
              <w:t>February 11, 2011</w:t>
            </w:r>
          </w:p>
          <w:p>
            <w:pPr>
              <w:pStyle w:val="HorizontalLine"/>
              <w:pBdr>
                <w:bottom w:val="single" w:sz="6" w:space="0" w:color="000000"/>
              </w:pBdr>
              <w:spacing w:before="0" w:after="283"/>
              <w:rPr/>
            </w:pPr>
            <w:r>
              <w:rPr/>
            </w:r>
          </w:p>
        </w:tc>
      </w:tr>
      <w:tr>
        <w:trPr/>
        <w:tc>
          <w:tcPr>
            <w:tcW w:w="4082" w:type="dxa"/>
            <w:tcBorders/>
            <w:shd w:fill="auto" w:val="clear"/>
          </w:tcPr>
          <w:p>
            <w:pPr>
              <w:pStyle w:val="TableContents"/>
              <w:spacing w:before="0" w:after="283"/>
              <w:rPr>
                <w:rFonts w:ascii="Times New Roman" w:hAnsi="Times New Roman"/>
                <w:sz w:val="20"/>
              </w:rPr>
            </w:pPr>
            <w:r>
              <w:rPr>
                <w:rFonts w:ascii="Times New Roman" w:hAnsi="Times New Roman"/>
                <w:sz w:val="20"/>
              </w:rPr>
              <w:t>Date</w:t>
            </w:r>
          </w:p>
        </w:tc>
      </w:tr>
      <w:tr>
        <w:trPr>
          <w:trHeight w:val="240" w:hRule="atLeast"/>
        </w:trPr>
        <w:tc>
          <w:tcPr>
            <w:tcW w:w="4082" w:type="dxa"/>
            <w:tcBorders/>
            <w:shd w:fill="auto" w:val="clear"/>
            <w:vAlign w:val="center"/>
          </w:tcPr>
          <w:p>
            <w:pPr>
              <w:pStyle w:val="TableContents"/>
              <w:spacing w:before="0" w:after="283"/>
              <w:rPr>
                <w:sz w:val="4"/>
                <w:szCs w:val="4"/>
              </w:rPr>
            </w:pPr>
            <w:r>
              <w:rPr>
                <w:sz w:val="4"/>
                <w:szCs w:val="4"/>
              </w:rPr>
            </w:r>
          </w:p>
        </w:tc>
      </w:tr>
      <w:tr>
        <w:trPr/>
        <w:tc>
          <w:tcPr>
            <w:tcW w:w="4082" w:type="dxa"/>
            <w:tcBorders/>
            <w:shd w:fill="auto" w:val="clear"/>
          </w:tcPr>
          <w:p>
            <w:pPr>
              <w:pStyle w:val="TableContents"/>
              <w:spacing w:before="0" w:after="0"/>
              <w:rPr>
                <w:rFonts w:ascii="Times New Roman" w:hAnsi="Times New Roman"/>
                <w:sz w:val="20"/>
              </w:rPr>
            </w:pPr>
            <w:r>
              <w:rPr>
                <w:rFonts w:ascii="Times New Roman" w:hAnsi="Times New Roman"/>
                <w:sz w:val="20"/>
              </w:rPr>
              <w:t>By: Dimensional Holdings Inc., General Partner</w:t>
            </w:r>
          </w:p>
        </w:tc>
      </w:tr>
      <w:tr>
        <w:trPr>
          <w:trHeight w:val="240" w:hRule="atLeast"/>
        </w:trPr>
        <w:tc>
          <w:tcPr>
            <w:tcW w:w="4082" w:type="dxa"/>
            <w:tcBorders/>
            <w:shd w:fill="auto" w:val="clear"/>
            <w:vAlign w:val="center"/>
          </w:tcPr>
          <w:p>
            <w:pPr>
              <w:pStyle w:val="TableContents"/>
              <w:spacing w:before="0" w:after="283"/>
              <w:rPr>
                <w:sz w:val="4"/>
                <w:szCs w:val="4"/>
              </w:rPr>
            </w:pPr>
            <w:r>
              <w:rPr>
                <w:sz w:val="4"/>
                <w:szCs w:val="4"/>
              </w:rPr>
            </w:r>
          </w:p>
        </w:tc>
      </w:tr>
      <w:tr>
        <w:trPr/>
        <w:tc>
          <w:tcPr>
            <w:tcW w:w="4082" w:type="dxa"/>
            <w:tcBorders/>
            <w:shd w:fill="auto" w:val="clear"/>
          </w:tcPr>
          <w:p>
            <w:pPr>
              <w:pStyle w:val="TableContents"/>
              <w:spacing w:before="0" w:after="0"/>
              <w:rPr>
                <w:rFonts w:ascii="Times New Roman" w:hAnsi="Times New Roman"/>
                <w:sz w:val="20"/>
              </w:rPr>
            </w:pPr>
            <w:r>
              <w:rPr>
                <w:rFonts w:ascii="Times New Roman" w:hAnsi="Times New Roman"/>
                <w:sz w:val="20"/>
              </w:rPr>
              <w:t>/s/ Christopher Crossan</w:t>
            </w:r>
          </w:p>
          <w:p>
            <w:pPr>
              <w:pStyle w:val="HorizontalLine"/>
              <w:pBdr>
                <w:bottom w:val="single" w:sz="6" w:space="0" w:color="000000"/>
              </w:pBdr>
              <w:spacing w:before="0" w:after="283"/>
              <w:rPr/>
            </w:pPr>
            <w:r>
              <w:rPr/>
            </w:r>
          </w:p>
        </w:tc>
      </w:tr>
      <w:tr>
        <w:trPr/>
        <w:tc>
          <w:tcPr>
            <w:tcW w:w="4082" w:type="dxa"/>
            <w:tcBorders/>
            <w:shd w:fill="auto" w:val="clear"/>
          </w:tcPr>
          <w:p>
            <w:pPr>
              <w:pStyle w:val="TableContents"/>
              <w:spacing w:before="0" w:after="283"/>
              <w:rPr>
                <w:rFonts w:ascii="Times New Roman" w:hAnsi="Times New Roman"/>
                <w:sz w:val="20"/>
              </w:rPr>
            </w:pPr>
            <w:r>
              <w:rPr>
                <w:rFonts w:ascii="Times New Roman" w:hAnsi="Times New Roman"/>
                <w:sz w:val="20"/>
              </w:rPr>
              <w:t>Signature</w:t>
            </w:r>
          </w:p>
        </w:tc>
      </w:tr>
      <w:tr>
        <w:trPr>
          <w:trHeight w:val="240" w:hRule="atLeast"/>
        </w:trPr>
        <w:tc>
          <w:tcPr>
            <w:tcW w:w="4082" w:type="dxa"/>
            <w:tcBorders/>
            <w:shd w:fill="auto" w:val="clear"/>
            <w:vAlign w:val="center"/>
          </w:tcPr>
          <w:p>
            <w:pPr>
              <w:pStyle w:val="TableContents"/>
              <w:spacing w:before="0" w:after="283"/>
              <w:rPr>
                <w:sz w:val="4"/>
                <w:szCs w:val="4"/>
              </w:rPr>
            </w:pPr>
            <w:r>
              <w:rPr>
                <w:sz w:val="4"/>
                <w:szCs w:val="4"/>
              </w:rPr>
            </w:r>
          </w:p>
        </w:tc>
      </w:tr>
      <w:tr>
        <w:trPr/>
        <w:tc>
          <w:tcPr>
            <w:tcW w:w="4082" w:type="dxa"/>
            <w:tcBorders/>
            <w:shd w:fill="auto" w:val="clear"/>
          </w:tcPr>
          <w:p>
            <w:pPr>
              <w:pStyle w:val="TableContents"/>
              <w:spacing w:before="0" w:after="0"/>
              <w:rPr>
                <w:rFonts w:ascii="Times New Roman" w:hAnsi="Times New Roman"/>
                <w:sz w:val="20"/>
              </w:rPr>
            </w:pPr>
            <w:r>
              <w:rPr>
                <w:rFonts w:ascii="Times New Roman" w:hAnsi="Times New Roman"/>
                <w:sz w:val="20"/>
              </w:rPr>
              <w:t>Global Chief Compliance Officer</w:t>
            </w:r>
          </w:p>
          <w:p>
            <w:pPr>
              <w:pStyle w:val="HorizontalLine"/>
              <w:pBdr>
                <w:bottom w:val="single" w:sz="6" w:space="0" w:color="000000"/>
              </w:pBdr>
              <w:spacing w:before="0" w:after="283"/>
              <w:rPr/>
            </w:pPr>
            <w:r>
              <w:rPr/>
            </w:r>
          </w:p>
        </w:tc>
      </w:tr>
      <w:tr>
        <w:trPr/>
        <w:tc>
          <w:tcPr>
            <w:tcW w:w="4082" w:type="dxa"/>
            <w:tcBorders/>
            <w:shd w:fill="auto" w:val="clear"/>
          </w:tcPr>
          <w:p>
            <w:pPr>
              <w:pStyle w:val="TableContents"/>
              <w:spacing w:before="0" w:after="283"/>
              <w:rPr>
                <w:rFonts w:ascii="Times New Roman" w:hAnsi="Times New Roman"/>
                <w:sz w:val="20"/>
              </w:rPr>
            </w:pPr>
            <w:r>
              <w:rPr>
                <w:rFonts w:ascii="Times New Roman" w:hAnsi="Times New Roman"/>
                <w:sz w:val="20"/>
              </w:rPr>
              <w:t>Title</w:t>
            </w:r>
          </w:p>
        </w:tc>
      </w:tr>
    </w:tbl>
    <w:p>
      <w:pPr>
        <w:pStyle w:val="TextBody"/>
        <w:spacing w:before="0" w:after="283"/>
        <w:rPr/>
      </w:pPr>
      <w:r>
        <w:rPr/>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2</Pages>
  <Words>1190</Words>
  <CharactersWithSpaces>7397</CharactersWithSpaces>
  <Paragraphs>385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dc:title>
</cp:coreProperties>
</file>