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22820" cy="62083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2820" cy="6208395"/>
                    </a:xfrm>
                    <a:prstGeom prst="rect">
                      <a:avLst/>
                    </a:prstGeom>
                    <a:noFill/>
                  </pic:spPr>
                </pic:pic>
              </a:graphicData>
            </a:graphic>
          </wp:anchor>
        </w:drawing>
      </w:r>
    </w:p>
    <w:p>
      <w:pPr>
        <w:spacing w:after="0" w:line="89" w:lineRule="exact"/>
        <w:rPr>
          <w:sz w:val="24"/>
          <w:szCs w:val="24"/>
          <w:color w:val="auto"/>
        </w:rPr>
      </w:pPr>
    </w:p>
    <w:p>
      <w:pPr>
        <w:sectPr>
          <w:pgSz w:w="11900" w:h="16838" w:orient="portrait"/>
          <w:cols w:equalWidth="0" w:num="2">
            <w:col w:w="2380" w:space="240"/>
            <w:col w:w="8900"/>
          </w:cols>
          <w:pgMar w:left="240" w:top="226" w:right="139" w:bottom="985" w:gutter="0" w:footer="0" w:header="0"/>
        </w:sectPr>
      </w:pPr>
    </w:p>
    <w:p>
      <w:pPr>
        <w:spacing w:after="0" w:line="7" w:lineRule="exact"/>
        <w:rPr>
          <w:sz w:val="24"/>
          <w:szCs w:val="24"/>
          <w:color w:val="auto"/>
        </w:rPr>
      </w:pPr>
    </w:p>
    <w:p>
      <w:pPr>
        <w:ind w:left="8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2"/>
          <w:szCs w:val="22"/>
          <w:u w:val="single" w:color="auto"/>
          <w:color w:val="0000EE"/>
        </w:rPr>
      </w:pPr>
      <w:hyperlink r:id="rId12">
        <w:r>
          <w:rPr>
            <w:rFonts w:ascii="Arial" w:cs="Arial" w:eastAsia="Arial" w:hAnsi="Arial"/>
            <w:sz w:val="22"/>
            <w:szCs w:val="22"/>
            <w:u w:val="single" w:color="auto"/>
            <w:color w:val="0000EE"/>
          </w:rPr>
          <w:t>Danner Denise R</w:t>
        </w:r>
      </w:hyperlink>
    </w:p>
    <w:p>
      <w:pPr>
        <w:spacing w:after="0" w:line="317"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4"/>
          <w:szCs w:val="14"/>
          <w:color w:val="auto"/>
        </w:rPr>
        <w:t>(Last)</w:t>
      </w:r>
      <w:r>
        <w:rPr>
          <w:sz w:val="20"/>
          <w:szCs w:val="20"/>
          <w:color w:val="auto"/>
        </w:rPr>
        <w:tab/>
      </w:r>
      <w:r>
        <w:rPr>
          <w:rFonts w:ascii="Arial" w:cs="Arial" w:eastAsia="Arial" w:hAnsi="Arial"/>
          <w:sz w:val="14"/>
          <w:szCs w:val="14"/>
          <w:color w:val="auto"/>
        </w:rPr>
        <w:t>(First)</w:t>
      </w:r>
      <w:r>
        <w:rPr>
          <w:sz w:val="20"/>
          <w:szCs w:val="20"/>
          <w:color w:val="auto"/>
        </w:rPr>
        <w:tab/>
      </w:r>
      <w:r>
        <w:rPr>
          <w:rFonts w:ascii="Arial" w:cs="Arial" w:eastAsia="Arial" w:hAnsi="Arial"/>
          <w:sz w:val="12"/>
          <w:szCs w:val="12"/>
          <w:color w:val="auto"/>
        </w:rPr>
        <w:t>(Middle)</w:t>
      </w:r>
    </w:p>
    <w:p>
      <w:pPr>
        <w:spacing w:after="0" w:line="61"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400 N. FIFTH STREET</w:t>
      </w:r>
    </w:p>
    <w:p>
      <w:pPr>
        <w:spacing w:after="0" w:line="63" w:lineRule="exact"/>
        <w:rPr>
          <w:sz w:val="24"/>
          <w:szCs w:val="24"/>
          <w:color w:val="auto"/>
        </w:rPr>
      </w:pPr>
    </w:p>
    <w:p>
      <w:pPr>
        <w:ind w:left="120"/>
        <w:spacing w:after="0"/>
        <w:rPr>
          <w:sz w:val="20"/>
          <w:szCs w:val="20"/>
          <w:color w:val="auto"/>
        </w:rPr>
      </w:pPr>
      <w:r>
        <w:rPr>
          <w:rFonts w:ascii="Arial" w:cs="Arial" w:eastAsia="Arial" w:hAnsi="Arial"/>
          <w:sz w:val="18"/>
          <w:szCs w:val="18"/>
          <w:color w:val="0000FF"/>
        </w:rPr>
        <w:t>MS 8602</w:t>
      </w:r>
    </w:p>
    <w:p>
      <w:pPr>
        <w:spacing w:after="0" w:line="300" w:lineRule="exact"/>
        <w:rPr>
          <w:sz w:val="24"/>
          <w:szCs w:val="24"/>
          <w:color w:val="auto"/>
        </w:rPr>
      </w:pPr>
    </w:p>
    <w:tbl>
      <w:tblPr>
        <w:tblLayout w:type="fixed"/>
        <w:tblInd w:w="80" w:type="dxa"/>
        <w:tblCellMar>
          <w:top w:w="0" w:type="dxa"/>
          <w:left w:w="0" w:type="dxa"/>
          <w:bottom w:w="0" w:type="dxa"/>
          <w:right w:w="0" w:type="dxa"/>
        </w:tblCellMar>
      </w:tblPr>
      <w:tr>
        <w:trPr>
          <w:trHeight w:val="162"/>
        </w:trPr>
        <w:tc>
          <w:tcPr>
            <w:tcW w:w="1060" w:type="dxa"/>
            <w:vAlign w:val="bottom"/>
            <w:gridSpan w:val="2"/>
          </w:tcPr>
          <w:p>
            <w:pPr>
              <w:spacing w:after="0"/>
              <w:rPr>
                <w:sz w:val="20"/>
                <w:szCs w:val="20"/>
                <w:color w:val="auto"/>
              </w:rPr>
            </w:pPr>
            <w:r>
              <w:rPr>
                <w:rFonts w:ascii="Arial" w:cs="Arial" w:eastAsia="Arial" w:hAnsi="Arial"/>
                <w:sz w:val="14"/>
                <w:szCs w:val="14"/>
                <w:color w:val="auto"/>
              </w:rPr>
              <w:t>(Street)</w:t>
            </w:r>
          </w:p>
        </w:tc>
        <w:tc>
          <w:tcPr>
            <w:tcW w:w="1100" w:type="dxa"/>
            <w:vAlign w:val="bottom"/>
          </w:tcPr>
          <w:p>
            <w:pPr>
              <w:spacing w:after="0"/>
              <w:rPr>
                <w:sz w:val="14"/>
                <w:szCs w:val="14"/>
                <w:color w:val="auto"/>
              </w:rPr>
            </w:pPr>
          </w:p>
        </w:tc>
        <w:tc>
          <w:tcPr>
            <w:tcW w:w="1680" w:type="dxa"/>
            <w:vAlign w:val="bottom"/>
          </w:tcPr>
          <w:p>
            <w:pPr>
              <w:spacing w:after="0"/>
              <w:rPr>
                <w:sz w:val="14"/>
                <w:szCs w:val="14"/>
                <w:color w:val="auto"/>
              </w:rPr>
            </w:pPr>
          </w:p>
        </w:tc>
      </w:tr>
      <w:tr>
        <w:trPr>
          <w:trHeight w:val="242"/>
        </w:trPr>
        <w:tc>
          <w:tcPr>
            <w:tcW w:w="40" w:type="dxa"/>
            <w:vAlign w:val="bottom"/>
          </w:tcPr>
          <w:p>
            <w:pPr>
              <w:spacing w:after="0"/>
              <w:rPr>
                <w:sz w:val="21"/>
                <w:szCs w:val="21"/>
                <w:color w:val="auto"/>
              </w:rPr>
            </w:pPr>
          </w:p>
        </w:tc>
        <w:tc>
          <w:tcPr>
            <w:tcW w:w="1020" w:type="dxa"/>
            <w:vAlign w:val="bottom"/>
          </w:tcPr>
          <w:p>
            <w:pPr>
              <w:spacing w:after="0"/>
              <w:rPr>
                <w:sz w:val="20"/>
                <w:szCs w:val="20"/>
                <w:color w:val="auto"/>
              </w:rPr>
            </w:pPr>
            <w:r>
              <w:rPr>
                <w:rFonts w:ascii="Arial" w:cs="Arial" w:eastAsia="Arial" w:hAnsi="Arial"/>
                <w:sz w:val="18"/>
                <w:szCs w:val="18"/>
                <w:color w:val="0000FF"/>
              </w:rPr>
              <w:t>PHOENIX</w:t>
            </w:r>
          </w:p>
        </w:tc>
        <w:tc>
          <w:tcPr>
            <w:tcW w:w="1100" w:type="dxa"/>
            <w:vAlign w:val="bottom"/>
          </w:tcPr>
          <w:p>
            <w:pPr>
              <w:ind w:left="260"/>
              <w:spacing w:after="0"/>
              <w:rPr>
                <w:sz w:val="20"/>
                <w:szCs w:val="20"/>
                <w:color w:val="auto"/>
              </w:rPr>
            </w:pPr>
            <w:r>
              <w:rPr>
                <w:rFonts w:ascii="Arial" w:cs="Arial" w:eastAsia="Arial" w:hAnsi="Arial"/>
                <w:sz w:val="18"/>
                <w:szCs w:val="18"/>
                <w:color w:val="0000FF"/>
              </w:rPr>
              <w:t>AZ</w:t>
            </w:r>
          </w:p>
        </w:tc>
        <w:tc>
          <w:tcPr>
            <w:tcW w:w="1680" w:type="dxa"/>
            <w:vAlign w:val="bottom"/>
          </w:tcPr>
          <w:p>
            <w:pPr>
              <w:ind w:left="420"/>
              <w:spacing w:after="0"/>
              <w:rPr>
                <w:sz w:val="20"/>
                <w:szCs w:val="20"/>
                <w:color w:val="auto"/>
              </w:rPr>
            </w:pPr>
            <w:r>
              <w:rPr>
                <w:rFonts w:ascii="Arial" w:cs="Arial" w:eastAsia="Arial" w:hAnsi="Arial"/>
                <w:sz w:val="18"/>
                <w:szCs w:val="18"/>
                <w:color w:val="0000FF"/>
              </w:rPr>
              <w:t>85004</w:t>
            </w:r>
          </w:p>
        </w:tc>
      </w:tr>
      <w:tr>
        <w:trPr>
          <w:trHeight w:val="158"/>
        </w:trPr>
        <w:tc>
          <w:tcPr>
            <w:tcW w:w="40" w:type="dxa"/>
            <w:vAlign w:val="bottom"/>
          </w:tcPr>
          <w:p>
            <w:pPr>
              <w:spacing w:after="0"/>
              <w:rPr>
                <w:sz w:val="13"/>
                <w:szCs w:val="13"/>
                <w:color w:val="auto"/>
              </w:rPr>
            </w:pPr>
          </w:p>
        </w:tc>
        <w:tc>
          <w:tcPr>
            <w:tcW w:w="1020" w:type="dxa"/>
            <w:vAlign w:val="bottom"/>
            <w:tcBorders>
              <w:bottom w:val="single" w:sz="8" w:color="9A9A9A"/>
            </w:tcBorders>
          </w:tcPr>
          <w:p>
            <w:pPr>
              <w:spacing w:after="0"/>
              <w:rPr>
                <w:sz w:val="13"/>
                <w:szCs w:val="13"/>
                <w:color w:val="auto"/>
              </w:rPr>
            </w:pPr>
          </w:p>
        </w:tc>
        <w:tc>
          <w:tcPr>
            <w:tcW w:w="110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10"/>
        </w:trPr>
        <w:tc>
          <w:tcPr>
            <w:tcW w:w="40" w:type="dxa"/>
            <w:vAlign w:val="bottom"/>
          </w:tcPr>
          <w:p>
            <w:pPr>
              <w:spacing w:after="0"/>
              <w:rPr>
                <w:sz w:val="24"/>
                <w:szCs w:val="24"/>
                <w:color w:val="auto"/>
              </w:rPr>
            </w:pPr>
          </w:p>
        </w:tc>
        <w:tc>
          <w:tcPr>
            <w:tcW w:w="1020" w:type="dxa"/>
            <w:vAlign w:val="bottom"/>
          </w:tcPr>
          <w:p>
            <w:pPr>
              <w:spacing w:after="0"/>
              <w:rPr>
                <w:sz w:val="20"/>
                <w:szCs w:val="20"/>
                <w:color w:val="auto"/>
              </w:rPr>
            </w:pPr>
            <w:r>
              <w:rPr>
                <w:rFonts w:ascii="Arial" w:cs="Arial" w:eastAsia="Arial" w:hAnsi="Arial"/>
                <w:sz w:val="14"/>
                <w:szCs w:val="14"/>
                <w:color w:val="auto"/>
              </w:rPr>
              <w:t>(City)</w:t>
            </w:r>
          </w:p>
        </w:tc>
        <w:tc>
          <w:tcPr>
            <w:tcW w:w="1100" w:type="dxa"/>
            <w:vAlign w:val="bottom"/>
          </w:tcPr>
          <w:p>
            <w:pPr>
              <w:ind w:left="260"/>
              <w:spacing w:after="0"/>
              <w:rPr>
                <w:sz w:val="20"/>
                <w:szCs w:val="20"/>
                <w:color w:val="auto"/>
              </w:rPr>
            </w:pPr>
            <w:r>
              <w:rPr>
                <w:rFonts w:ascii="Arial" w:cs="Arial" w:eastAsia="Arial" w:hAnsi="Arial"/>
                <w:sz w:val="14"/>
                <w:szCs w:val="14"/>
                <w:color w:val="auto"/>
              </w:rPr>
              <w:t>(State)</w:t>
            </w:r>
          </w:p>
        </w:tc>
        <w:tc>
          <w:tcPr>
            <w:tcW w:w="1680" w:type="dxa"/>
            <w:vAlign w:val="bottom"/>
          </w:tcPr>
          <w:p>
            <w:pPr>
              <w:ind w:left="420"/>
              <w:spacing w:after="0"/>
              <w:rPr>
                <w:sz w:val="20"/>
                <w:szCs w:val="20"/>
                <w:color w:val="auto"/>
              </w:rPr>
            </w:pPr>
            <w:r>
              <w:rPr>
                <w:rFonts w:ascii="Arial" w:cs="Arial" w:eastAsia="Arial" w:hAnsi="Arial"/>
                <w:sz w:val="14"/>
                <w:szCs w:val="14"/>
                <w:color w:val="auto"/>
              </w:rPr>
              <w:t>(Zip)</w:t>
            </w:r>
          </w:p>
        </w:tc>
      </w:tr>
    </w:tbl>
    <w:p>
      <w:pPr>
        <w:spacing w:after="0" w:line="20" w:lineRule="exact"/>
        <w:rPr>
          <w:sz w:val="24"/>
          <w:szCs w:val="24"/>
          <w:color w:val="auto"/>
        </w:rPr>
      </w:pPr>
      <w:r>
        <w:rPr>
          <w:sz w:val="24"/>
          <w:szCs w:val="24"/>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161"/>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2.</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 xml:space="preserve">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0" w:type="dxa"/>
            <w:vAlign w:val="bottom"/>
          </w:tcPr>
          <w:p>
            <w:pPr>
              <w:spacing w:after="0"/>
              <w:rPr>
                <w:sz w:val="1"/>
                <w:szCs w:val="1"/>
                <w:color w:val="auto"/>
              </w:rPr>
            </w:pPr>
          </w:p>
        </w:tc>
      </w:tr>
      <w:tr>
        <w:trPr>
          <w:trHeight w:val="211"/>
        </w:trPr>
        <w:tc>
          <w:tcPr>
            <w:tcW w:w="80" w:type="dxa"/>
            <w:vAlign w:val="bottom"/>
          </w:tcPr>
          <w:p>
            <w:pPr>
              <w:spacing w:after="0"/>
              <w:rPr>
                <w:sz w:val="18"/>
                <w:szCs w:val="18"/>
                <w:color w:val="auto"/>
              </w:rPr>
            </w:pPr>
          </w:p>
        </w:tc>
        <w:tc>
          <w:tcPr>
            <w:tcW w:w="3900" w:type="dxa"/>
            <w:vAlign w:val="bottom"/>
            <w:gridSpan w:val="3"/>
          </w:tcPr>
          <w:p>
            <w:pPr>
              <w:spacing w:after="0" w:line="210" w:lineRule="exact"/>
              <w:rPr>
                <w:rFonts w:ascii="Arial" w:cs="Arial" w:eastAsia="Arial" w:hAnsi="Arial"/>
                <w:sz w:val="22"/>
                <w:szCs w:val="22"/>
                <w:color w:val="0000EE"/>
                <w:w w:val="95"/>
              </w:rPr>
            </w:pPr>
            <w:hyperlink r:id="rId13">
              <w:r>
                <w:rPr>
                  <w:rFonts w:ascii="Arial" w:cs="Arial" w:eastAsia="Arial" w:hAnsi="Arial"/>
                  <w:sz w:val="22"/>
                  <w:szCs w:val="22"/>
                  <w:color w:val="0000EE"/>
                  <w:w w:val="95"/>
                </w:rPr>
                <w:t xml:space="preserve">PINNACLE WEST CAPITAL CORP </w:t>
              </w:r>
            </w:hyperlink>
            <w:r>
              <w:rPr>
                <w:rFonts w:ascii="Arial" w:cs="Arial" w:eastAsia="Arial" w:hAnsi="Arial"/>
                <w:sz w:val="22"/>
                <w:szCs w:val="22"/>
                <w:color w:val="000000"/>
                <w:w w:val="95"/>
              </w:rPr>
              <w:t>[</w:t>
            </w:r>
            <w:r>
              <w:rPr>
                <w:rFonts w:ascii="Arial" w:cs="Arial" w:eastAsia="Arial" w:hAnsi="Arial"/>
                <w:sz w:val="22"/>
                <w:szCs w:val="22"/>
                <w:color w:val="0000EE"/>
                <w:w w:val="95"/>
              </w:rPr>
              <w:t xml:space="preserve"> </w:t>
            </w:r>
            <w:r>
              <w:rPr>
                <w:rFonts w:ascii="Arial" w:cs="Arial" w:eastAsia="Arial" w:hAnsi="Arial"/>
                <w:sz w:val="17"/>
                <w:szCs w:val="17"/>
                <w:color w:val="0000FF"/>
                <w:w w:val="95"/>
              </w:rPr>
              <w:t>PNW</w:t>
            </w:r>
          </w:p>
        </w:tc>
        <w:tc>
          <w:tcPr>
            <w:tcW w:w="1920" w:type="dxa"/>
            <w:vAlign w:val="bottom"/>
            <w:gridSpan w:val="2"/>
          </w:tcPr>
          <w:p>
            <w:pPr>
              <w:ind w:left="80"/>
              <w:spacing w:after="0"/>
              <w:rPr>
                <w:sz w:val="20"/>
                <w:szCs w:val="20"/>
                <w:color w:val="auto"/>
              </w:rPr>
            </w:pPr>
            <w:r>
              <w:rPr>
                <w:rFonts w:ascii="Arial" w:cs="Arial" w:eastAsia="Arial" w:hAnsi="Arial"/>
                <w:sz w:val="14"/>
                <w:szCs w:val="14"/>
                <w:color w:val="auto"/>
              </w:rPr>
              <w:t>(Check all applicable)</w:t>
            </w:r>
          </w:p>
        </w:tc>
        <w:tc>
          <w:tcPr>
            <w:tcW w:w="15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80" w:type="dxa"/>
            <w:vAlign w:val="bottom"/>
          </w:tcPr>
          <w:p>
            <w:pPr>
              <w:spacing w:after="0"/>
              <w:rPr>
                <w:sz w:val="2"/>
                <w:szCs w:val="2"/>
                <w:color w:val="auto"/>
              </w:rPr>
            </w:pPr>
          </w:p>
        </w:tc>
        <w:tc>
          <w:tcPr>
            <w:tcW w:w="120" w:type="dxa"/>
            <w:vAlign w:val="bottom"/>
            <w:shd w:val="clear" w:color="auto" w:fill="0000EE"/>
          </w:tcPr>
          <w:p>
            <w:pPr>
              <w:spacing w:after="0"/>
              <w:rPr>
                <w:sz w:val="2"/>
                <w:szCs w:val="2"/>
                <w:color w:val="auto"/>
              </w:rPr>
            </w:pPr>
          </w:p>
        </w:tc>
        <w:tc>
          <w:tcPr>
            <w:tcW w:w="3160" w:type="dxa"/>
            <w:vAlign w:val="bottom"/>
            <w:shd w:val="clear" w:color="auto" w:fill="0000EE"/>
          </w:tcPr>
          <w:p>
            <w:pPr>
              <w:spacing w:after="0"/>
              <w:rPr>
                <w:sz w:val="2"/>
                <w:szCs w:val="2"/>
                <w:color w:val="auto"/>
              </w:rPr>
            </w:pPr>
          </w:p>
        </w:tc>
        <w:tc>
          <w:tcPr>
            <w:tcW w:w="620" w:type="dxa"/>
            <w:vAlign w:val="bottom"/>
          </w:tcPr>
          <w:p>
            <w:pPr>
              <w:spacing w:after="0"/>
              <w:rPr>
                <w:sz w:val="2"/>
                <w:szCs w:val="2"/>
                <w:color w:val="auto"/>
              </w:rPr>
            </w:pPr>
          </w:p>
        </w:tc>
        <w:tc>
          <w:tcPr>
            <w:tcW w:w="520" w:type="dxa"/>
            <w:vAlign w:val="bottom"/>
          </w:tcPr>
          <w:p>
            <w:pPr>
              <w:spacing w:after="0"/>
              <w:rPr>
                <w:sz w:val="2"/>
                <w:szCs w:val="2"/>
                <w:color w:val="auto"/>
              </w:rPr>
            </w:pP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Director</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10% Owner</w:t>
            </w:r>
          </w:p>
        </w:tc>
        <w:tc>
          <w:tcPr>
            <w:tcW w:w="0" w:type="dxa"/>
            <w:vAlign w:val="bottom"/>
          </w:tcPr>
          <w:p>
            <w:pPr>
              <w:spacing w:after="0" w:line="20" w:lineRule="exact"/>
              <w:rPr>
                <w:sz w:val="1"/>
                <w:szCs w:val="1"/>
                <w:color w:val="auto"/>
              </w:rPr>
            </w:pPr>
          </w:p>
        </w:tc>
      </w:tr>
      <w:tr>
        <w:trPr>
          <w:trHeight w:val="135"/>
        </w:trPr>
        <w:tc>
          <w:tcPr>
            <w:tcW w:w="200" w:type="dxa"/>
            <w:vAlign w:val="bottom"/>
            <w:gridSpan w:val="2"/>
            <w:vMerge w:val="restart"/>
          </w:tcPr>
          <w:p>
            <w:pPr>
              <w:ind w:left="80"/>
              <w:spacing w:after="0"/>
              <w:rPr>
                <w:sz w:val="20"/>
                <w:szCs w:val="20"/>
                <w:color w:val="auto"/>
              </w:rPr>
            </w:pPr>
            <w:r>
              <w:rPr>
                <w:rFonts w:ascii="Arial" w:cs="Arial" w:eastAsia="Arial" w:hAnsi="Arial"/>
                <w:sz w:val="22"/>
                <w:szCs w:val="22"/>
                <w:color w:val="auto"/>
              </w:rPr>
              <w:t>]</w:t>
            </w:r>
          </w:p>
        </w:tc>
        <w:tc>
          <w:tcPr>
            <w:tcW w:w="3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400" w:type="dxa"/>
            <w:vAlign w:val="bottom"/>
            <w:vMerge w:val="continue"/>
          </w:tcPr>
          <w:p>
            <w:pPr>
              <w:spacing w:after="0"/>
              <w:rPr>
                <w:sz w:val="11"/>
                <w:szCs w:val="11"/>
                <w:color w:val="auto"/>
              </w:rPr>
            </w:pPr>
          </w:p>
        </w:tc>
        <w:tc>
          <w:tcPr>
            <w:tcW w:w="15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5"/>
        </w:trPr>
        <w:tc>
          <w:tcPr>
            <w:tcW w:w="200" w:type="dxa"/>
            <w:vAlign w:val="bottom"/>
            <w:gridSpan w:val="2"/>
            <w:vMerge w:val="continue"/>
          </w:tcPr>
          <w:p>
            <w:pPr>
              <w:spacing w:after="0"/>
              <w:rPr>
                <w:sz w:val="12"/>
                <w:szCs w:val="12"/>
                <w:color w:val="auto"/>
              </w:rPr>
            </w:pPr>
          </w:p>
        </w:tc>
        <w:tc>
          <w:tcPr>
            <w:tcW w:w="3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520" w:type="dxa"/>
            <w:vAlign w:val="bottom"/>
            <w:vMerge w:val="restart"/>
          </w:tcPr>
          <w:p>
            <w:pPr>
              <w:ind w:left="280"/>
              <w:spacing w:after="0"/>
              <w:rPr>
                <w:sz w:val="20"/>
                <w:szCs w:val="20"/>
                <w:color w:val="auto"/>
              </w:rPr>
            </w:pPr>
            <w:r>
              <w:rPr>
                <w:rFonts w:ascii="Arial" w:cs="Arial" w:eastAsia="Arial" w:hAnsi="Arial"/>
                <w:sz w:val="18"/>
                <w:szCs w:val="18"/>
                <w:color w:val="0000FF"/>
              </w:rPr>
              <w:t>X</w:t>
            </w:r>
          </w:p>
        </w:tc>
        <w:tc>
          <w:tcPr>
            <w:tcW w:w="1400" w:type="dxa"/>
            <w:vAlign w:val="bottom"/>
            <w:vMerge w:val="restart"/>
          </w:tcPr>
          <w:p>
            <w:pPr>
              <w:ind w:left="100"/>
              <w:spacing w:after="0"/>
              <w:rPr>
                <w:sz w:val="20"/>
                <w:szCs w:val="20"/>
                <w:color w:val="auto"/>
              </w:rPr>
            </w:pPr>
            <w:r>
              <w:rPr>
                <w:rFonts w:ascii="Arial" w:cs="Arial" w:eastAsia="Arial" w:hAnsi="Arial"/>
                <w:sz w:val="14"/>
                <w:szCs w:val="14"/>
                <w:color w:val="auto"/>
              </w:rPr>
              <w:t>Officer (give title</w:t>
            </w:r>
          </w:p>
        </w:tc>
        <w:tc>
          <w:tcPr>
            <w:tcW w:w="1500" w:type="dxa"/>
            <w:vAlign w:val="bottom"/>
            <w:vMerge w:val="restart"/>
          </w:tcPr>
          <w:p>
            <w:pPr>
              <w:ind w:left="340"/>
              <w:spacing w:after="0"/>
              <w:rPr>
                <w:sz w:val="20"/>
                <w:szCs w:val="20"/>
                <w:color w:val="auto"/>
              </w:rPr>
            </w:pPr>
            <w:r>
              <w:rPr>
                <w:rFonts w:ascii="Arial" w:cs="Arial" w:eastAsia="Arial" w:hAnsi="Arial"/>
                <w:sz w:val="14"/>
                <w:szCs w:val="14"/>
                <w:color w:val="auto"/>
              </w:rPr>
              <w:t>Other (specify</w:t>
            </w:r>
          </w:p>
        </w:tc>
        <w:tc>
          <w:tcPr>
            <w:tcW w:w="0" w:type="dxa"/>
            <w:vAlign w:val="bottom"/>
          </w:tcPr>
          <w:p>
            <w:pPr>
              <w:spacing w:after="0"/>
              <w:rPr>
                <w:sz w:val="1"/>
                <w:szCs w:val="1"/>
                <w:color w:val="auto"/>
              </w:rPr>
            </w:pPr>
          </w:p>
        </w:tc>
      </w:tr>
      <w:tr>
        <w:trPr>
          <w:trHeight w:val="43"/>
        </w:trPr>
        <w:tc>
          <w:tcPr>
            <w:tcW w:w="80" w:type="dxa"/>
            <w:vAlign w:val="bottom"/>
          </w:tcPr>
          <w:p>
            <w:pPr>
              <w:spacing w:after="0"/>
              <w:rPr>
                <w:sz w:val="3"/>
                <w:szCs w:val="3"/>
                <w:color w:val="auto"/>
              </w:rPr>
            </w:pPr>
          </w:p>
        </w:tc>
        <w:tc>
          <w:tcPr>
            <w:tcW w:w="120" w:type="dxa"/>
            <w:vAlign w:val="bottom"/>
          </w:tcPr>
          <w:p>
            <w:pPr>
              <w:spacing w:after="0"/>
              <w:rPr>
                <w:sz w:val="3"/>
                <w:szCs w:val="3"/>
                <w:color w:val="auto"/>
              </w:rPr>
            </w:pPr>
          </w:p>
        </w:tc>
        <w:tc>
          <w:tcPr>
            <w:tcW w:w="3160" w:type="dxa"/>
            <w:vAlign w:val="bottom"/>
          </w:tcPr>
          <w:p>
            <w:pPr>
              <w:spacing w:after="0"/>
              <w:rPr>
                <w:sz w:val="3"/>
                <w:szCs w:val="3"/>
                <w:color w:val="auto"/>
              </w:rPr>
            </w:pPr>
          </w:p>
        </w:tc>
        <w:tc>
          <w:tcPr>
            <w:tcW w:w="620" w:type="dxa"/>
            <w:vAlign w:val="bottom"/>
          </w:tcPr>
          <w:p>
            <w:pPr>
              <w:spacing w:after="0"/>
              <w:rPr>
                <w:sz w:val="3"/>
                <w:szCs w:val="3"/>
                <w:color w:val="auto"/>
              </w:rPr>
            </w:pPr>
          </w:p>
        </w:tc>
        <w:tc>
          <w:tcPr>
            <w:tcW w:w="520" w:type="dxa"/>
            <w:vAlign w:val="bottom"/>
            <w:vMerge w:val="continue"/>
          </w:tcPr>
          <w:p>
            <w:pPr>
              <w:spacing w:after="0"/>
              <w:rPr>
                <w:sz w:val="3"/>
                <w:szCs w:val="3"/>
                <w:color w:val="auto"/>
              </w:rPr>
            </w:pPr>
          </w:p>
        </w:tc>
        <w:tc>
          <w:tcPr>
            <w:tcW w:w="1400" w:type="dxa"/>
            <w:vAlign w:val="bottom"/>
            <w:vMerge w:val="continue"/>
          </w:tcPr>
          <w:p>
            <w:pPr>
              <w:spacing w:after="0"/>
              <w:rPr>
                <w:sz w:val="3"/>
                <w:szCs w:val="3"/>
                <w:color w:val="auto"/>
              </w:rPr>
            </w:pPr>
          </w:p>
        </w:tc>
        <w:tc>
          <w:tcPr>
            <w:tcW w:w="150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07"/>
        </w:trPr>
        <w:tc>
          <w:tcPr>
            <w:tcW w:w="80" w:type="dxa"/>
            <w:vAlign w:val="bottom"/>
          </w:tcPr>
          <w:p>
            <w:pPr>
              <w:spacing w:after="0"/>
              <w:rPr>
                <w:sz w:val="9"/>
                <w:szCs w:val="9"/>
                <w:color w:val="auto"/>
              </w:rPr>
            </w:pPr>
          </w:p>
        </w:tc>
        <w:tc>
          <w:tcPr>
            <w:tcW w:w="120" w:type="dxa"/>
            <w:vAlign w:val="bottom"/>
          </w:tcPr>
          <w:p>
            <w:pPr>
              <w:spacing w:after="0"/>
              <w:rPr>
                <w:sz w:val="9"/>
                <w:szCs w:val="9"/>
                <w:color w:val="auto"/>
              </w:rPr>
            </w:pPr>
          </w:p>
        </w:tc>
        <w:tc>
          <w:tcPr>
            <w:tcW w:w="3160" w:type="dxa"/>
            <w:vAlign w:val="bottom"/>
          </w:tcPr>
          <w:p>
            <w:pPr>
              <w:spacing w:after="0"/>
              <w:rPr>
                <w:sz w:val="9"/>
                <w:szCs w:val="9"/>
                <w:color w:val="auto"/>
              </w:rPr>
            </w:pPr>
          </w:p>
        </w:tc>
        <w:tc>
          <w:tcPr>
            <w:tcW w:w="620" w:type="dxa"/>
            <w:vAlign w:val="bottom"/>
          </w:tcPr>
          <w:p>
            <w:pPr>
              <w:spacing w:after="0"/>
              <w:rPr>
                <w:sz w:val="9"/>
                <w:szCs w:val="9"/>
                <w:color w:val="auto"/>
              </w:rPr>
            </w:pPr>
          </w:p>
        </w:tc>
        <w:tc>
          <w:tcPr>
            <w:tcW w:w="520" w:type="dxa"/>
            <w:vAlign w:val="bottom"/>
            <w:vMerge w:val="continue"/>
          </w:tcPr>
          <w:p>
            <w:pPr>
              <w:spacing w:after="0"/>
              <w:rPr>
                <w:sz w:val="9"/>
                <w:szCs w:val="9"/>
                <w:color w:val="auto"/>
              </w:rPr>
            </w:pPr>
          </w:p>
        </w:tc>
        <w:tc>
          <w:tcPr>
            <w:tcW w:w="1400" w:type="dxa"/>
            <w:vAlign w:val="bottom"/>
            <w:vMerge w:val="restart"/>
          </w:tcPr>
          <w:p>
            <w:pPr>
              <w:ind w:left="100"/>
              <w:spacing w:after="0" w:line="149" w:lineRule="exact"/>
              <w:rPr>
                <w:sz w:val="20"/>
                <w:szCs w:val="20"/>
                <w:color w:val="auto"/>
              </w:rPr>
            </w:pPr>
            <w:r>
              <w:rPr>
                <w:rFonts w:ascii="Arial" w:cs="Arial" w:eastAsia="Arial" w:hAnsi="Arial"/>
                <w:sz w:val="14"/>
                <w:szCs w:val="14"/>
                <w:color w:val="auto"/>
              </w:rPr>
              <w:t>below)</w:t>
            </w:r>
          </w:p>
        </w:tc>
        <w:tc>
          <w:tcPr>
            <w:tcW w:w="1500" w:type="dxa"/>
            <w:vAlign w:val="bottom"/>
            <w:vMerge w:val="restart"/>
          </w:tcPr>
          <w:p>
            <w:pPr>
              <w:ind w:left="340"/>
              <w:spacing w:after="0" w:line="149" w:lineRule="exact"/>
              <w:rPr>
                <w:sz w:val="20"/>
                <w:szCs w:val="20"/>
                <w:color w:val="auto"/>
              </w:rPr>
            </w:pPr>
            <w:r>
              <w:rPr>
                <w:rFonts w:ascii="Arial" w:cs="Arial" w:eastAsia="Arial" w:hAnsi="Arial"/>
                <w:sz w:val="14"/>
                <w:szCs w:val="14"/>
                <w:color w:val="auto"/>
              </w:rPr>
              <w:t>below)</w:t>
            </w:r>
          </w:p>
        </w:tc>
        <w:tc>
          <w:tcPr>
            <w:tcW w:w="0" w:type="dxa"/>
            <w:vAlign w:val="bottom"/>
          </w:tcPr>
          <w:p>
            <w:pPr>
              <w:spacing w:after="0"/>
              <w:rPr>
                <w:sz w:val="1"/>
                <w:szCs w:val="1"/>
                <w:color w:val="auto"/>
              </w:rPr>
            </w:pPr>
          </w:p>
        </w:tc>
      </w:tr>
      <w:tr>
        <w:trPr>
          <w:trHeight w:val="50"/>
        </w:trPr>
        <w:tc>
          <w:tcPr>
            <w:tcW w:w="8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3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2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5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94"/>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3.</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Date of Earliest Transaction (Month/Day/Year)</w:t>
            </w:r>
          </w:p>
        </w:tc>
        <w:tc>
          <w:tcPr>
            <w:tcW w:w="520" w:type="dxa"/>
            <w:vAlign w:val="bottom"/>
          </w:tcPr>
          <w:p>
            <w:pPr>
              <w:spacing w:after="0"/>
              <w:rPr>
                <w:sz w:val="16"/>
                <w:szCs w:val="16"/>
                <w:color w:val="auto"/>
              </w:rPr>
            </w:pPr>
          </w:p>
        </w:tc>
        <w:tc>
          <w:tcPr>
            <w:tcW w:w="2900" w:type="dxa"/>
            <w:vAlign w:val="bottom"/>
            <w:gridSpan w:val="2"/>
          </w:tcPr>
          <w:p>
            <w:pPr>
              <w:ind w:left="400"/>
              <w:spacing w:after="0" w:line="195" w:lineRule="exact"/>
              <w:rPr>
                <w:sz w:val="20"/>
                <w:szCs w:val="20"/>
                <w:color w:val="auto"/>
              </w:rPr>
            </w:pPr>
            <w:r>
              <w:rPr>
                <w:rFonts w:ascii="Arial" w:cs="Arial" w:eastAsia="Arial" w:hAnsi="Arial"/>
                <w:sz w:val="18"/>
                <w:szCs w:val="18"/>
                <w:color w:val="0000FF"/>
              </w:rPr>
              <w:t>VP, Controller &amp; CAO</w:t>
            </w:r>
          </w:p>
        </w:tc>
        <w:tc>
          <w:tcPr>
            <w:tcW w:w="0" w:type="dxa"/>
            <w:vAlign w:val="bottom"/>
          </w:tcPr>
          <w:p>
            <w:pPr>
              <w:spacing w:after="0"/>
              <w:rPr>
                <w:sz w:val="1"/>
                <w:szCs w:val="1"/>
                <w:color w:val="auto"/>
              </w:rPr>
            </w:pPr>
          </w:p>
        </w:tc>
      </w:tr>
      <w:tr>
        <w:trPr>
          <w:trHeight w:val="222"/>
        </w:trPr>
        <w:tc>
          <w:tcPr>
            <w:tcW w:w="3360" w:type="dxa"/>
            <w:vAlign w:val="bottom"/>
            <w:gridSpan w:val="3"/>
          </w:tcPr>
          <w:p>
            <w:pPr>
              <w:ind w:left="80"/>
              <w:spacing w:after="0"/>
              <w:rPr>
                <w:sz w:val="20"/>
                <w:szCs w:val="20"/>
                <w:color w:val="auto"/>
              </w:rPr>
            </w:pPr>
            <w:r>
              <w:rPr>
                <w:rFonts w:ascii="Arial" w:cs="Arial" w:eastAsia="Arial" w:hAnsi="Arial"/>
                <w:sz w:val="18"/>
                <w:szCs w:val="18"/>
                <w:color w:val="0000FF"/>
              </w:rPr>
              <w:t>02/16/2016</w:t>
            </w:r>
          </w:p>
        </w:tc>
        <w:tc>
          <w:tcPr>
            <w:tcW w:w="6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15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5"/>
        </w:trPr>
        <w:tc>
          <w:tcPr>
            <w:tcW w:w="80" w:type="dxa"/>
            <w:vAlign w:val="bottom"/>
            <w:tcBorders>
              <w:bottom w:val="single" w:sz="8" w:color="2C2C2C"/>
            </w:tcBorders>
          </w:tcPr>
          <w:p>
            <w:pPr>
              <w:spacing w:after="0"/>
              <w:rPr>
                <w:sz w:val="16"/>
                <w:szCs w:val="16"/>
                <w:color w:val="auto"/>
              </w:rPr>
            </w:pPr>
          </w:p>
        </w:tc>
        <w:tc>
          <w:tcPr>
            <w:tcW w:w="120" w:type="dxa"/>
            <w:vAlign w:val="bottom"/>
            <w:tcBorders>
              <w:bottom w:val="single" w:sz="8" w:color="2C2C2C"/>
            </w:tcBorders>
          </w:tcPr>
          <w:p>
            <w:pPr>
              <w:spacing w:after="0"/>
              <w:rPr>
                <w:sz w:val="16"/>
                <w:szCs w:val="16"/>
                <w:color w:val="auto"/>
              </w:rPr>
            </w:pPr>
          </w:p>
        </w:tc>
        <w:tc>
          <w:tcPr>
            <w:tcW w:w="3160" w:type="dxa"/>
            <w:vAlign w:val="bottom"/>
            <w:tcBorders>
              <w:bottom w:val="single" w:sz="8" w:color="2C2C2C"/>
            </w:tcBorders>
          </w:tcPr>
          <w:p>
            <w:pPr>
              <w:spacing w:after="0"/>
              <w:rPr>
                <w:sz w:val="16"/>
                <w:szCs w:val="16"/>
                <w:color w:val="auto"/>
              </w:rPr>
            </w:pPr>
          </w:p>
        </w:tc>
        <w:tc>
          <w:tcPr>
            <w:tcW w:w="620" w:type="dxa"/>
            <w:vAlign w:val="bottom"/>
            <w:tcBorders>
              <w:bottom w:val="single" w:sz="8" w:color="2C2C2C"/>
            </w:tcBorders>
          </w:tcPr>
          <w:p>
            <w:pPr>
              <w:spacing w:after="0"/>
              <w:rPr>
                <w:sz w:val="16"/>
                <w:szCs w:val="16"/>
                <w:color w:val="auto"/>
              </w:rPr>
            </w:pPr>
          </w:p>
        </w:tc>
        <w:tc>
          <w:tcPr>
            <w:tcW w:w="3420" w:type="dxa"/>
            <w:vAlign w:val="bottom"/>
            <w:tcBorders>
              <w:bottom w:val="single" w:sz="8" w:color="2C2C2C"/>
            </w:tcBorders>
            <w:gridSpan w:val="3"/>
          </w:tcPr>
          <w:p>
            <w:pPr>
              <w:spacing w:after="0"/>
              <w:rPr>
                <w:sz w:val="16"/>
                <w:szCs w:val="16"/>
                <w:color w:val="auto"/>
              </w:rPr>
            </w:pPr>
          </w:p>
        </w:tc>
        <w:tc>
          <w:tcPr>
            <w:tcW w:w="0" w:type="dxa"/>
            <w:vAlign w:val="bottom"/>
          </w:tcPr>
          <w:p>
            <w:pPr>
              <w:spacing w:after="0"/>
              <w:rPr>
                <w:sz w:val="1"/>
                <w:szCs w:val="1"/>
                <w:color w:val="auto"/>
              </w:rPr>
            </w:pPr>
          </w:p>
        </w:tc>
      </w:tr>
      <w:tr>
        <w:trPr>
          <w:trHeight w:val="202"/>
        </w:trPr>
        <w:tc>
          <w:tcPr>
            <w:tcW w:w="200" w:type="dxa"/>
            <w:vAlign w:val="bottom"/>
            <w:gridSpan w:val="2"/>
          </w:tcPr>
          <w:p>
            <w:pPr>
              <w:ind w:left="80"/>
              <w:spacing w:after="0"/>
              <w:rPr>
                <w:sz w:val="20"/>
                <w:szCs w:val="20"/>
                <w:color w:val="auto"/>
              </w:rPr>
            </w:pPr>
            <w:r>
              <w:rPr>
                <w:rFonts w:ascii="Arial" w:cs="Arial" w:eastAsia="Arial" w:hAnsi="Arial"/>
                <w:sz w:val="14"/>
                <w:szCs w:val="14"/>
                <w:color w:val="auto"/>
                <w:w w:val="85"/>
              </w:rPr>
              <w:t>4.</w:t>
            </w:r>
          </w:p>
        </w:tc>
        <w:tc>
          <w:tcPr>
            <w:tcW w:w="3780" w:type="dxa"/>
            <w:vAlign w:val="bottom"/>
            <w:gridSpan w:val="2"/>
          </w:tcPr>
          <w:p>
            <w:pPr>
              <w:ind w:left="20"/>
              <w:spacing w:after="0"/>
              <w:rPr>
                <w:sz w:val="20"/>
                <w:szCs w:val="20"/>
                <w:color w:val="auto"/>
              </w:rPr>
            </w:pPr>
            <w:r>
              <w:rPr>
                <w:rFonts w:ascii="Arial" w:cs="Arial" w:eastAsia="Arial" w:hAnsi="Arial"/>
                <w:sz w:val="14"/>
                <w:szCs w:val="14"/>
                <w:color w:val="auto"/>
              </w:rPr>
              <w:t>If Amendment, Date of Original Filed (Month/Day/Year)</w:t>
            </w:r>
          </w:p>
        </w:tc>
        <w:tc>
          <w:tcPr>
            <w:tcW w:w="3420" w:type="dxa"/>
            <w:vAlign w:val="bottom"/>
            <w:gridSpan w:val="3"/>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0" w:type="dxa"/>
            <w:vAlign w:val="bottom"/>
          </w:tcPr>
          <w:p>
            <w:pPr>
              <w:spacing w:after="0"/>
              <w:rPr>
                <w:sz w:val="1"/>
                <w:szCs w:val="1"/>
                <w:color w:val="auto"/>
              </w:rPr>
            </w:pPr>
          </w:p>
        </w:tc>
      </w:tr>
    </w:tbl>
    <w:p>
      <w:pPr>
        <w:ind w:left="4060"/>
        <w:spacing w:after="0"/>
        <w:rPr>
          <w:sz w:val="20"/>
          <w:szCs w:val="20"/>
          <w:color w:val="auto"/>
        </w:rPr>
      </w:pPr>
      <w:r>
        <w:rPr>
          <w:rFonts w:ascii="Arial" w:cs="Arial" w:eastAsia="Arial" w:hAnsi="Arial"/>
          <w:sz w:val="14"/>
          <w:szCs w:val="14"/>
          <w:color w:val="auto"/>
        </w:rPr>
        <w:t>Line)</w:t>
      </w:r>
    </w:p>
    <w:p>
      <w:pPr>
        <w:ind w:left="4260"/>
        <w:spacing w:after="0" w:line="211" w:lineRule="auto"/>
        <w:tabs>
          <w:tab w:leader="none" w:pos="4600" w:val="left"/>
        </w:tabs>
        <w:rPr>
          <w:sz w:val="20"/>
          <w:szCs w:val="20"/>
          <w:color w:val="auto"/>
        </w:rPr>
      </w:pPr>
      <w:r>
        <w:rPr>
          <w:rFonts w:ascii="Arial" w:cs="Arial" w:eastAsia="Arial" w:hAnsi="Arial"/>
          <w:sz w:val="18"/>
          <w:szCs w:val="18"/>
          <w:color w:val="0000FF"/>
        </w:rPr>
        <w:t>X</w:t>
      </w:r>
      <w:r>
        <w:rPr>
          <w:sz w:val="20"/>
          <w:szCs w:val="20"/>
          <w:color w:val="auto"/>
        </w:rPr>
        <w:tab/>
      </w:r>
      <w:r>
        <w:rPr>
          <w:rFonts w:ascii="Arial" w:cs="Arial" w:eastAsia="Arial" w:hAnsi="Arial"/>
          <w:sz w:val="14"/>
          <w:szCs w:val="14"/>
          <w:color w:val="auto"/>
        </w:rPr>
        <w:t>Form filed by One Reporting Person</w:t>
      </w:r>
    </w:p>
    <w:p>
      <w:pPr>
        <w:spacing w:after="0" w:line="104" w:lineRule="exact"/>
        <w:rPr>
          <w:sz w:val="24"/>
          <w:szCs w:val="24"/>
          <w:color w:val="auto"/>
        </w:rPr>
      </w:pPr>
    </w:p>
    <w:p>
      <w:pPr>
        <w:ind w:left="4620"/>
        <w:spacing w:after="0"/>
        <w:rPr>
          <w:sz w:val="20"/>
          <w:szCs w:val="20"/>
          <w:color w:val="auto"/>
        </w:rPr>
      </w:pPr>
      <w:r>
        <w:rPr>
          <w:rFonts w:ascii="Arial" w:cs="Arial" w:eastAsia="Arial" w:hAnsi="Arial"/>
          <w:sz w:val="14"/>
          <w:szCs w:val="14"/>
          <w:color w:val="auto"/>
        </w:rPr>
        <w:t>Form filed by More than One Reporting</w:t>
      </w:r>
    </w:p>
    <w:p>
      <w:pPr>
        <w:ind w:left="4620"/>
        <w:spacing w:after="0"/>
        <w:rPr>
          <w:sz w:val="20"/>
          <w:szCs w:val="20"/>
          <w:color w:val="auto"/>
        </w:rPr>
      </w:pPr>
      <w:r>
        <w:rPr>
          <w:rFonts w:ascii="Arial" w:cs="Arial" w:eastAsia="Arial" w:hAnsi="Arial"/>
          <w:sz w:val="14"/>
          <w:szCs w:val="14"/>
          <w:color w:val="auto"/>
        </w:rPr>
        <w:t>Person</w:t>
      </w:r>
    </w:p>
    <w:p>
      <w:pPr>
        <w:spacing w:after="0" w:line="401" w:lineRule="exact"/>
        <w:rPr>
          <w:sz w:val="24"/>
          <w:szCs w:val="24"/>
          <w:color w:val="auto"/>
        </w:rPr>
      </w:pPr>
    </w:p>
    <w:p>
      <w:pPr>
        <w:sectPr>
          <w:pgSz w:w="11900" w:h="16838" w:orient="portrait"/>
          <w:cols w:equalWidth="0" w:num="2">
            <w:col w:w="3920" w:space="80"/>
            <w:col w:w="7520"/>
          </w:cols>
          <w:pgMar w:left="240" w:top="226" w:right="139" w:bottom="985" w:gutter="0" w:footer="0" w:header="0"/>
          <w:type w:val="continuous"/>
        </w:sectPr>
      </w:pPr>
    </w:p>
    <w:p>
      <w:pPr>
        <w:jc w:val="center"/>
        <w:ind w:right="10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680" w:type="dxa"/>
            <w:vAlign w:val="bottom"/>
            <w:gridSpan w:val="3"/>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800" w:type="dxa"/>
            <w:vAlign w:val="bottom"/>
            <w:gridSpan w:val="2"/>
          </w:tcPr>
          <w:p>
            <w:pPr>
              <w:ind w:left="720"/>
              <w:spacing w:after="0"/>
              <w:rPr>
                <w:sz w:val="20"/>
                <w:szCs w:val="20"/>
                <w:color w:val="auto"/>
              </w:rPr>
            </w:pPr>
            <w:r>
              <w:rPr>
                <w:rFonts w:ascii="Arial" w:cs="Arial" w:eastAsia="Arial" w:hAnsi="Arial"/>
                <w:sz w:val="12"/>
                <w:szCs w:val="12"/>
                <w:b w:val="1"/>
                <w:bCs w:val="1"/>
                <w:color w:val="auto"/>
              </w:rPr>
              <w:t>2. Transaction</w:t>
            </w:r>
          </w:p>
        </w:tc>
        <w:tc>
          <w:tcPr>
            <w:tcW w:w="980" w:type="dxa"/>
            <w:vAlign w:val="bottom"/>
            <w:gridSpan w:val="3"/>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gridSpan w:val="2"/>
          </w:tcPr>
          <w:p>
            <w:pPr>
              <w:ind w:left="220"/>
              <w:spacing w:after="0"/>
              <w:rPr>
                <w:sz w:val="20"/>
                <w:szCs w:val="20"/>
                <w:color w:val="auto"/>
              </w:rPr>
            </w:pPr>
            <w:r>
              <w:rPr>
                <w:rFonts w:ascii="Arial" w:cs="Arial" w:eastAsia="Arial" w:hAnsi="Arial"/>
                <w:sz w:val="12"/>
                <w:szCs w:val="12"/>
                <w:b w:val="1"/>
                <w:bCs w:val="1"/>
                <w:color w:val="auto"/>
              </w:rPr>
              <w:t>3.</w:t>
            </w:r>
          </w:p>
        </w:tc>
        <w:tc>
          <w:tcPr>
            <w:tcW w:w="220" w:type="dxa"/>
            <w:vAlign w:val="bottom"/>
          </w:tcPr>
          <w:p>
            <w:pPr>
              <w:spacing w:after="0"/>
              <w:rPr>
                <w:sz w:val="14"/>
                <w:szCs w:val="14"/>
                <w:color w:val="auto"/>
              </w:rPr>
            </w:pPr>
          </w:p>
        </w:tc>
        <w:tc>
          <w:tcPr>
            <w:tcW w:w="1960" w:type="dxa"/>
            <w:vAlign w:val="bottom"/>
            <w:gridSpan w:val="4"/>
          </w:tcPr>
          <w:p>
            <w:pPr>
              <w:spacing w:after="0"/>
              <w:rPr>
                <w:sz w:val="20"/>
                <w:szCs w:val="20"/>
                <w:color w:val="auto"/>
              </w:rPr>
            </w:pPr>
            <w:r>
              <w:rPr>
                <w:rFonts w:ascii="Arial" w:cs="Arial" w:eastAsia="Arial" w:hAnsi="Arial"/>
                <w:sz w:val="12"/>
                <w:szCs w:val="12"/>
                <w:b w:val="1"/>
                <w:bCs w:val="1"/>
                <w:color w:val="auto"/>
              </w:rPr>
              <w:t>4. Securities Acquired (A) or</w:t>
            </w: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4"/>
          </w:tcPr>
          <w:p>
            <w:pPr>
              <w:ind w:left="20"/>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ind w:left="720"/>
              <w:spacing w:after="0" w:line="133" w:lineRule="exact"/>
              <w:rPr>
                <w:sz w:val="20"/>
                <w:szCs w:val="20"/>
                <w:color w:val="auto"/>
              </w:rPr>
            </w:pPr>
            <w:r>
              <w:rPr>
                <w:rFonts w:ascii="Arial" w:cs="Arial" w:eastAsia="Arial" w:hAnsi="Arial"/>
                <w:sz w:val="12"/>
                <w:szCs w:val="12"/>
                <w:b w:val="1"/>
                <w:bCs w:val="1"/>
                <w:color w:val="auto"/>
              </w:rPr>
              <w:t>Date</w:t>
            </w:r>
          </w:p>
        </w:tc>
        <w:tc>
          <w:tcPr>
            <w:tcW w:w="660" w:type="dxa"/>
            <w:vAlign w:val="bottom"/>
          </w:tcPr>
          <w:p>
            <w:pPr>
              <w:spacing w:after="0"/>
              <w:rPr>
                <w:sz w:val="11"/>
                <w:szCs w:val="11"/>
                <w:color w:val="auto"/>
              </w:rPr>
            </w:pPr>
          </w:p>
        </w:tc>
        <w:tc>
          <w:tcPr>
            <w:tcW w:w="98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w w:val="99"/>
              </w:rPr>
              <w:t>Execution Date,</w:t>
            </w:r>
          </w:p>
        </w:tc>
        <w:tc>
          <w:tcPr>
            <w:tcW w:w="140" w:type="dxa"/>
            <w:vAlign w:val="bottom"/>
          </w:tcPr>
          <w:p>
            <w:pPr>
              <w:spacing w:after="0"/>
              <w:rPr>
                <w:sz w:val="11"/>
                <w:szCs w:val="11"/>
                <w:color w:val="auto"/>
              </w:rPr>
            </w:pPr>
          </w:p>
        </w:tc>
        <w:tc>
          <w:tcPr>
            <w:tcW w:w="8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w:t>
            </w:r>
          </w:p>
        </w:tc>
        <w:tc>
          <w:tcPr>
            <w:tcW w:w="196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40"/>
              <w:spacing w:after="0" w:line="133"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4"/>
          </w:tcPr>
          <w:p>
            <w:pPr>
              <w:ind w:left="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800" w:type="dxa"/>
            <w:vAlign w:val="bottom"/>
            <w:gridSpan w:val="2"/>
          </w:tcPr>
          <w:p>
            <w:pPr>
              <w:jc w:val="center"/>
              <w:ind w:left="568"/>
              <w:spacing w:after="0" w:line="135" w:lineRule="exact"/>
              <w:rPr>
                <w:sz w:val="20"/>
                <w:szCs w:val="20"/>
                <w:color w:val="auto"/>
              </w:rPr>
            </w:pPr>
            <w:r>
              <w:rPr>
                <w:rFonts w:ascii="Arial" w:cs="Arial" w:eastAsia="Arial" w:hAnsi="Arial"/>
                <w:sz w:val="12"/>
                <w:szCs w:val="12"/>
                <w:b w:val="1"/>
                <w:bCs w:val="1"/>
                <w:color w:val="auto"/>
              </w:rPr>
              <w:t>(Month/Day/Year)</w:t>
            </w: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8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Code (Instr.</w:t>
            </w:r>
          </w:p>
        </w:tc>
        <w:tc>
          <w:tcPr>
            <w:tcW w:w="560" w:type="dxa"/>
            <w:vAlign w:val="bottom"/>
          </w:tcPr>
          <w:p>
            <w:pPr>
              <w:spacing w:after="0" w:line="135" w:lineRule="exact"/>
              <w:rPr>
                <w:sz w:val="20"/>
                <w:szCs w:val="20"/>
                <w:color w:val="auto"/>
              </w:rPr>
            </w:pPr>
            <w:r>
              <w:rPr>
                <w:rFonts w:ascii="Arial" w:cs="Arial" w:eastAsia="Arial" w:hAnsi="Arial"/>
                <w:sz w:val="12"/>
                <w:szCs w:val="12"/>
                <w:b w:val="1"/>
                <w:bCs w:val="1"/>
                <w:color w:val="auto"/>
              </w:rPr>
              <w:t>5)</w:t>
            </w: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7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(Month/Day/Year)  8)</w:t>
            </w: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4"/>
          </w:tcPr>
          <w:p>
            <w:pPr>
              <w:ind w:left="2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20" w:type="dxa"/>
            <w:vAlign w:val="bottom"/>
          </w:tcPr>
          <w:p>
            <w:pPr>
              <w:spacing w:after="0"/>
              <w:rPr>
                <w:sz w:val="6"/>
                <w:szCs w:val="6"/>
                <w:color w:val="auto"/>
              </w:rPr>
            </w:pPr>
          </w:p>
        </w:tc>
        <w:tc>
          <w:tcPr>
            <w:tcW w:w="11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660" w:type="dxa"/>
            <w:vAlign w:val="bottom"/>
          </w:tcPr>
          <w:p>
            <w:pPr>
              <w:spacing w:after="0"/>
              <w:rPr>
                <w:sz w:val="6"/>
                <w:szCs w:val="6"/>
                <w:color w:val="auto"/>
              </w:rPr>
            </w:pPr>
          </w:p>
        </w:tc>
        <w:tc>
          <w:tcPr>
            <w:tcW w:w="160" w:type="dxa"/>
            <w:vAlign w:val="bottom"/>
          </w:tcPr>
          <w:p>
            <w:pPr>
              <w:spacing w:after="0"/>
              <w:rPr>
                <w:sz w:val="6"/>
                <w:szCs w:val="6"/>
                <w:color w:val="auto"/>
              </w:rPr>
            </w:pPr>
          </w:p>
        </w:tc>
        <w:tc>
          <w:tcPr>
            <w:tcW w:w="500" w:type="dxa"/>
            <w:vAlign w:val="bottom"/>
          </w:tcPr>
          <w:p>
            <w:pPr>
              <w:spacing w:after="0"/>
              <w:rPr>
                <w:sz w:val="6"/>
                <w:szCs w:val="6"/>
                <w:color w:val="auto"/>
              </w:rPr>
            </w:pPr>
          </w:p>
        </w:tc>
        <w:tc>
          <w:tcPr>
            <w:tcW w:w="320" w:type="dxa"/>
            <w:vAlign w:val="bottom"/>
          </w:tcPr>
          <w:p>
            <w:pPr>
              <w:spacing w:after="0"/>
              <w:rPr>
                <w:sz w:val="6"/>
                <w:szCs w:val="6"/>
                <w:color w:val="auto"/>
              </w:rPr>
            </w:pPr>
          </w:p>
        </w:tc>
        <w:tc>
          <w:tcPr>
            <w:tcW w:w="140" w:type="dxa"/>
            <w:vAlign w:val="bottom"/>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560" w:type="dxa"/>
            <w:vAlign w:val="bottom"/>
            <w:tcBorders>
              <w:bottom w:val="single" w:sz="8" w:color="2C2C2C"/>
            </w:tcBorders>
          </w:tcPr>
          <w:p>
            <w:pPr>
              <w:spacing w:after="0"/>
              <w:rPr>
                <w:sz w:val="6"/>
                <w:szCs w:val="6"/>
                <w:color w:val="auto"/>
              </w:rPr>
            </w:pPr>
          </w:p>
        </w:tc>
        <w:tc>
          <w:tcPr>
            <w:tcW w:w="6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20" w:type="dxa"/>
            <w:vAlign w:val="bottom"/>
            <w:gridSpan w:val="2"/>
            <w:vMerge w:val="restart"/>
          </w:tcPr>
          <w:p>
            <w:pPr>
              <w:ind w:left="60"/>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60" w:type="dxa"/>
            <w:vAlign w:val="bottom"/>
            <w:gridSpan w:val="4"/>
            <w:vMerge w:val="restart"/>
          </w:tcPr>
          <w:p>
            <w:pPr>
              <w:ind w:left="2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20" w:type="dxa"/>
            <w:vAlign w:val="bottom"/>
            <w:gridSpan w:val="2"/>
            <w:vMerge w:val="continue"/>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6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220" w:type="dxa"/>
            <w:vAlign w:val="bottom"/>
          </w:tcPr>
          <w:p>
            <w:pPr>
              <w:spacing w:after="0"/>
              <w:rPr>
                <w:sz w:val="11"/>
                <w:szCs w:val="11"/>
                <w:color w:val="auto"/>
              </w:rPr>
            </w:pPr>
          </w:p>
        </w:tc>
        <w:tc>
          <w:tcPr>
            <w:tcW w:w="560" w:type="dxa"/>
            <w:vAlign w:val="bottom"/>
            <w:vMerge w:val="restart"/>
          </w:tcPr>
          <w:p>
            <w:pPr>
              <w:spacing w:after="0"/>
              <w:rPr>
                <w:sz w:val="20"/>
                <w:szCs w:val="20"/>
                <w:color w:val="auto"/>
              </w:rPr>
            </w:pPr>
            <w:r>
              <w:rPr>
                <w:rFonts w:ascii="Arial" w:cs="Arial" w:eastAsia="Arial" w:hAnsi="Arial"/>
                <w:sz w:val="12"/>
                <w:szCs w:val="12"/>
                <w:b w:val="1"/>
                <w:bCs w:val="1"/>
                <w:color w:val="auto"/>
              </w:rPr>
              <w:t>Amount</w:t>
            </w:r>
          </w:p>
        </w:tc>
        <w:tc>
          <w:tcPr>
            <w:tcW w:w="660" w:type="dxa"/>
            <w:vAlign w:val="bottom"/>
          </w:tcPr>
          <w:p>
            <w:pPr>
              <w:ind w:left="280"/>
              <w:spacing w:after="0" w:line="135" w:lineRule="exact"/>
              <w:rPr>
                <w:sz w:val="20"/>
                <w:szCs w:val="20"/>
                <w:color w:val="auto"/>
              </w:rPr>
            </w:pPr>
            <w:r>
              <w:rPr>
                <w:rFonts w:ascii="Arial" w:cs="Arial" w:eastAsia="Arial" w:hAnsi="Arial"/>
                <w:sz w:val="12"/>
                <w:szCs w:val="12"/>
                <w:b w:val="1"/>
                <w:bCs w:val="1"/>
                <w:color w:val="auto"/>
              </w:rPr>
              <w:t>(A) or</w:t>
            </w:r>
          </w:p>
        </w:tc>
        <w:tc>
          <w:tcPr>
            <w:tcW w:w="740" w:type="dxa"/>
            <w:vAlign w:val="bottom"/>
            <w:gridSpan w:val="2"/>
            <w:vMerge w:val="restart"/>
          </w:tcPr>
          <w:p>
            <w:pPr>
              <w:jc w:val="right"/>
              <w:ind w:right="239"/>
              <w:spacing w:after="0"/>
              <w:rPr>
                <w:sz w:val="20"/>
                <w:szCs w:val="20"/>
                <w:color w:val="auto"/>
              </w:rPr>
            </w:pPr>
            <w:r>
              <w:rPr>
                <w:rFonts w:ascii="Arial" w:cs="Arial" w:eastAsia="Arial" w:hAnsi="Arial"/>
                <w:sz w:val="12"/>
                <w:szCs w:val="12"/>
                <w:b w:val="1"/>
                <w:bCs w:val="1"/>
                <w:color w:val="auto"/>
              </w:rPr>
              <w:t>Price</w:t>
            </w:r>
          </w:p>
        </w:tc>
        <w:tc>
          <w:tcPr>
            <w:tcW w:w="12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2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660" w:type="dxa"/>
            <w:vAlign w:val="bottom"/>
          </w:tcPr>
          <w:p>
            <w:pPr>
              <w:spacing w:after="0"/>
              <w:rPr>
                <w:sz w:val="8"/>
                <w:szCs w:val="8"/>
                <w:color w:val="auto"/>
              </w:rPr>
            </w:pPr>
          </w:p>
        </w:tc>
        <w:tc>
          <w:tcPr>
            <w:tcW w:w="160" w:type="dxa"/>
            <w:vAlign w:val="bottom"/>
          </w:tcPr>
          <w:p>
            <w:pPr>
              <w:spacing w:after="0"/>
              <w:rPr>
                <w:sz w:val="8"/>
                <w:szCs w:val="8"/>
                <w:color w:val="auto"/>
              </w:rPr>
            </w:pPr>
          </w:p>
        </w:tc>
        <w:tc>
          <w:tcPr>
            <w:tcW w:w="500" w:type="dxa"/>
            <w:vAlign w:val="bottom"/>
          </w:tcPr>
          <w:p>
            <w:pPr>
              <w:spacing w:after="0"/>
              <w:rPr>
                <w:sz w:val="8"/>
                <w:szCs w:val="8"/>
                <w:color w:val="auto"/>
              </w:rPr>
            </w:pPr>
          </w:p>
        </w:tc>
        <w:tc>
          <w:tcPr>
            <w:tcW w:w="320" w:type="dxa"/>
            <w:vAlign w:val="bottom"/>
          </w:tcPr>
          <w:p>
            <w:pPr>
              <w:spacing w:after="0"/>
              <w:rPr>
                <w:sz w:val="8"/>
                <w:szCs w:val="8"/>
                <w:color w:val="auto"/>
              </w:rPr>
            </w:pPr>
          </w:p>
        </w:tc>
        <w:tc>
          <w:tcPr>
            <w:tcW w:w="140" w:type="dxa"/>
            <w:vAlign w:val="bottom"/>
          </w:tcPr>
          <w:p>
            <w:pPr>
              <w:spacing w:after="0"/>
              <w:rPr>
                <w:sz w:val="8"/>
                <w:szCs w:val="8"/>
                <w:color w:val="auto"/>
              </w:rPr>
            </w:pPr>
          </w:p>
        </w:tc>
        <w:tc>
          <w:tcPr>
            <w:tcW w:w="660" w:type="dxa"/>
            <w:vAlign w:val="bottom"/>
            <w:vMerge w:val="continue"/>
          </w:tcPr>
          <w:p>
            <w:pPr>
              <w:spacing w:after="0"/>
              <w:rPr>
                <w:sz w:val="8"/>
                <w:szCs w:val="8"/>
                <w:color w:val="auto"/>
              </w:rPr>
            </w:pPr>
          </w:p>
        </w:tc>
        <w:tc>
          <w:tcPr>
            <w:tcW w:w="220" w:type="dxa"/>
            <w:vAlign w:val="bottom"/>
          </w:tcPr>
          <w:p>
            <w:pPr>
              <w:spacing w:after="0"/>
              <w:rPr>
                <w:sz w:val="8"/>
                <w:szCs w:val="8"/>
                <w:color w:val="auto"/>
              </w:rPr>
            </w:pPr>
          </w:p>
        </w:tc>
        <w:tc>
          <w:tcPr>
            <w:tcW w:w="560" w:type="dxa"/>
            <w:vAlign w:val="bottom"/>
            <w:vMerge w:val="continue"/>
          </w:tcPr>
          <w:p>
            <w:pPr>
              <w:spacing w:after="0"/>
              <w:rPr>
                <w:sz w:val="8"/>
                <w:szCs w:val="8"/>
                <w:color w:val="auto"/>
              </w:rPr>
            </w:pPr>
          </w:p>
        </w:tc>
        <w:tc>
          <w:tcPr>
            <w:tcW w:w="660" w:type="dxa"/>
            <w:vAlign w:val="bottom"/>
            <w:vMerge w:val="restart"/>
          </w:tcPr>
          <w:p>
            <w:pPr>
              <w:ind w:left="280"/>
              <w:spacing w:after="0"/>
              <w:rPr>
                <w:sz w:val="20"/>
                <w:szCs w:val="20"/>
                <w:color w:val="auto"/>
              </w:rPr>
            </w:pPr>
            <w:r>
              <w:rPr>
                <w:rFonts w:ascii="Arial" w:cs="Arial" w:eastAsia="Arial" w:hAnsi="Arial"/>
                <w:sz w:val="12"/>
                <w:szCs w:val="12"/>
                <w:b w:val="1"/>
                <w:bCs w:val="1"/>
                <w:color w:val="auto"/>
              </w:rPr>
              <w:t>(D)</w:t>
            </w:r>
          </w:p>
        </w:tc>
        <w:tc>
          <w:tcPr>
            <w:tcW w:w="740" w:type="dxa"/>
            <w:vAlign w:val="bottom"/>
            <w:gridSpan w:val="2"/>
            <w:vMerge w:val="continue"/>
          </w:tcPr>
          <w:p>
            <w:pPr>
              <w:spacing w:after="0"/>
              <w:rPr>
                <w:sz w:val="8"/>
                <w:szCs w:val="8"/>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40" w:type="dxa"/>
            <w:vAlign w:val="bottom"/>
          </w:tcPr>
          <w:p>
            <w:pPr>
              <w:spacing w:after="0"/>
              <w:rPr>
                <w:sz w:val="8"/>
                <w:szCs w:val="8"/>
                <w:color w:val="auto"/>
              </w:rPr>
            </w:pPr>
          </w:p>
        </w:tc>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20" w:type="dxa"/>
            <w:vAlign w:val="bottom"/>
          </w:tcPr>
          <w:p>
            <w:pPr>
              <w:spacing w:after="0"/>
              <w:rPr>
                <w:sz w:val="5"/>
                <w:szCs w:val="5"/>
                <w:color w:val="auto"/>
              </w:rPr>
            </w:pPr>
          </w:p>
        </w:tc>
        <w:tc>
          <w:tcPr>
            <w:tcW w:w="11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00" w:type="dxa"/>
            <w:vAlign w:val="bottom"/>
          </w:tcPr>
          <w:p>
            <w:pPr>
              <w:spacing w:after="0"/>
              <w:rPr>
                <w:sz w:val="5"/>
                <w:szCs w:val="5"/>
                <w:color w:val="auto"/>
              </w:rPr>
            </w:pPr>
          </w:p>
        </w:tc>
        <w:tc>
          <w:tcPr>
            <w:tcW w:w="320" w:type="dxa"/>
            <w:vAlign w:val="bottom"/>
          </w:tcPr>
          <w:p>
            <w:pPr>
              <w:spacing w:after="0"/>
              <w:rPr>
                <w:sz w:val="5"/>
                <w:szCs w:val="5"/>
                <w:color w:val="auto"/>
              </w:rPr>
            </w:pPr>
          </w:p>
        </w:tc>
        <w:tc>
          <w:tcPr>
            <w:tcW w:w="140" w:type="dxa"/>
            <w:vAlign w:val="bottom"/>
          </w:tcPr>
          <w:p>
            <w:pPr>
              <w:spacing w:after="0"/>
              <w:rPr>
                <w:sz w:val="5"/>
                <w:szCs w:val="5"/>
                <w:color w:val="auto"/>
              </w:rPr>
            </w:pPr>
          </w:p>
        </w:tc>
        <w:tc>
          <w:tcPr>
            <w:tcW w:w="6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60" w:type="dxa"/>
            <w:vAlign w:val="bottom"/>
          </w:tcPr>
          <w:p>
            <w:pPr>
              <w:spacing w:after="0"/>
              <w:rPr>
                <w:sz w:val="5"/>
                <w:szCs w:val="5"/>
                <w:color w:val="auto"/>
              </w:rPr>
            </w:pPr>
          </w:p>
        </w:tc>
        <w:tc>
          <w:tcPr>
            <w:tcW w:w="66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540" w:type="dxa"/>
            <w:vAlign w:val="bottom"/>
            <w:tcBorders>
              <w:bottom w:val="single" w:sz="8" w:color="2C2C2C"/>
            </w:tcBorders>
            <w:gridSpan w:val="2"/>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800" w:type="dxa"/>
            <w:vAlign w:val="bottom"/>
            <w:tcBorders>
              <w:bottom w:val="single" w:sz="8" w:color="2C2C2C"/>
            </w:tcBorders>
            <w:gridSpan w:val="2"/>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jc w:val="center"/>
              <w:ind w:left="568"/>
              <w:spacing w:after="0"/>
              <w:rPr>
                <w:sz w:val="20"/>
                <w:szCs w:val="20"/>
                <w:color w:val="auto"/>
              </w:rPr>
            </w:pPr>
            <w:r>
              <w:rPr>
                <w:rFonts w:ascii="Arial" w:cs="Arial" w:eastAsia="Arial" w:hAnsi="Arial"/>
                <w:sz w:val="18"/>
                <w:szCs w:val="18"/>
                <w:color w:val="0000FF"/>
                <w:w w:val="88"/>
              </w:rPr>
              <w:t>02/16/2016</w:t>
            </w:r>
          </w:p>
        </w:tc>
        <w:tc>
          <w:tcPr>
            <w:tcW w:w="1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139"/>
              <w:spacing w:after="0"/>
              <w:rPr>
                <w:sz w:val="20"/>
                <w:szCs w:val="20"/>
                <w:color w:val="auto"/>
              </w:rPr>
            </w:pPr>
            <w:r>
              <w:rPr>
                <w:rFonts w:ascii="Arial" w:cs="Arial" w:eastAsia="Arial" w:hAnsi="Arial"/>
                <w:sz w:val="14"/>
                <w:szCs w:val="14"/>
                <w:color w:val="0000FF"/>
              </w:rPr>
              <w:t>A</w:t>
            </w:r>
          </w:p>
        </w:tc>
        <w:tc>
          <w:tcPr>
            <w:tcW w:w="2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jc w:val="center"/>
              <w:ind w:left="91"/>
              <w:spacing w:after="0"/>
              <w:rPr>
                <w:sz w:val="20"/>
                <w:szCs w:val="20"/>
                <w:color w:val="auto"/>
              </w:rPr>
            </w:pPr>
            <w:r>
              <w:rPr>
                <w:rFonts w:ascii="Arial" w:cs="Arial" w:eastAsia="Arial" w:hAnsi="Arial"/>
                <w:sz w:val="18"/>
                <w:szCs w:val="18"/>
                <w:color w:val="0000FF"/>
                <w:w w:val="83"/>
              </w:rPr>
              <w:t>856</w:t>
            </w:r>
            <w:r>
              <w:rPr>
                <w:rFonts w:ascii="Arial" w:cs="Arial" w:eastAsia="Arial" w:hAnsi="Arial"/>
                <w:sz w:val="22"/>
                <w:szCs w:val="22"/>
                <w:color w:val="008000"/>
                <w:w w:val="83"/>
                <w:vertAlign w:val="superscript"/>
              </w:rPr>
              <w:t>(1)</w:t>
            </w:r>
          </w:p>
        </w:tc>
        <w:tc>
          <w:tcPr>
            <w:tcW w:w="660" w:type="dxa"/>
            <w:vAlign w:val="bottom"/>
            <w:tcBorders>
              <w:bottom w:val="single" w:sz="8" w:color="2C2C2C"/>
            </w:tcBorders>
          </w:tcPr>
          <w:p>
            <w:pPr>
              <w:ind w:left="400"/>
              <w:spacing w:after="0"/>
              <w:rPr>
                <w:sz w:val="20"/>
                <w:szCs w:val="20"/>
                <w:color w:val="auto"/>
              </w:rPr>
            </w:pPr>
            <w:r>
              <w:rPr>
                <w:rFonts w:ascii="Arial" w:cs="Arial" w:eastAsia="Arial" w:hAnsi="Arial"/>
                <w:sz w:val="18"/>
                <w:szCs w:val="18"/>
                <w:color w:val="0000FF"/>
              </w:rPr>
              <w:t>A</w:t>
            </w:r>
          </w:p>
        </w:tc>
        <w:tc>
          <w:tcPr>
            <w:tcW w:w="740" w:type="dxa"/>
            <w:vAlign w:val="bottom"/>
            <w:tcBorders>
              <w:bottom w:val="single" w:sz="8" w:color="2C2C2C"/>
            </w:tcBorders>
            <w:gridSpan w:val="2"/>
          </w:tcPr>
          <w:p>
            <w:pPr>
              <w:jc w:val="center"/>
              <w:ind w:left="7"/>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0.00</w:t>
            </w:r>
            <w:r>
              <w:rPr>
                <w:rFonts w:ascii="Arial" w:cs="Arial" w:eastAsia="Arial" w:hAnsi="Arial"/>
                <w:sz w:val="22"/>
                <w:szCs w:val="22"/>
                <w:color w:val="008000"/>
                <w:w w:val="85"/>
                <w:vertAlign w:val="superscript"/>
              </w:rPr>
              <w:t>(1)</w:t>
            </w:r>
          </w:p>
        </w:tc>
        <w:tc>
          <w:tcPr>
            <w:tcW w:w="122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7"/>
              </w:rPr>
              <w:t>14,308</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jc w:val="center"/>
              <w:ind w:right="287"/>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jc w:val="center"/>
              <w:ind w:left="568"/>
              <w:spacing w:after="0"/>
              <w:rPr>
                <w:sz w:val="20"/>
                <w:szCs w:val="20"/>
                <w:color w:val="auto"/>
              </w:rPr>
            </w:pPr>
            <w:r>
              <w:rPr>
                <w:rFonts w:ascii="Arial" w:cs="Arial" w:eastAsia="Arial" w:hAnsi="Arial"/>
                <w:sz w:val="18"/>
                <w:szCs w:val="18"/>
                <w:color w:val="0000FF"/>
                <w:w w:val="88"/>
              </w:rPr>
              <w:t>02/16/2016</w:t>
            </w:r>
          </w:p>
        </w:tc>
        <w:tc>
          <w:tcPr>
            <w:tcW w:w="1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119"/>
              <w:spacing w:after="0"/>
              <w:rPr>
                <w:sz w:val="20"/>
                <w:szCs w:val="20"/>
                <w:color w:val="auto"/>
              </w:rPr>
            </w:pPr>
            <w:r>
              <w:rPr>
                <w:rFonts w:ascii="Arial" w:cs="Arial" w:eastAsia="Arial" w:hAnsi="Arial"/>
                <w:sz w:val="27"/>
                <w:szCs w:val="27"/>
                <w:color w:val="0000FF"/>
                <w:w w:val="81"/>
                <w:vertAlign w:val="subscript"/>
              </w:rPr>
              <w:t>F</w:t>
            </w:r>
            <w:r>
              <w:rPr>
                <w:rFonts w:ascii="Arial" w:cs="Arial" w:eastAsia="Arial" w:hAnsi="Arial"/>
                <w:sz w:val="11"/>
                <w:szCs w:val="11"/>
                <w:color w:val="008000"/>
                <w:w w:val="81"/>
              </w:rPr>
              <w:t>(2)</w:t>
            </w:r>
          </w:p>
        </w:tc>
        <w:tc>
          <w:tcPr>
            <w:tcW w:w="2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jc w:val="center"/>
              <w:ind w:left="71"/>
              <w:spacing w:after="0"/>
              <w:rPr>
                <w:sz w:val="20"/>
                <w:szCs w:val="20"/>
                <w:color w:val="auto"/>
              </w:rPr>
            </w:pPr>
            <w:r>
              <w:rPr>
                <w:rFonts w:ascii="Arial" w:cs="Arial" w:eastAsia="Arial" w:hAnsi="Arial"/>
                <w:sz w:val="18"/>
                <w:szCs w:val="18"/>
                <w:color w:val="0000FF"/>
                <w:w w:val="86"/>
              </w:rPr>
              <w:t>441</w:t>
            </w:r>
          </w:p>
        </w:tc>
        <w:tc>
          <w:tcPr>
            <w:tcW w:w="660" w:type="dxa"/>
            <w:vAlign w:val="bottom"/>
            <w:tcBorders>
              <w:bottom w:val="single" w:sz="8" w:color="2C2C2C"/>
            </w:tcBorders>
          </w:tcPr>
          <w:p>
            <w:pPr>
              <w:ind w:left="40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gridSpan w:val="2"/>
          </w:tcPr>
          <w:p>
            <w:pPr>
              <w:jc w:val="center"/>
              <w:ind w:left="7"/>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67.25</w:t>
            </w:r>
          </w:p>
        </w:tc>
        <w:tc>
          <w:tcPr>
            <w:tcW w:w="122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7"/>
              </w:rPr>
              <w:t>13,867</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jc w:val="center"/>
              <w:ind w:right="287"/>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jc w:val="center"/>
              <w:ind w:left="568"/>
              <w:spacing w:after="0"/>
              <w:rPr>
                <w:sz w:val="20"/>
                <w:szCs w:val="20"/>
                <w:color w:val="auto"/>
              </w:rPr>
            </w:pPr>
            <w:r>
              <w:rPr>
                <w:rFonts w:ascii="Arial" w:cs="Arial" w:eastAsia="Arial" w:hAnsi="Arial"/>
                <w:sz w:val="18"/>
                <w:szCs w:val="18"/>
                <w:color w:val="0000FF"/>
                <w:w w:val="88"/>
              </w:rPr>
              <w:t>02/16/2016</w:t>
            </w:r>
          </w:p>
        </w:tc>
        <w:tc>
          <w:tcPr>
            <w:tcW w:w="1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139"/>
              <w:spacing w:after="0"/>
              <w:rPr>
                <w:sz w:val="20"/>
                <w:szCs w:val="20"/>
                <w:color w:val="auto"/>
              </w:rPr>
            </w:pPr>
            <w:r>
              <w:rPr>
                <w:rFonts w:ascii="Arial" w:cs="Arial" w:eastAsia="Arial" w:hAnsi="Arial"/>
                <w:sz w:val="14"/>
                <w:szCs w:val="14"/>
                <w:color w:val="0000FF"/>
              </w:rPr>
              <w:t>A</w:t>
            </w:r>
          </w:p>
        </w:tc>
        <w:tc>
          <w:tcPr>
            <w:tcW w:w="2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jc w:val="center"/>
              <w:ind w:left="71"/>
              <w:spacing w:after="0" w:line="324" w:lineRule="exact"/>
              <w:rPr>
                <w:sz w:val="20"/>
                <w:szCs w:val="20"/>
                <w:color w:val="auto"/>
              </w:rPr>
            </w:pPr>
            <w:r>
              <w:rPr>
                <w:rFonts w:ascii="Arial" w:cs="Arial" w:eastAsia="Arial" w:hAnsi="Arial"/>
                <w:sz w:val="35"/>
                <w:szCs w:val="35"/>
                <w:color w:val="0000FF"/>
                <w:w w:val="76"/>
                <w:vertAlign w:val="subscript"/>
              </w:rPr>
              <w:t>95</w:t>
            </w:r>
            <w:r>
              <w:rPr>
                <w:rFonts w:ascii="Arial" w:cs="Arial" w:eastAsia="Arial" w:hAnsi="Arial"/>
                <w:sz w:val="11"/>
                <w:szCs w:val="11"/>
                <w:color w:val="008000"/>
                <w:w w:val="76"/>
              </w:rPr>
              <w:t>(3)</w:t>
            </w:r>
          </w:p>
        </w:tc>
        <w:tc>
          <w:tcPr>
            <w:tcW w:w="660" w:type="dxa"/>
            <w:vAlign w:val="bottom"/>
            <w:tcBorders>
              <w:bottom w:val="single" w:sz="8" w:color="2C2C2C"/>
            </w:tcBorders>
          </w:tcPr>
          <w:p>
            <w:pPr>
              <w:ind w:left="400"/>
              <w:spacing w:after="0"/>
              <w:rPr>
                <w:sz w:val="20"/>
                <w:szCs w:val="20"/>
                <w:color w:val="auto"/>
              </w:rPr>
            </w:pPr>
            <w:r>
              <w:rPr>
                <w:rFonts w:ascii="Arial" w:cs="Arial" w:eastAsia="Arial" w:hAnsi="Arial"/>
                <w:sz w:val="18"/>
                <w:szCs w:val="18"/>
                <w:color w:val="0000FF"/>
              </w:rPr>
              <w:t>A</w:t>
            </w:r>
          </w:p>
        </w:tc>
        <w:tc>
          <w:tcPr>
            <w:tcW w:w="740" w:type="dxa"/>
            <w:vAlign w:val="bottom"/>
            <w:tcBorders>
              <w:bottom w:val="single" w:sz="8" w:color="2C2C2C"/>
            </w:tcBorders>
            <w:gridSpan w:val="2"/>
          </w:tcPr>
          <w:p>
            <w:pPr>
              <w:jc w:val="center"/>
              <w:ind w:left="7"/>
              <w:spacing w:after="0"/>
              <w:rPr>
                <w:sz w:val="20"/>
                <w:szCs w:val="20"/>
                <w:color w:val="auto"/>
              </w:rPr>
            </w:pPr>
            <w:r>
              <w:rPr>
                <w:rFonts w:ascii="Arial" w:cs="Arial" w:eastAsia="Arial" w:hAnsi="Arial"/>
                <w:sz w:val="18"/>
                <w:szCs w:val="18"/>
                <w:color w:val="auto"/>
                <w:w w:val="85"/>
              </w:rPr>
              <w:t>$</w:t>
            </w:r>
            <w:r>
              <w:rPr>
                <w:rFonts w:ascii="Arial" w:cs="Arial" w:eastAsia="Arial" w:hAnsi="Arial"/>
                <w:sz w:val="18"/>
                <w:szCs w:val="18"/>
                <w:color w:val="0000FF"/>
                <w:w w:val="85"/>
              </w:rPr>
              <w:t>0.00</w:t>
            </w:r>
            <w:r>
              <w:rPr>
                <w:rFonts w:ascii="Arial" w:cs="Arial" w:eastAsia="Arial" w:hAnsi="Arial"/>
                <w:sz w:val="22"/>
                <w:szCs w:val="22"/>
                <w:color w:val="008000"/>
                <w:w w:val="85"/>
                <w:vertAlign w:val="superscript"/>
              </w:rPr>
              <w:t>(3)</w:t>
            </w:r>
          </w:p>
        </w:tc>
        <w:tc>
          <w:tcPr>
            <w:tcW w:w="122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7"/>
              </w:rPr>
              <w:t>13,962</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jc w:val="center"/>
              <w:ind w:right="287"/>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1"/>
        </w:trPr>
        <w:tc>
          <w:tcPr>
            <w:tcW w:w="20" w:type="dxa"/>
            <w:vAlign w:val="bottom"/>
          </w:tcPr>
          <w:p>
            <w:pPr>
              <w:spacing w:after="0"/>
              <w:rPr>
                <w:sz w:val="24"/>
                <w:szCs w:val="24"/>
                <w:color w:val="auto"/>
              </w:rPr>
            </w:pPr>
          </w:p>
        </w:tc>
        <w:tc>
          <w:tcPr>
            <w:tcW w:w="1540" w:type="dxa"/>
            <w:vAlign w:val="bottom"/>
            <w:tcBorders>
              <w:bottom w:val="single" w:sz="8" w:color="2C2C2C"/>
            </w:tcBorders>
            <w:gridSpan w:val="2"/>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Borders>
              <w:bottom w:val="single" w:sz="8" w:color="2C2C2C"/>
            </w:tcBorders>
          </w:tcPr>
          <w:p>
            <w:pPr>
              <w:spacing w:after="0"/>
              <w:rPr>
                <w:sz w:val="24"/>
                <w:szCs w:val="24"/>
                <w:color w:val="auto"/>
              </w:rPr>
            </w:pPr>
          </w:p>
        </w:tc>
        <w:tc>
          <w:tcPr>
            <w:tcW w:w="1800" w:type="dxa"/>
            <w:vAlign w:val="bottom"/>
            <w:tcBorders>
              <w:bottom w:val="single" w:sz="8" w:color="2C2C2C"/>
            </w:tcBorders>
            <w:gridSpan w:val="2"/>
          </w:tcPr>
          <w:p>
            <w:pPr>
              <w:jc w:val="center"/>
              <w:ind w:left="568"/>
              <w:spacing w:after="0"/>
              <w:rPr>
                <w:sz w:val="20"/>
                <w:szCs w:val="20"/>
                <w:color w:val="auto"/>
              </w:rPr>
            </w:pPr>
            <w:r>
              <w:rPr>
                <w:rFonts w:ascii="Arial" w:cs="Arial" w:eastAsia="Arial" w:hAnsi="Arial"/>
                <w:sz w:val="18"/>
                <w:szCs w:val="18"/>
                <w:color w:val="0000FF"/>
                <w:w w:val="88"/>
              </w:rPr>
              <w:t>02/16/2016</w:t>
            </w:r>
          </w:p>
        </w:tc>
        <w:tc>
          <w:tcPr>
            <w:tcW w:w="160" w:type="dxa"/>
            <w:vAlign w:val="bottom"/>
            <w:tcBorders>
              <w:bottom w:val="single" w:sz="8" w:color="2C2C2C"/>
            </w:tcBorders>
          </w:tcPr>
          <w:p>
            <w:pPr>
              <w:spacing w:after="0"/>
              <w:rPr>
                <w:sz w:val="24"/>
                <w:szCs w:val="24"/>
                <w:color w:val="auto"/>
              </w:rPr>
            </w:pPr>
          </w:p>
        </w:tc>
        <w:tc>
          <w:tcPr>
            <w:tcW w:w="500" w:type="dxa"/>
            <w:vAlign w:val="bottom"/>
            <w:tcBorders>
              <w:bottom w:val="single" w:sz="8" w:color="2C2C2C"/>
            </w:tcBorders>
          </w:tcPr>
          <w:p>
            <w:pPr>
              <w:spacing w:after="0"/>
              <w:rPr>
                <w:sz w:val="24"/>
                <w:szCs w:val="24"/>
                <w:color w:val="auto"/>
              </w:rPr>
            </w:pPr>
          </w:p>
        </w:tc>
        <w:tc>
          <w:tcPr>
            <w:tcW w:w="3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660" w:type="dxa"/>
            <w:vAlign w:val="bottom"/>
            <w:tcBorders>
              <w:bottom w:val="single" w:sz="8" w:color="2C2C2C"/>
            </w:tcBorders>
          </w:tcPr>
          <w:p>
            <w:pPr>
              <w:jc w:val="center"/>
              <w:ind w:right="119"/>
              <w:spacing w:after="0"/>
              <w:rPr>
                <w:sz w:val="20"/>
                <w:szCs w:val="20"/>
                <w:color w:val="auto"/>
              </w:rPr>
            </w:pPr>
            <w:r>
              <w:rPr>
                <w:rFonts w:ascii="Arial" w:cs="Arial" w:eastAsia="Arial" w:hAnsi="Arial"/>
                <w:sz w:val="27"/>
                <w:szCs w:val="27"/>
                <w:color w:val="0000FF"/>
                <w:w w:val="81"/>
                <w:vertAlign w:val="subscript"/>
              </w:rPr>
              <w:t>F</w:t>
            </w:r>
            <w:r>
              <w:rPr>
                <w:rFonts w:ascii="Arial" w:cs="Arial" w:eastAsia="Arial" w:hAnsi="Arial"/>
                <w:sz w:val="11"/>
                <w:szCs w:val="11"/>
                <w:color w:val="008000"/>
                <w:w w:val="81"/>
              </w:rPr>
              <w:t>(2)</w:t>
            </w:r>
          </w:p>
        </w:tc>
        <w:tc>
          <w:tcPr>
            <w:tcW w:w="220" w:type="dxa"/>
            <w:vAlign w:val="bottom"/>
            <w:tcBorders>
              <w:bottom w:val="single" w:sz="8" w:color="2C2C2C"/>
            </w:tcBorders>
          </w:tcPr>
          <w:p>
            <w:pPr>
              <w:spacing w:after="0"/>
              <w:rPr>
                <w:sz w:val="24"/>
                <w:szCs w:val="24"/>
                <w:color w:val="auto"/>
              </w:rPr>
            </w:pPr>
          </w:p>
        </w:tc>
        <w:tc>
          <w:tcPr>
            <w:tcW w:w="560" w:type="dxa"/>
            <w:vAlign w:val="bottom"/>
            <w:tcBorders>
              <w:bottom w:val="single" w:sz="8" w:color="2C2C2C"/>
            </w:tcBorders>
          </w:tcPr>
          <w:p>
            <w:pPr>
              <w:jc w:val="center"/>
              <w:ind w:left="71"/>
              <w:spacing w:after="0"/>
              <w:rPr>
                <w:sz w:val="20"/>
                <w:szCs w:val="20"/>
                <w:color w:val="auto"/>
              </w:rPr>
            </w:pPr>
            <w:r>
              <w:rPr>
                <w:rFonts w:ascii="Arial" w:cs="Arial" w:eastAsia="Arial" w:hAnsi="Arial"/>
                <w:sz w:val="18"/>
                <w:szCs w:val="18"/>
                <w:color w:val="0000FF"/>
                <w:w w:val="89"/>
              </w:rPr>
              <w:t>49</w:t>
            </w:r>
          </w:p>
        </w:tc>
        <w:tc>
          <w:tcPr>
            <w:tcW w:w="660" w:type="dxa"/>
            <w:vAlign w:val="bottom"/>
            <w:tcBorders>
              <w:bottom w:val="single" w:sz="8" w:color="2C2C2C"/>
            </w:tcBorders>
          </w:tcPr>
          <w:p>
            <w:pPr>
              <w:ind w:left="400"/>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gridSpan w:val="2"/>
          </w:tcPr>
          <w:p>
            <w:pPr>
              <w:jc w:val="center"/>
              <w:ind w:left="7"/>
              <w:spacing w:after="0"/>
              <w:rPr>
                <w:sz w:val="20"/>
                <w:szCs w:val="20"/>
                <w:color w:val="auto"/>
              </w:rPr>
            </w:pPr>
            <w:r>
              <w:rPr>
                <w:rFonts w:ascii="Arial" w:cs="Arial" w:eastAsia="Arial" w:hAnsi="Arial"/>
                <w:sz w:val="18"/>
                <w:szCs w:val="18"/>
                <w:color w:val="auto"/>
                <w:w w:val="90"/>
              </w:rPr>
              <w:t>$</w:t>
            </w:r>
            <w:r>
              <w:rPr>
                <w:rFonts w:ascii="Arial" w:cs="Arial" w:eastAsia="Arial" w:hAnsi="Arial"/>
                <w:sz w:val="18"/>
                <w:szCs w:val="18"/>
                <w:color w:val="0000FF"/>
                <w:w w:val="90"/>
              </w:rPr>
              <w:t>67.25</w:t>
            </w:r>
          </w:p>
        </w:tc>
        <w:tc>
          <w:tcPr>
            <w:tcW w:w="1220" w:type="dxa"/>
            <w:vAlign w:val="bottom"/>
            <w:tcBorders>
              <w:bottom w:val="single" w:sz="8" w:color="2C2C2C"/>
            </w:tcBorders>
            <w:gridSpan w:val="2"/>
          </w:tcPr>
          <w:p>
            <w:pPr>
              <w:jc w:val="center"/>
              <w:spacing w:after="0"/>
              <w:rPr>
                <w:sz w:val="20"/>
                <w:szCs w:val="20"/>
                <w:color w:val="auto"/>
              </w:rPr>
            </w:pPr>
            <w:r>
              <w:rPr>
                <w:rFonts w:ascii="Arial" w:cs="Arial" w:eastAsia="Arial" w:hAnsi="Arial"/>
                <w:sz w:val="18"/>
                <w:szCs w:val="18"/>
                <w:color w:val="0000FF"/>
                <w:w w:val="87"/>
              </w:rPr>
              <w:t>13,913</w:t>
            </w:r>
          </w:p>
        </w:tc>
        <w:tc>
          <w:tcPr>
            <w:tcW w:w="280" w:type="dxa"/>
            <w:vAlign w:val="bottom"/>
            <w:tcBorders>
              <w:bottom w:val="single" w:sz="8" w:color="2C2C2C"/>
            </w:tcBorders>
          </w:tcPr>
          <w:p>
            <w:pPr>
              <w:spacing w:after="0"/>
              <w:rPr>
                <w:sz w:val="24"/>
                <w:szCs w:val="24"/>
                <w:color w:val="auto"/>
              </w:rPr>
            </w:pPr>
          </w:p>
        </w:tc>
        <w:tc>
          <w:tcPr>
            <w:tcW w:w="700" w:type="dxa"/>
            <w:vAlign w:val="bottom"/>
            <w:tcBorders>
              <w:bottom w:val="single" w:sz="8" w:color="2C2C2C"/>
            </w:tcBorders>
          </w:tcPr>
          <w:p>
            <w:pPr>
              <w:jc w:val="center"/>
              <w:ind w:right="287"/>
              <w:spacing w:after="0"/>
              <w:rPr>
                <w:sz w:val="20"/>
                <w:szCs w:val="20"/>
                <w:color w:val="auto"/>
              </w:rPr>
            </w:pPr>
            <w:r>
              <w:rPr>
                <w:rFonts w:ascii="Arial" w:cs="Arial" w:eastAsia="Arial" w:hAnsi="Arial"/>
                <w:sz w:val="18"/>
                <w:szCs w:val="18"/>
                <w:color w:val="0000FF"/>
              </w:rPr>
              <w:t>D</w:t>
            </w:r>
          </w:p>
        </w:tc>
        <w:tc>
          <w:tcPr>
            <w:tcW w:w="74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2"/>
        </w:trPr>
        <w:tc>
          <w:tcPr>
            <w:tcW w:w="20" w:type="dxa"/>
            <w:vAlign w:val="bottom"/>
          </w:tcPr>
          <w:p>
            <w:pPr>
              <w:spacing w:after="0"/>
              <w:rPr>
                <w:sz w:val="22"/>
                <w:szCs w:val="22"/>
                <w:color w:val="auto"/>
              </w:rPr>
            </w:pPr>
          </w:p>
        </w:tc>
        <w:tc>
          <w:tcPr>
            <w:tcW w:w="1540" w:type="dxa"/>
            <w:vAlign w:val="bottom"/>
            <w:gridSpan w:val="2"/>
            <w:vMerge w:val="restart"/>
          </w:tcPr>
          <w:p>
            <w:pPr>
              <w:ind w:left="60"/>
              <w:spacing w:after="0"/>
              <w:rPr>
                <w:sz w:val="20"/>
                <w:szCs w:val="20"/>
                <w:color w:val="auto"/>
              </w:rPr>
            </w:pPr>
            <w:r>
              <w:rPr>
                <w:rFonts w:ascii="Arial" w:cs="Arial" w:eastAsia="Arial" w:hAnsi="Arial"/>
                <w:sz w:val="18"/>
                <w:szCs w:val="18"/>
                <w:color w:val="0000FF"/>
              </w:rPr>
              <w:t>Common Stock</w:t>
            </w:r>
          </w:p>
        </w:tc>
        <w:tc>
          <w:tcPr>
            <w:tcW w:w="1140" w:type="dxa"/>
            <w:vAlign w:val="bottom"/>
          </w:tcPr>
          <w:p>
            <w:pPr>
              <w:spacing w:after="0"/>
              <w:rPr>
                <w:sz w:val="22"/>
                <w:szCs w:val="22"/>
                <w:color w:val="auto"/>
              </w:rPr>
            </w:pPr>
          </w:p>
        </w:tc>
        <w:tc>
          <w:tcPr>
            <w:tcW w:w="11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660" w:type="dxa"/>
            <w:vAlign w:val="bottom"/>
          </w:tcPr>
          <w:p>
            <w:pPr>
              <w:spacing w:after="0"/>
              <w:rPr>
                <w:sz w:val="22"/>
                <w:szCs w:val="22"/>
                <w:color w:val="auto"/>
              </w:rPr>
            </w:pPr>
          </w:p>
        </w:tc>
        <w:tc>
          <w:tcPr>
            <w:tcW w:w="5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760" w:type="dxa"/>
            <w:vAlign w:val="bottom"/>
            <w:vMerge w:val="restart"/>
          </w:tcPr>
          <w:p>
            <w:pPr>
              <w:jc w:val="center"/>
              <w:ind w:right="436"/>
              <w:spacing w:after="0"/>
              <w:rPr>
                <w:sz w:val="20"/>
                <w:szCs w:val="20"/>
                <w:color w:val="auto"/>
              </w:rPr>
            </w:pPr>
            <w:r>
              <w:rPr>
                <w:rFonts w:ascii="Arial" w:cs="Arial" w:eastAsia="Arial" w:hAnsi="Arial"/>
                <w:sz w:val="18"/>
                <w:szCs w:val="18"/>
                <w:color w:val="0000FF"/>
                <w:w w:val="86"/>
              </w:rPr>
              <w:t>702</w:t>
            </w:r>
          </w:p>
        </w:tc>
        <w:tc>
          <w:tcPr>
            <w:tcW w:w="280" w:type="dxa"/>
            <w:vAlign w:val="bottom"/>
          </w:tcPr>
          <w:p>
            <w:pPr>
              <w:spacing w:after="0"/>
              <w:rPr>
                <w:sz w:val="22"/>
                <w:szCs w:val="22"/>
                <w:color w:val="auto"/>
              </w:rPr>
            </w:pPr>
          </w:p>
        </w:tc>
        <w:tc>
          <w:tcPr>
            <w:tcW w:w="700" w:type="dxa"/>
            <w:vAlign w:val="bottom"/>
            <w:vMerge w:val="restart"/>
          </w:tcPr>
          <w:p>
            <w:pPr>
              <w:jc w:val="center"/>
              <w:ind w:right="287"/>
              <w:spacing w:after="0"/>
              <w:rPr>
                <w:sz w:val="20"/>
                <w:szCs w:val="20"/>
                <w:color w:val="auto"/>
              </w:rPr>
            </w:pPr>
            <w:r>
              <w:rPr>
                <w:rFonts w:ascii="Arial" w:cs="Arial" w:eastAsia="Arial" w:hAnsi="Arial"/>
                <w:sz w:val="18"/>
                <w:szCs w:val="18"/>
                <w:color w:val="0000FF"/>
              </w:rPr>
              <w:t>I</w:t>
            </w:r>
          </w:p>
        </w:tc>
        <w:tc>
          <w:tcPr>
            <w:tcW w:w="860" w:type="dxa"/>
            <w:vAlign w:val="bottom"/>
            <w:gridSpan w:val="4"/>
          </w:tcPr>
          <w:p>
            <w:pPr>
              <w:ind w:left="20"/>
              <w:spacing w:after="0"/>
              <w:rPr>
                <w:sz w:val="20"/>
                <w:szCs w:val="20"/>
                <w:color w:val="auto"/>
              </w:rPr>
            </w:pPr>
            <w:r>
              <w:rPr>
                <w:rFonts w:ascii="Arial" w:cs="Arial" w:eastAsia="Arial" w:hAnsi="Arial"/>
                <w:sz w:val="18"/>
                <w:szCs w:val="18"/>
                <w:color w:val="0000FF"/>
              </w:rPr>
              <w:t>by</w:t>
            </w: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40" w:type="dxa"/>
            <w:vAlign w:val="bottom"/>
            <w:gridSpan w:val="2"/>
            <w:vMerge w:val="continue"/>
          </w:tcPr>
          <w:p>
            <w:pPr>
              <w:spacing w:after="0"/>
              <w:rPr>
                <w:sz w:val="9"/>
                <w:szCs w:val="9"/>
                <w:color w:val="auto"/>
              </w:rPr>
            </w:pPr>
          </w:p>
        </w:tc>
        <w:tc>
          <w:tcPr>
            <w:tcW w:w="11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00" w:type="dxa"/>
            <w:vAlign w:val="bottom"/>
          </w:tcPr>
          <w:p>
            <w:pPr>
              <w:spacing w:after="0"/>
              <w:rPr>
                <w:sz w:val="9"/>
                <w:szCs w:val="9"/>
                <w:color w:val="auto"/>
              </w:rPr>
            </w:pPr>
          </w:p>
        </w:tc>
        <w:tc>
          <w:tcPr>
            <w:tcW w:w="3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560" w:type="dxa"/>
            <w:vAlign w:val="bottom"/>
          </w:tcPr>
          <w:p>
            <w:pPr>
              <w:spacing w:after="0"/>
              <w:rPr>
                <w:sz w:val="9"/>
                <w:szCs w:val="9"/>
                <w:color w:val="auto"/>
              </w:rPr>
            </w:pPr>
          </w:p>
        </w:tc>
        <w:tc>
          <w:tcPr>
            <w:tcW w:w="660" w:type="dxa"/>
            <w:vAlign w:val="bottom"/>
          </w:tcPr>
          <w:p>
            <w:pPr>
              <w:spacing w:after="0"/>
              <w:rPr>
                <w:sz w:val="9"/>
                <w:szCs w:val="9"/>
                <w:color w:val="auto"/>
              </w:rPr>
            </w:pPr>
          </w:p>
        </w:tc>
        <w:tc>
          <w:tcPr>
            <w:tcW w:w="540" w:type="dxa"/>
            <w:vAlign w:val="bottom"/>
          </w:tcPr>
          <w:p>
            <w:pPr>
              <w:spacing w:after="0"/>
              <w:rPr>
                <w:sz w:val="9"/>
                <w:szCs w:val="9"/>
                <w:color w:val="auto"/>
              </w:rPr>
            </w:pPr>
          </w:p>
        </w:tc>
        <w:tc>
          <w:tcPr>
            <w:tcW w:w="200" w:type="dxa"/>
            <w:vAlign w:val="bottom"/>
          </w:tcPr>
          <w:p>
            <w:pPr>
              <w:spacing w:after="0"/>
              <w:rPr>
                <w:sz w:val="9"/>
                <w:szCs w:val="9"/>
                <w:color w:val="auto"/>
              </w:rPr>
            </w:pPr>
          </w:p>
        </w:tc>
        <w:tc>
          <w:tcPr>
            <w:tcW w:w="460" w:type="dxa"/>
            <w:vAlign w:val="bottom"/>
          </w:tcPr>
          <w:p>
            <w:pPr>
              <w:spacing w:after="0"/>
              <w:rPr>
                <w:sz w:val="9"/>
                <w:szCs w:val="9"/>
                <w:color w:val="auto"/>
              </w:rPr>
            </w:pPr>
          </w:p>
        </w:tc>
        <w:tc>
          <w:tcPr>
            <w:tcW w:w="760" w:type="dxa"/>
            <w:vAlign w:val="bottom"/>
            <w:vMerge w:val="continue"/>
          </w:tcPr>
          <w:p>
            <w:pPr>
              <w:spacing w:after="0"/>
              <w:rPr>
                <w:sz w:val="9"/>
                <w:szCs w:val="9"/>
                <w:color w:val="auto"/>
              </w:rPr>
            </w:pPr>
          </w:p>
        </w:tc>
        <w:tc>
          <w:tcPr>
            <w:tcW w:w="280" w:type="dxa"/>
            <w:vAlign w:val="bottom"/>
          </w:tcPr>
          <w:p>
            <w:pPr>
              <w:spacing w:after="0"/>
              <w:rPr>
                <w:sz w:val="9"/>
                <w:szCs w:val="9"/>
                <w:color w:val="auto"/>
              </w:rPr>
            </w:pPr>
          </w:p>
        </w:tc>
        <w:tc>
          <w:tcPr>
            <w:tcW w:w="700" w:type="dxa"/>
            <w:vAlign w:val="bottom"/>
            <w:vMerge w:val="continue"/>
          </w:tcPr>
          <w:p>
            <w:pPr>
              <w:spacing w:after="0"/>
              <w:rPr>
                <w:sz w:val="9"/>
                <w:szCs w:val="9"/>
                <w:color w:val="auto"/>
              </w:rPr>
            </w:pPr>
          </w:p>
        </w:tc>
        <w:tc>
          <w:tcPr>
            <w:tcW w:w="860" w:type="dxa"/>
            <w:vAlign w:val="bottom"/>
            <w:gridSpan w:val="4"/>
            <w:vMerge w:val="restart"/>
          </w:tcPr>
          <w:p>
            <w:pPr>
              <w:ind w:left="20"/>
              <w:spacing w:after="0"/>
              <w:rPr>
                <w:sz w:val="20"/>
                <w:szCs w:val="20"/>
                <w:color w:val="auto"/>
              </w:rPr>
            </w:pPr>
            <w:r>
              <w:rPr>
                <w:rFonts w:ascii="Arial" w:cs="Arial" w:eastAsia="Arial" w:hAnsi="Arial"/>
                <w:sz w:val="18"/>
                <w:szCs w:val="18"/>
                <w:color w:val="0000FF"/>
              </w:rPr>
              <w:t>401(k)</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720" w:type="dxa"/>
            <w:vAlign w:val="bottom"/>
          </w:tcPr>
          <w:p>
            <w:pPr>
              <w:spacing w:after="0"/>
              <w:rPr>
                <w:sz w:val="9"/>
                <w:szCs w:val="9"/>
                <w:color w:val="auto"/>
              </w:rPr>
            </w:pPr>
          </w:p>
        </w:tc>
        <w:tc>
          <w:tcPr>
            <w:tcW w:w="8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500" w:type="dxa"/>
            <w:vAlign w:val="bottom"/>
          </w:tcPr>
          <w:p>
            <w:pPr>
              <w:spacing w:after="0"/>
              <w:rPr>
                <w:sz w:val="9"/>
                <w:szCs w:val="9"/>
                <w:color w:val="auto"/>
              </w:rPr>
            </w:pPr>
          </w:p>
        </w:tc>
        <w:tc>
          <w:tcPr>
            <w:tcW w:w="320" w:type="dxa"/>
            <w:vAlign w:val="bottom"/>
          </w:tcPr>
          <w:p>
            <w:pPr>
              <w:spacing w:after="0"/>
              <w:rPr>
                <w:sz w:val="9"/>
                <w:szCs w:val="9"/>
                <w:color w:val="auto"/>
              </w:rPr>
            </w:pPr>
          </w:p>
        </w:tc>
        <w:tc>
          <w:tcPr>
            <w:tcW w:w="140" w:type="dxa"/>
            <w:vAlign w:val="bottom"/>
          </w:tcPr>
          <w:p>
            <w:pPr>
              <w:spacing w:after="0"/>
              <w:rPr>
                <w:sz w:val="9"/>
                <w:szCs w:val="9"/>
                <w:color w:val="auto"/>
              </w:rPr>
            </w:pPr>
          </w:p>
        </w:tc>
        <w:tc>
          <w:tcPr>
            <w:tcW w:w="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560" w:type="dxa"/>
            <w:vAlign w:val="bottom"/>
          </w:tcPr>
          <w:p>
            <w:pPr>
              <w:spacing w:after="0"/>
              <w:rPr>
                <w:sz w:val="9"/>
                <w:szCs w:val="9"/>
                <w:color w:val="auto"/>
              </w:rPr>
            </w:pPr>
          </w:p>
        </w:tc>
        <w:tc>
          <w:tcPr>
            <w:tcW w:w="660" w:type="dxa"/>
            <w:vAlign w:val="bottom"/>
          </w:tcPr>
          <w:p>
            <w:pPr>
              <w:spacing w:after="0"/>
              <w:rPr>
                <w:sz w:val="9"/>
                <w:szCs w:val="9"/>
                <w:color w:val="auto"/>
              </w:rPr>
            </w:pPr>
          </w:p>
        </w:tc>
        <w:tc>
          <w:tcPr>
            <w:tcW w:w="540" w:type="dxa"/>
            <w:vAlign w:val="bottom"/>
          </w:tcPr>
          <w:p>
            <w:pPr>
              <w:spacing w:after="0"/>
              <w:rPr>
                <w:sz w:val="9"/>
                <w:szCs w:val="9"/>
                <w:color w:val="auto"/>
              </w:rPr>
            </w:pPr>
          </w:p>
        </w:tc>
        <w:tc>
          <w:tcPr>
            <w:tcW w:w="200" w:type="dxa"/>
            <w:vAlign w:val="bottom"/>
          </w:tcPr>
          <w:p>
            <w:pPr>
              <w:spacing w:after="0"/>
              <w:rPr>
                <w:sz w:val="9"/>
                <w:szCs w:val="9"/>
                <w:color w:val="auto"/>
              </w:rPr>
            </w:pPr>
          </w:p>
        </w:tc>
        <w:tc>
          <w:tcPr>
            <w:tcW w:w="460" w:type="dxa"/>
            <w:vAlign w:val="bottom"/>
          </w:tcPr>
          <w:p>
            <w:pPr>
              <w:spacing w:after="0"/>
              <w:rPr>
                <w:sz w:val="9"/>
                <w:szCs w:val="9"/>
                <w:color w:val="auto"/>
              </w:rPr>
            </w:pPr>
          </w:p>
        </w:tc>
        <w:tc>
          <w:tcPr>
            <w:tcW w:w="760" w:type="dxa"/>
            <w:vAlign w:val="bottom"/>
          </w:tcPr>
          <w:p>
            <w:pPr>
              <w:spacing w:after="0"/>
              <w:rPr>
                <w:sz w:val="9"/>
                <w:szCs w:val="9"/>
                <w:color w:val="auto"/>
              </w:rPr>
            </w:pPr>
          </w:p>
        </w:tc>
        <w:tc>
          <w:tcPr>
            <w:tcW w:w="280" w:type="dxa"/>
            <w:vAlign w:val="bottom"/>
          </w:tcPr>
          <w:p>
            <w:pPr>
              <w:spacing w:after="0"/>
              <w:rPr>
                <w:sz w:val="9"/>
                <w:szCs w:val="9"/>
                <w:color w:val="auto"/>
              </w:rPr>
            </w:pPr>
          </w:p>
        </w:tc>
        <w:tc>
          <w:tcPr>
            <w:tcW w:w="700" w:type="dxa"/>
            <w:vAlign w:val="bottom"/>
          </w:tcPr>
          <w:p>
            <w:pPr>
              <w:spacing w:after="0"/>
              <w:rPr>
                <w:sz w:val="9"/>
                <w:szCs w:val="9"/>
                <w:color w:val="auto"/>
              </w:rPr>
            </w:pPr>
          </w:p>
        </w:tc>
        <w:tc>
          <w:tcPr>
            <w:tcW w:w="86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2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820" w:type="dxa"/>
            <w:vAlign w:val="bottom"/>
            <w:tcBorders>
              <w:bottom w:val="single" w:sz="8" w:color="2C2C2C"/>
            </w:tcBorders>
          </w:tcPr>
          <w:p>
            <w:pPr>
              <w:spacing w:after="0"/>
              <w:rPr>
                <w:sz w:val="8"/>
                <w:szCs w:val="8"/>
                <w:color w:val="auto"/>
              </w:rPr>
            </w:pPr>
          </w:p>
        </w:tc>
        <w:tc>
          <w:tcPr>
            <w:tcW w:w="4060" w:type="dxa"/>
            <w:vAlign w:val="bottom"/>
            <w:tcBorders>
              <w:bottom w:val="single" w:sz="8" w:color="2C2C2C"/>
            </w:tcBorders>
            <w:gridSpan w:val="7"/>
          </w:tcPr>
          <w:p>
            <w:pPr>
              <w:spacing w:after="0"/>
              <w:rPr>
                <w:sz w:val="8"/>
                <w:szCs w:val="8"/>
                <w:color w:val="auto"/>
              </w:rPr>
            </w:pPr>
          </w:p>
        </w:tc>
        <w:tc>
          <w:tcPr>
            <w:tcW w:w="2640" w:type="dxa"/>
            <w:vAlign w:val="bottom"/>
            <w:tcBorders>
              <w:bottom w:val="single" w:sz="8" w:color="2C2C2C"/>
            </w:tcBorders>
            <w:gridSpan w:val="5"/>
          </w:tcPr>
          <w:p>
            <w:pPr>
              <w:spacing w:after="0"/>
              <w:rPr>
                <w:sz w:val="8"/>
                <w:szCs w:val="8"/>
                <w:color w:val="auto"/>
              </w:rPr>
            </w:pPr>
          </w:p>
        </w:tc>
        <w:tc>
          <w:tcPr>
            <w:tcW w:w="660" w:type="dxa"/>
            <w:vAlign w:val="bottom"/>
            <w:tcBorders>
              <w:bottom w:val="single" w:sz="8" w:color="2C2C2C"/>
            </w:tcBorders>
            <w:gridSpan w:val="2"/>
          </w:tcPr>
          <w:p>
            <w:pPr>
              <w:spacing w:after="0"/>
              <w:rPr>
                <w:sz w:val="8"/>
                <w:szCs w:val="8"/>
                <w:color w:val="auto"/>
              </w:rPr>
            </w:pPr>
          </w:p>
        </w:tc>
        <w:tc>
          <w:tcPr>
            <w:tcW w:w="76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74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7360" w:type="dxa"/>
            <w:vAlign w:val="bottom"/>
            <w:tcBorders>
              <w:top w:val="single" w:sz="8" w:color="2C2C2C"/>
            </w:tcBorders>
            <w:gridSpan w:val="14"/>
          </w:tcPr>
          <w:p>
            <w:pPr>
              <w:ind w:left="1040"/>
              <w:spacing w:after="0"/>
              <w:rPr>
                <w:sz w:val="20"/>
                <w:szCs w:val="20"/>
                <w:color w:val="auto"/>
              </w:rPr>
            </w:pPr>
            <w:r>
              <w:rPr>
                <w:rFonts w:ascii="Arial" w:cs="Arial" w:eastAsia="Arial" w:hAnsi="Arial"/>
                <w:sz w:val="18"/>
                <w:szCs w:val="18"/>
                <w:b w:val="1"/>
                <w:bCs w:val="1"/>
                <w:color w:val="auto"/>
                <w:w w:val="97"/>
              </w:rPr>
              <w:t>Table II - Derivative Securities Acquired, Disposed of, or Beneficially Owned</w:t>
            </w:r>
          </w:p>
        </w:tc>
        <w:tc>
          <w:tcPr>
            <w:tcW w:w="760" w:type="dxa"/>
            <w:vAlign w:val="bottom"/>
            <w:tcBorders>
              <w:top w:val="single" w:sz="8" w:color="2C2C2C"/>
            </w:tcBorders>
          </w:tcPr>
          <w:p>
            <w:pPr>
              <w:spacing w:after="0"/>
              <w:rPr>
                <w:sz w:val="19"/>
                <w:szCs w:val="19"/>
                <w:color w:val="auto"/>
              </w:rPr>
            </w:pPr>
          </w:p>
        </w:tc>
        <w:tc>
          <w:tcPr>
            <w:tcW w:w="2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74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5760" w:type="dxa"/>
            <w:vAlign w:val="bottom"/>
            <w:gridSpan w:val="12"/>
          </w:tcPr>
          <w:p>
            <w:pPr>
              <w:ind w:left="640"/>
              <w:spacing w:after="0"/>
              <w:rPr>
                <w:sz w:val="20"/>
                <w:szCs w:val="20"/>
                <w:color w:val="auto"/>
              </w:rPr>
            </w:pPr>
            <w:r>
              <w:rPr>
                <w:rFonts w:ascii="Arial" w:cs="Arial" w:eastAsia="Arial" w:hAnsi="Arial"/>
                <w:sz w:val="18"/>
                <w:szCs w:val="18"/>
                <w:b w:val="1"/>
                <w:bCs w:val="1"/>
                <w:color w:val="auto"/>
              </w:rPr>
              <w:t>(e.g., puts, calls, warrants, options, convertible securities)</w:t>
            </w:r>
          </w:p>
        </w:tc>
        <w:tc>
          <w:tcPr>
            <w:tcW w:w="4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1580" w:type="dxa"/>
            <w:vAlign w:val="bottom"/>
            <w:tcBorders>
              <w:bottom w:val="single" w:sz="8" w:color="2C2C2C"/>
            </w:tcBorders>
            <w:gridSpan w:val="4"/>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gridSpan w:val="2"/>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60" w:type="dxa"/>
            <w:vAlign w:val="bottom"/>
          </w:tcPr>
          <w:p>
            <w:pPr>
              <w:spacing w:after="0"/>
              <w:rPr>
                <w:sz w:val="15"/>
                <w:szCs w:val="15"/>
                <w:color w:val="auto"/>
              </w:rPr>
            </w:pPr>
          </w:p>
        </w:tc>
        <w:tc>
          <w:tcPr>
            <w:tcW w:w="8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w:t>
            </w:r>
          </w:p>
        </w:tc>
        <w:tc>
          <w:tcPr>
            <w:tcW w:w="1580" w:type="dxa"/>
            <w:vAlign w:val="bottom"/>
            <w:gridSpan w:val="4"/>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660" w:type="dxa"/>
            <w:vAlign w:val="bottom"/>
          </w:tcPr>
          <w:p>
            <w:pPr>
              <w:ind w:left="20"/>
              <w:spacing w:after="0"/>
              <w:rPr>
                <w:sz w:val="20"/>
                <w:szCs w:val="20"/>
                <w:color w:val="auto"/>
              </w:rPr>
            </w:pPr>
            <w:r>
              <w:rPr>
                <w:rFonts w:ascii="Arial" w:cs="Arial" w:eastAsia="Arial" w:hAnsi="Arial"/>
                <w:sz w:val="12"/>
                <w:szCs w:val="12"/>
                <w:b w:val="1"/>
                <w:bCs w:val="1"/>
                <w:color w:val="auto"/>
                <w:w w:val="98"/>
              </w:rPr>
              <w:t>7. Title and</w:t>
            </w:r>
          </w:p>
        </w:tc>
        <w:tc>
          <w:tcPr>
            <w:tcW w:w="540" w:type="dxa"/>
            <w:vAlign w:val="bottom"/>
          </w:tcPr>
          <w:p>
            <w:pPr>
              <w:spacing w:after="0"/>
              <w:rPr>
                <w:sz w:val="15"/>
                <w:szCs w:val="15"/>
                <w:color w:val="auto"/>
              </w:rPr>
            </w:pPr>
          </w:p>
        </w:tc>
        <w:tc>
          <w:tcPr>
            <w:tcW w:w="66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1040" w:type="dxa"/>
            <w:vAlign w:val="bottom"/>
            <w:gridSpan w:val="2"/>
          </w:tcPr>
          <w:p>
            <w:pPr>
              <w:ind w:left="140"/>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4"/>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Transaction</w:t>
            </w: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w:t>
            </w:r>
          </w:p>
        </w:tc>
        <w:tc>
          <w:tcPr>
            <w:tcW w:w="320" w:type="dxa"/>
            <w:vAlign w:val="bottom"/>
          </w:tcPr>
          <w:p>
            <w:pPr>
              <w:spacing w:after="0"/>
              <w:rPr>
                <w:sz w:val="11"/>
                <w:szCs w:val="11"/>
                <w:color w:val="auto"/>
              </w:rPr>
            </w:pP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Expiration Date</w:t>
            </w: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54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Ownership</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02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w w:val="99"/>
              </w:rPr>
              <w:t>(Month/Day/Year)</w:t>
            </w: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54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1140" w:type="dxa"/>
            <w:vAlign w:val="bottom"/>
          </w:tcPr>
          <w:p>
            <w:pPr>
              <w:spacing w:after="0"/>
              <w:rPr>
                <w:sz w:val="11"/>
                <w:szCs w:val="11"/>
                <w:color w:val="auto"/>
              </w:rPr>
            </w:pPr>
          </w:p>
        </w:tc>
        <w:tc>
          <w:tcPr>
            <w:tcW w:w="114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66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16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Securities</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ind w:left="20"/>
              <w:spacing w:after="0" w:line="135" w:lineRule="exact"/>
              <w:rPr>
                <w:sz w:val="20"/>
                <w:szCs w:val="20"/>
                <w:color w:val="auto"/>
              </w:rPr>
            </w:pPr>
            <w:r>
              <w:rPr>
                <w:rFonts w:ascii="Arial" w:cs="Arial" w:eastAsia="Arial" w:hAnsi="Arial"/>
                <w:sz w:val="12"/>
                <w:szCs w:val="12"/>
                <w:b w:val="1"/>
                <w:bCs w:val="1"/>
                <w:color w:val="auto"/>
                <w:w w:val="98"/>
              </w:rPr>
              <w:t>Underlying</w:t>
            </w:r>
          </w:p>
        </w:tc>
        <w:tc>
          <w:tcPr>
            <w:tcW w:w="540" w:type="dxa"/>
            <w:vAlign w:val="bottom"/>
          </w:tcPr>
          <w:p>
            <w:pPr>
              <w:spacing w:after="0"/>
              <w:rPr>
                <w:sz w:val="11"/>
                <w:szCs w:val="11"/>
                <w:color w:val="auto"/>
              </w:rPr>
            </w:pPr>
          </w:p>
        </w:tc>
        <w:tc>
          <w:tcPr>
            <w:tcW w:w="6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5)</w:t>
            </w:r>
          </w:p>
        </w:tc>
        <w:tc>
          <w:tcPr>
            <w:tcW w:w="10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Direct (D)</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Acquired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460" w:type="dxa"/>
            <w:vAlign w:val="bottom"/>
          </w:tcPr>
          <w:p>
            <w:pPr>
              <w:spacing w:after="0"/>
              <w:rPr>
                <w:sz w:val="11"/>
                <w:szCs w:val="11"/>
                <w:color w:val="auto"/>
              </w:rPr>
            </w:pPr>
          </w:p>
        </w:tc>
        <w:tc>
          <w:tcPr>
            <w:tcW w:w="7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or Indirect</w:t>
            </w:r>
          </w:p>
        </w:tc>
        <w:tc>
          <w:tcPr>
            <w:tcW w:w="860" w:type="dxa"/>
            <w:vAlign w:val="bottom"/>
            <w:gridSpan w:val="4"/>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(A) or</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1400" w:type="dxa"/>
            <w:vAlign w:val="bottom"/>
            <w:gridSpan w:val="3"/>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460" w:type="dxa"/>
            <w:vAlign w:val="bottom"/>
          </w:tcPr>
          <w:p>
            <w:pPr>
              <w:spacing w:after="0"/>
              <w:rPr>
                <w:sz w:val="11"/>
                <w:szCs w:val="11"/>
                <w:color w:val="auto"/>
              </w:rPr>
            </w:pPr>
          </w:p>
        </w:tc>
        <w:tc>
          <w:tcPr>
            <w:tcW w:w="7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60"/>
              <w:spacing w:after="0" w:line="135" w:lineRule="exact"/>
              <w:rPr>
                <w:sz w:val="20"/>
                <w:szCs w:val="20"/>
                <w:color w:val="auto"/>
              </w:rPr>
            </w:pPr>
            <w:r>
              <w:rPr>
                <w:rFonts w:ascii="Arial" w:cs="Arial" w:eastAsia="Arial" w:hAnsi="Arial"/>
                <w:sz w:val="12"/>
                <w:szCs w:val="12"/>
                <w:b w:val="1"/>
                <w:bCs w:val="1"/>
                <w:color w:val="auto"/>
                <w:w w:val="99"/>
              </w:rPr>
              <w:t>(I) (Instr. 4)</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Disposed</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of (D)</w:t>
            </w: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04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2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(Instr. 3, 4</w:t>
            </w: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60" w:type="dxa"/>
            <w:vAlign w:val="bottom"/>
          </w:tcPr>
          <w:p>
            <w:pPr>
              <w:ind w:left="140"/>
              <w:spacing w:after="0" w:line="135"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and 5)</w:t>
            </w:r>
          </w:p>
        </w:tc>
        <w:tc>
          <w:tcPr>
            <w:tcW w:w="3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20" w:type="dxa"/>
            <w:vAlign w:val="bottom"/>
          </w:tcPr>
          <w:p>
            <w:pPr>
              <w:spacing w:after="0"/>
              <w:rPr>
                <w:sz w:val="4"/>
                <w:szCs w:val="4"/>
                <w:color w:val="auto"/>
              </w:rPr>
            </w:pPr>
          </w:p>
        </w:tc>
        <w:tc>
          <w:tcPr>
            <w:tcW w:w="11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Pr>
          <w:p>
            <w:pPr>
              <w:spacing w:after="0"/>
              <w:rPr>
                <w:sz w:val="4"/>
                <w:szCs w:val="4"/>
                <w:color w:val="auto"/>
              </w:rPr>
            </w:pPr>
          </w:p>
        </w:tc>
        <w:tc>
          <w:tcPr>
            <w:tcW w:w="460" w:type="dxa"/>
            <w:vAlign w:val="bottom"/>
          </w:tcPr>
          <w:p>
            <w:pPr>
              <w:spacing w:after="0"/>
              <w:rPr>
                <w:sz w:val="4"/>
                <w:szCs w:val="4"/>
                <w:color w:val="auto"/>
              </w:rPr>
            </w:pPr>
          </w:p>
        </w:tc>
        <w:tc>
          <w:tcPr>
            <w:tcW w:w="760" w:type="dxa"/>
            <w:vAlign w:val="bottom"/>
          </w:tcPr>
          <w:p>
            <w:pPr>
              <w:spacing w:after="0"/>
              <w:rPr>
                <w:sz w:val="4"/>
                <w:szCs w:val="4"/>
                <w:color w:val="auto"/>
              </w:rPr>
            </w:pPr>
          </w:p>
        </w:tc>
        <w:tc>
          <w:tcPr>
            <w:tcW w:w="280" w:type="dxa"/>
            <w:vAlign w:val="bottom"/>
          </w:tcPr>
          <w:p>
            <w:pPr>
              <w:spacing w:after="0"/>
              <w:rPr>
                <w:sz w:val="4"/>
                <w:szCs w:val="4"/>
                <w:color w:val="auto"/>
              </w:rPr>
            </w:pPr>
          </w:p>
        </w:tc>
        <w:tc>
          <w:tcPr>
            <w:tcW w:w="700" w:type="dxa"/>
            <w:vAlign w:val="bottom"/>
          </w:tcPr>
          <w:p>
            <w:pPr>
              <w:spacing w:after="0"/>
              <w:rPr>
                <w:sz w:val="4"/>
                <w:szCs w:val="4"/>
                <w:color w:val="auto"/>
              </w:rPr>
            </w:pPr>
          </w:p>
        </w:tc>
        <w:tc>
          <w:tcPr>
            <w:tcW w:w="74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740" w:type="dxa"/>
            <w:vAlign w:val="bottom"/>
            <w:gridSpan w:val="2"/>
          </w:tcPr>
          <w:p>
            <w:pPr>
              <w:spacing w:after="0"/>
              <w:rPr>
                <w:sz w:val="20"/>
                <w:szCs w:val="20"/>
                <w:color w:val="auto"/>
              </w:rPr>
            </w:pPr>
            <w:r>
              <w:rPr>
                <w:rFonts w:ascii="Arial" w:cs="Arial" w:eastAsia="Arial" w:hAnsi="Arial"/>
                <w:sz w:val="12"/>
                <w:szCs w:val="12"/>
                <w:b w:val="1"/>
                <w:bCs w:val="1"/>
                <w:color w:val="auto"/>
              </w:rPr>
              <w:t>Amount</w:t>
            </w:r>
          </w:p>
        </w:tc>
        <w:tc>
          <w:tcPr>
            <w:tcW w:w="46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or</w:t>
            </w:r>
          </w:p>
        </w:tc>
        <w:tc>
          <w:tcPr>
            <w:tcW w:w="4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Number</w:t>
            </w:r>
          </w:p>
        </w:tc>
        <w:tc>
          <w:tcPr>
            <w:tcW w:w="4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780" w:type="dxa"/>
            <w:vAlign w:val="bottom"/>
            <w:gridSpan w:val="2"/>
          </w:tcPr>
          <w:p>
            <w:pPr>
              <w:ind w:left="40"/>
              <w:spacing w:after="0" w:line="135" w:lineRule="exact"/>
              <w:rPr>
                <w:sz w:val="20"/>
                <w:szCs w:val="20"/>
                <w:color w:val="auto"/>
              </w:rPr>
            </w:pPr>
            <w:r>
              <w:rPr>
                <w:rFonts w:ascii="Arial" w:cs="Arial" w:eastAsia="Arial" w:hAnsi="Arial"/>
                <w:sz w:val="12"/>
                <w:szCs w:val="12"/>
                <w:b w:val="1"/>
                <w:bCs w:val="1"/>
                <w:color w:val="auto"/>
              </w:rPr>
              <w:t>Expiration</w:t>
            </w:r>
          </w:p>
        </w:tc>
        <w:tc>
          <w:tcPr>
            <w:tcW w:w="660" w:type="dxa"/>
            <w:vAlign w:val="bottom"/>
          </w:tcPr>
          <w:p>
            <w:pPr>
              <w:spacing w:after="0"/>
              <w:rPr>
                <w:sz w:val="11"/>
                <w:szCs w:val="11"/>
                <w:color w:val="auto"/>
              </w:rPr>
            </w:pP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of</w:t>
            </w:r>
          </w:p>
        </w:tc>
        <w:tc>
          <w:tcPr>
            <w:tcW w:w="4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3"/>
                <w:szCs w:val="13"/>
                <w:color w:val="auto"/>
              </w:rPr>
            </w:pPr>
          </w:p>
        </w:tc>
        <w:tc>
          <w:tcPr>
            <w:tcW w:w="500" w:type="dxa"/>
            <w:vAlign w:val="bottom"/>
          </w:tcPr>
          <w:p>
            <w:pPr>
              <w:ind w:left="80"/>
              <w:spacing w:after="0"/>
              <w:rPr>
                <w:sz w:val="20"/>
                <w:szCs w:val="20"/>
                <w:color w:val="auto"/>
              </w:rPr>
            </w:pPr>
            <w:r>
              <w:rPr>
                <w:rFonts w:ascii="Arial" w:cs="Arial" w:eastAsia="Arial" w:hAnsi="Arial"/>
                <w:sz w:val="12"/>
                <w:szCs w:val="12"/>
                <w:b w:val="1"/>
                <w:bCs w:val="1"/>
                <w:color w:val="auto"/>
              </w:rPr>
              <w:t>(A)</w:t>
            </w:r>
          </w:p>
        </w:tc>
        <w:tc>
          <w:tcPr>
            <w:tcW w:w="320" w:type="dxa"/>
            <w:vAlign w:val="bottom"/>
          </w:tcPr>
          <w:p>
            <w:pPr>
              <w:ind w:left="40"/>
              <w:spacing w:after="0"/>
              <w:rPr>
                <w:sz w:val="20"/>
                <w:szCs w:val="20"/>
                <w:color w:val="auto"/>
              </w:rPr>
            </w:pPr>
            <w:r>
              <w:rPr>
                <w:rFonts w:ascii="Arial" w:cs="Arial" w:eastAsia="Arial" w:hAnsi="Arial"/>
                <w:sz w:val="12"/>
                <w:szCs w:val="12"/>
                <w:b w:val="1"/>
                <w:bCs w:val="1"/>
                <w:color w:val="auto"/>
              </w:rPr>
              <w:t>(D)</w:t>
            </w:r>
          </w:p>
        </w:tc>
        <w:tc>
          <w:tcPr>
            <w:tcW w:w="80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w:t>
            </w:r>
          </w:p>
        </w:tc>
        <w:tc>
          <w:tcPr>
            <w:tcW w:w="780" w:type="dxa"/>
            <w:vAlign w:val="bottom"/>
            <w:gridSpan w:val="2"/>
          </w:tcPr>
          <w:p>
            <w:pPr>
              <w:ind w:left="40"/>
              <w:spacing w:after="0"/>
              <w:rPr>
                <w:sz w:val="20"/>
                <w:szCs w:val="20"/>
                <w:color w:val="auto"/>
              </w:rPr>
            </w:pPr>
            <w:r>
              <w:rPr>
                <w:rFonts w:ascii="Arial" w:cs="Arial" w:eastAsia="Arial" w:hAnsi="Arial"/>
                <w:sz w:val="12"/>
                <w:szCs w:val="12"/>
                <w:b w:val="1"/>
                <w:bCs w:val="1"/>
                <w:color w:val="auto"/>
              </w:rPr>
              <w:t>Date</w:t>
            </w:r>
          </w:p>
        </w:tc>
        <w:tc>
          <w:tcPr>
            <w:tcW w:w="660" w:type="dxa"/>
            <w:vAlign w:val="bottom"/>
          </w:tcPr>
          <w:p>
            <w:pPr>
              <w:ind w:left="20"/>
              <w:spacing w:after="0"/>
              <w:rPr>
                <w:sz w:val="20"/>
                <w:szCs w:val="20"/>
                <w:color w:val="auto"/>
              </w:rPr>
            </w:pPr>
            <w:r>
              <w:rPr>
                <w:rFonts w:ascii="Arial" w:cs="Arial" w:eastAsia="Arial" w:hAnsi="Arial"/>
                <w:sz w:val="12"/>
                <w:szCs w:val="12"/>
                <w:b w:val="1"/>
                <w:bCs w:val="1"/>
                <w:color w:val="auto"/>
              </w:rPr>
              <w:t>Title</w:t>
            </w:r>
          </w:p>
        </w:tc>
        <w:tc>
          <w:tcPr>
            <w:tcW w:w="740" w:type="dxa"/>
            <w:vAlign w:val="bottom"/>
            <w:gridSpan w:val="2"/>
          </w:tcPr>
          <w:p>
            <w:pPr>
              <w:spacing w:after="0"/>
              <w:rPr>
                <w:sz w:val="20"/>
                <w:szCs w:val="20"/>
                <w:color w:val="auto"/>
              </w:rPr>
            </w:pPr>
            <w:r>
              <w:rPr>
                <w:rFonts w:ascii="Arial" w:cs="Arial" w:eastAsia="Arial" w:hAnsi="Arial"/>
                <w:sz w:val="12"/>
                <w:szCs w:val="12"/>
                <w:b w:val="1"/>
                <w:bCs w:val="1"/>
                <w:color w:val="auto"/>
              </w:rPr>
              <w:t>Shares</w:t>
            </w:r>
          </w:p>
        </w:tc>
        <w:tc>
          <w:tcPr>
            <w:tcW w:w="4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Arial" w:cs="Arial" w:eastAsia="Arial" w:hAnsi="Arial"/>
                <w:sz w:val="14"/>
                <w:szCs w:val="14"/>
                <w:color w:val="0000FF"/>
              </w:rPr>
              <w:t>Restricted</w:t>
            </w:r>
          </w:p>
        </w:tc>
        <w:tc>
          <w:tcPr>
            <w:tcW w:w="820" w:type="dxa"/>
            <w:vAlign w:val="bottom"/>
            <w:vMerge w:val="restart"/>
          </w:tcPr>
          <w:p>
            <w:pPr>
              <w:ind w:left="360"/>
              <w:spacing w:after="0"/>
              <w:rPr>
                <w:sz w:val="20"/>
                <w:szCs w:val="20"/>
                <w:color w:val="auto"/>
              </w:rPr>
            </w:pPr>
            <w:r>
              <w:rPr>
                <w:rFonts w:ascii="Arial" w:cs="Arial" w:eastAsia="Arial" w:hAnsi="Arial"/>
                <w:sz w:val="11"/>
                <w:szCs w:val="11"/>
                <w:color w:val="008000"/>
              </w:rPr>
              <w:t>(4)</w:t>
            </w:r>
          </w:p>
        </w:tc>
        <w:tc>
          <w:tcPr>
            <w:tcW w:w="1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800" w:type="dxa"/>
            <w:vAlign w:val="bottom"/>
            <w:gridSpan w:val="2"/>
            <w:vMerge w:val="restart"/>
          </w:tcPr>
          <w:p>
            <w:pPr>
              <w:jc w:val="center"/>
              <w:spacing w:after="0"/>
              <w:rPr>
                <w:sz w:val="20"/>
                <w:szCs w:val="20"/>
                <w:color w:val="auto"/>
              </w:rPr>
            </w:pPr>
            <w:r>
              <w:rPr>
                <w:rFonts w:ascii="Arial" w:cs="Arial" w:eastAsia="Arial" w:hAnsi="Arial"/>
                <w:sz w:val="11"/>
                <w:szCs w:val="11"/>
                <w:color w:val="008000"/>
              </w:rPr>
              <w:t>(5)</w:t>
            </w:r>
          </w:p>
        </w:tc>
        <w:tc>
          <w:tcPr>
            <w:tcW w:w="220" w:type="dxa"/>
            <w:vAlign w:val="bottom"/>
          </w:tcPr>
          <w:p>
            <w:pPr>
              <w:spacing w:after="0"/>
              <w:rPr>
                <w:sz w:val="16"/>
                <w:szCs w:val="16"/>
                <w:color w:val="auto"/>
              </w:rPr>
            </w:pPr>
          </w:p>
        </w:tc>
        <w:tc>
          <w:tcPr>
            <w:tcW w:w="560" w:type="dxa"/>
            <w:vAlign w:val="bottom"/>
            <w:vMerge w:val="restart"/>
          </w:tcPr>
          <w:p>
            <w:pPr>
              <w:ind w:left="60"/>
              <w:spacing w:after="0"/>
              <w:rPr>
                <w:sz w:val="20"/>
                <w:szCs w:val="20"/>
                <w:color w:val="auto"/>
              </w:rPr>
            </w:pPr>
            <w:r>
              <w:rPr>
                <w:rFonts w:ascii="Arial" w:cs="Arial" w:eastAsia="Arial" w:hAnsi="Arial"/>
                <w:sz w:val="11"/>
                <w:szCs w:val="11"/>
                <w:color w:val="008000"/>
              </w:rPr>
              <w:t>(5)</w:t>
            </w:r>
          </w:p>
        </w:tc>
        <w:tc>
          <w:tcPr>
            <w:tcW w:w="660" w:type="dxa"/>
            <w:vAlign w:val="bottom"/>
            <w:vMerge w:val="restart"/>
          </w:tcPr>
          <w:p>
            <w:pPr>
              <w:ind w:left="20"/>
              <w:spacing w:after="0"/>
              <w:rPr>
                <w:sz w:val="20"/>
                <w:szCs w:val="20"/>
                <w:color w:val="auto"/>
              </w:rPr>
            </w:pPr>
            <w:r>
              <w:rPr>
                <w:rFonts w:ascii="Arial" w:cs="Arial" w:eastAsia="Arial" w:hAnsi="Arial"/>
                <w:sz w:val="14"/>
                <w:szCs w:val="14"/>
                <w:color w:val="0000FF"/>
              </w:rPr>
              <w:t>Common</w:t>
            </w:r>
          </w:p>
        </w:tc>
        <w:tc>
          <w:tcPr>
            <w:tcW w:w="540" w:type="dxa"/>
            <w:vAlign w:val="bottom"/>
            <w:vMerge w:val="restart"/>
          </w:tcPr>
          <w:p>
            <w:pPr>
              <w:jc w:val="right"/>
              <w:ind w:right="27"/>
              <w:spacing w:after="0"/>
              <w:rPr>
                <w:sz w:val="20"/>
                <w:szCs w:val="20"/>
                <w:color w:val="auto"/>
              </w:rPr>
            </w:pPr>
            <w:r>
              <w:rPr>
                <w:rFonts w:ascii="Arial" w:cs="Arial" w:eastAsia="Arial" w:hAnsi="Arial"/>
                <w:sz w:val="18"/>
                <w:szCs w:val="18"/>
                <w:color w:val="0000FF"/>
                <w:w w:val="93"/>
              </w:rPr>
              <w:t>1,340</w:t>
            </w:r>
          </w:p>
        </w:tc>
        <w:tc>
          <w:tcPr>
            <w:tcW w:w="200" w:type="dxa"/>
            <w:vAlign w:val="bottom"/>
          </w:tcPr>
          <w:p>
            <w:pPr>
              <w:spacing w:after="0"/>
              <w:rPr>
                <w:sz w:val="16"/>
                <w:szCs w:val="16"/>
                <w:color w:val="auto"/>
              </w:rPr>
            </w:pPr>
          </w:p>
        </w:tc>
        <w:tc>
          <w:tcPr>
            <w:tcW w:w="4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4"/>
                <w:szCs w:val="14"/>
                <w:color w:val="0000FF"/>
              </w:rPr>
              <w:t>Stock</w:t>
            </w:r>
          </w:p>
        </w:tc>
        <w:tc>
          <w:tcPr>
            <w:tcW w:w="820" w:type="dxa"/>
            <w:vAlign w:val="bottom"/>
            <w:vMerge w:val="continue"/>
          </w:tcPr>
          <w:p>
            <w:pPr>
              <w:spacing w:after="0"/>
              <w:rPr>
                <w:sz w:val="11"/>
                <w:szCs w:val="11"/>
                <w:color w:val="auto"/>
              </w:rPr>
            </w:pPr>
          </w:p>
        </w:tc>
        <w:tc>
          <w:tcPr>
            <w:tcW w:w="1140" w:type="dxa"/>
            <w:vAlign w:val="bottom"/>
          </w:tcPr>
          <w:p>
            <w:pPr>
              <w:ind w:left="260"/>
              <w:spacing w:after="0" w:line="133" w:lineRule="exact"/>
              <w:rPr>
                <w:sz w:val="20"/>
                <w:szCs w:val="20"/>
                <w:color w:val="auto"/>
              </w:rPr>
            </w:pPr>
            <w:r>
              <w:rPr>
                <w:rFonts w:ascii="Arial" w:cs="Arial" w:eastAsia="Arial" w:hAnsi="Arial"/>
                <w:sz w:val="14"/>
                <w:szCs w:val="14"/>
                <w:color w:val="0000FF"/>
              </w:rPr>
              <w:t>02/16/2016</w:t>
            </w:r>
          </w:p>
        </w:tc>
        <w:tc>
          <w:tcPr>
            <w:tcW w:w="1140" w:type="dxa"/>
            <w:vAlign w:val="bottom"/>
          </w:tcPr>
          <w:p>
            <w:pPr>
              <w:spacing w:after="0"/>
              <w:rPr>
                <w:sz w:val="11"/>
                <w:szCs w:val="11"/>
                <w:color w:val="auto"/>
              </w:rPr>
            </w:pPr>
          </w:p>
        </w:tc>
        <w:tc>
          <w:tcPr>
            <w:tcW w:w="660" w:type="dxa"/>
            <w:vAlign w:val="bottom"/>
          </w:tcPr>
          <w:p>
            <w:pPr>
              <w:ind w:left="160"/>
              <w:spacing w:after="0" w:line="133" w:lineRule="exact"/>
              <w:rPr>
                <w:sz w:val="20"/>
                <w:szCs w:val="20"/>
                <w:color w:val="auto"/>
              </w:rPr>
            </w:pPr>
            <w:r>
              <w:rPr>
                <w:rFonts w:ascii="Arial" w:cs="Arial" w:eastAsia="Arial" w:hAnsi="Arial"/>
                <w:sz w:val="14"/>
                <w:szCs w:val="14"/>
                <w:color w:val="0000FF"/>
              </w:rPr>
              <w:t>A</w:t>
            </w:r>
          </w:p>
        </w:tc>
        <w:tc>
          <w:tcPr>
            <w:tcW w:w="160" w:type="dxa"/>
            <w:vAlign w:val="bottom"/>
          </w:tcPr>
          <w:p>
            <w:pPr>
              <w:spacing w:after="0"/>
              <w:rPr>
                <w:sz w:val="11"/>
                <w:szCs w:val="11"/>
                <w:color w:val="auto"/>
              </w:rPr>
            </w:pPr>
          </w:p>
        </w:tc>
        <w:tc>
          <w:tcPr>
            <w:tcW w:w="500" w:type="dxa"/>
            <w:vAlign w:val="bottom"/>
          </w:tcPr>
          <w:p>
            <w:pPr>
              <w:ind w:left="100"/>
              <w:spacing w:after="0" w:line="133" w:lineRule="exact"/>
              <w:rPr>
                <w:sz w:val="20"/>
                <w:szCs w:val="20"/>
                <w:color w:val="auto"/>
              </w:rPr>
            </w:pPr>
            <w:r>
              <w:rPr>
                <w:rFonts w:ascii="Arial" w:cs="Arial" w:eastAsia="Arial" w:hAnsi="Arial"/>
                <w:sz w:val="14"/>
                <w:szCs w:val="14"/>
                <w:color w:val="0000FF"/>
              </w:rPr>
              <w:t>1,340</w:t>
            </w:r>
          </w:p>
        </w:tc>
        <w:tc>
          <w:tcPr>
            <w:tcW w:w="320" w:type="dxa"/>
            <w:vAlign w:val="bottom"/>
          </w:tcPr>
          <w:p>
            <w:pPr>
              <w:spacing w:after="0"/>
              <w:rPr>
                <w:sz w:val="11"/>
                <w:szCs w:val="11"/>
                <w:color w:val="auto"/>
              </w:rPr>
            </w:pPr>
          </w:p>
        </w:tc>
        <w:tc>
          <w:tcPr>
            <w:tcW w:w="800" w:type="dxa"/>
            <w:vAlign w:val="bottom"/>
            <w:gridSpan w:val="2"/>
            <w:vMerge w:val="continue"/>
          </w:tcPr>
          <w:p>
            <w:pPr>
              <w:spacing w:after="0"/>
              <w:rPr>
                <w:sz w:val="11"/>
                <w:szCs w:val="11"/>
                <w:color w:val="auto"/>
              </w:rPr>
            </w:pPr>
          </w:p>
        </w:tc>
        <w:tc>
          <w:tcPr>
            <w:tcW w:w="220" w:type="dxa"/>
            <w:vAlign w:val="bottom"/>
          </w:tcPr>
          <w:p>
            <w:pPr>
              <w:spacing w:after="0"/>
              <w:rPr>
                <w:sz w:val="11"/>
                <w:szCs w:val="11"/>
                <w:color w:val="auto"/>
              </w:rPr>
            </w:pPr>
          </w:p>
        </w:tc>
        <w:tc>
          <w:tcPr>
            <w:tcW w:w="560" w:type="dxa"/>
            <w:vAlign w:val="bottom"/>
            <w:vMerge w:val="continue"/>
          </w:tcPr>
          <w:p>
            <w:pPr>
              <w:spacing w:after="0"/>
              <w:rPr>
                <w:sz w:val="11"/>
                <w:szCs w:val="11"/>
                <w:color w:val="auto"/>
              </w:rPr>
            </w:pPr>
          </w:p>
        </w:tc>
        <w:tc>
          <w:tcPr>
            <w:tcW w:w="660" w:type="dxa"/>
            <w:vAlign w:val="bottom"/>
            <w:vMerge w:val="continue"/>
          </w:tcPr>
          <w:p>
            <w:pPr>
              <w:spacing w:after="0"/>
              <w:rPr>
                <w:sz w:val="11"/>
                <w:szCs w:val="11"/>
                <w:color w:val="auto"/>
              </w:rPr>
            </w:pPr>
          </w:p>
        </w:tc>
        <w:tc>
          <w:tcPr>
            <w:tcW w:w="540" w:type="dxa"/>
            <w:vAlign w:val="bottom"/>
            <w:vMerge w:val="continue"/>
          </w:tcPr>
          <w:p>
            <w:pPr>
              <w:spacing w:after="0"/>
              <w:rPr>
                <w:sz w:val="11"/>
                <w:szCs w:val="11"/>
                <w:color w:val="auto"/>
              </w:rPr>
            </w:pPr>
          </w:p>
        </w:tc>
        <w:tc>
          <w:tcPr>
            <w:tcW w:w="200" w:type="dxa"/>
            <w:vAlign w:val="bottom"/>
          </w:tcPr>
          <w:p>
            <w:pPr>
              <w:spacing w:after="0"/>
              <w:rPr>
                <w:sz w:val="11"/>
                <w:szCs w:val="11"/>
                <w:color w:val="auto"/>
              </w:rPr>
            </w:pPr>
          </w:p>
        </w:tc>
        <w:tc>
          <w:tcPr>
            <w:tcW w:w="460" w:type="dxa"/>
            <w:vAlign w:val="bottom"/>
          </w:tcPr>
          <w:p>
            <w:pPr>
              <w:ind w:left="20"/>
              <w:spacing w:after="0" w:line="133"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760" w:type="dxa"/>
            <w:vAlign w:val="bottom"/>
          </w:tcPr>
          <w:p>
            <w:pPr>
              <w:ind w:left="400"/>
              <w:spacing w:after="0" w:line="133" w:lineRule="exact"/>
              <w:rPr>
                <w:sz w:val="20"/>
                <w:szCs w:val="20"/>
                <w:color w:val="auto"/>
              </w:rPr>
            </w:pPr>
            <w:r>
              <w:rPr>
                <w:rFonts w:ascii="Arial" w:cs="Arial" w:eastAsia="Arial" w:hAnsi="Arial"/>
                <w:sz w:val="14"/>
                <w:szCs w:val="14"/>
                <w:color w:val="0000FF"/>
                <w:w w:val="96"/>
              </w:rPr>
              <w:t>1,340</w:t>
            </w:r>
          </w:p>
        </w:tc>
        <w:tc>
          <w:tcPr>
            <w:tcW w:w="280" w:type="dxa"/>
            <w:vAlign w:val="bottom"/>
          </w:tcPr>
          <w:p>
            <w:pPr>
              <w:spacing w:after="0"/>
              <w:rPr>
                <w:sz w:val="11"/>
                <w:szCs w:val="11"/>
                <w:color w:val="auto"/>
              </w:rPr>
            </w:pPr>
          </w:p>
        </w:tc>
        <w:tc>
          <w:tcPr>
            <w:tcW w:w="700" w:type="dxa"/>
            <w:vAlign w:val="bottom"/>
          </w:tcPr>
          <w:p>
            <w:pPr>
              <w:ind w:left="340"/>
              <w:spacing w:after="0" w:line="133" w:lineRule="exact"/>
              <w:rPr>
                <w:sz w:val="20"/>
                <w:szCs w:val="20"/>
                <w:color w:val="auto"/>
              </w:rPr>
            </w:pPr>
            <w:r>
              <w:rPr>
                <w:rFonts w:ascii="Arial" w:cs="Arial" w:eastAsia="Arial" w:hAnsi="Arial"/>
                <w:sz w:val="14"/>
                <w:szCs w:val="14"/>
                <w:color w:val="0000FF"/>
              </w:rPr>
              <w:t>D</w:t>
            </w: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720" w:type="dxa"/>
            <w:vAlign w:val="bottom"/>
            <w:vMerge w:val="restart"/>
          </w:tcPr>
          <w:p>
            <w:pPr>
              <w:ind w:left="60"/>
              <w:spacing w:after="0"/>
              <w:rPr>
                <w:sz w:val="20"/>
                <w:szCs w:val="20"/>
                <w:color w:val="auto"/>
              </w:rPr>
            </w:pPr>
            <w:r>
              <w:rPr>
                <w:rFonts w:ascii="Arial" w:cs="Arial" w:eastAsia="Arial" w:hAnsi="Arial"/>
                <w:sz w:val="14"/>
                <w:szCs w:val="14"/>
                <w:color w:val="0000FF"/>
              </w:rPr>
              <w:t>Units</w:t>
            </w:r>
          </w:p>
        </w:tc>
        <w:tc>
          <w:tcPr>
            <w:tcW w:w="8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660" w:type="dxa"/>
            <w:vAlign w:val="bottom"/>
          </w:tcPr>
          <w:p>
            <w:pPr>
              <w:ind w:left="120"/>
              <w:spacing w:after="0" w:line="149" w:lineRule="exact"/>
              <w:rPr>
                <w:sz w:val="20"/>
                <w:szCs w:val="20"/>
                <w:color w:val="auto"/>
              </w:rPr>
            </w:pPr>
            <w:r>
              <w:rPr>
                <w:rFonts w:ascii="Arial" w:cs="Arial" w:eastAsia="Arial" w:hAnsi="Arial"/>
                <w:sz w:val="14"/>
                <w:szCs w:val="14"/>
                <w:color w:val="0000FF"/>
              </w:rPr>
              <w:t>Stock</w:t>
            </w:r>
          </w:p>
        </w:tc>
        <w:tc>
          <w:tcPr>
            <w:tcW w:w="5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0"/>
        </w:trPr>
        <w:tc>
          <w:tcPr>
            <w:tcW w:w="20" w:type="dxa"/>
            <w:vAlign w:val="bottom"/>
          </w:tcPr>
          <w:p>
            <w:pPr>
              <w:spacing w:after="0"/>
              <w:rPr>
                <w:sz w:val="3"/>
                <w:szCs w:val="3"/>
                <w:color w:val="auto"/>
              </w:rPr>
            </w:pPr>
          </w:p>
        </w:tc>
        <w:tc>
          <w:tcPr>
            <w:tcW w:w="720" w:type="dxa"/>
            <w:vAlign w:val="bottom"/>
            <w:vMerge w:val="continue"/>
          </w:tcPr>
          <w:p>
            <w:pPr>
              <w:spacing w:after="0"/>
              <w:rPr>
                <w:sz w:val="3"/>
                <w:szCs w:val="3"/>
                <w:color w:val="auto"/>
              </w:rPr>
            </w:pPr>
          </w:p>
        </w:tc>
        <w:tc>
          <w:tcPr>
            <w:tcW w:w="820" w:type="dxa"/>
            <w:vAlign w:val="bottom"/>
          </w:tcPr>
          <w:p>
            <w:pPr>
              <w:spacing w:after="0"/>
              <w:rPr>
                <w:sz w:val="3"/>
                <w:szCs w:val="3"/>
                <w:color w:val="auto"/>
              </w:rPr>
            </w:pPr>
          </w:p>
        </w:tc>
        <w:tc>
          <w:tcPr>
            <w:tcW w:w="11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00" w:type="dxa"/>
            <w:vAlign w:val="bottom"/>
          </w:tcPr>
          <w:p>
            <w:pPr>
              <w:spacing w:after="0"/>
              <w:rPr>
                <w:sz w:val="3"/>
                <w:szCs w:val="3"/>
                <w:color w:val="auto"/>
              </w:rPr>
            </w:pPr>
          </w:p>
        </w:tc>
        <w:tc>
          <w:tcPr>
            <w:tcW w:w="320" w:type="dxa"/>
            <w:vAlign w:val="bottom"/>
          </w:tcPr>
          <w:p>
            <w:pPr>
              <w:spacing w:after="0"/>
              <w:rPr>
                <w:sz w:val="3"/>
                <w:szCs w:val="3"/>
                <w:color w:val="auto"/>
              </w:rPr>
            </w:pPr>
          </w:p>
        </w:tc>
        <w:tc>
          <w:tcPr>
            <w:tcW w:w="140" w:type="dxa"/>
            <w:vAlign w:val="bottom"/>
          </w:tcPr>
          <w:p>
            <w:pPr>
              <w:spacing w:after="0"/>
              <w:rPr>
                <w:sz w:val="3"/>
                <w:szCs w:val="3"/>
                <w:color w:val="auto"/>
              </w:rPr>
            </w:pPr>
          </w:p>
        </w:tc>
        <w:tc>
          <w:tcPr>
            <w:tcW w:w="6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60" w:type="dxa"/>
            <w:vAlign w:val="bottom"/>
          </w:tcPr>
          <w:p>
            <w:pPr>
              <w:spacing w:after="0"/>
              <w:rPr>
                <w:sz w:val="3"/>
                <w:szCs w:val="3"/>
                <w:color w:val="auto"/>
              </w:rPr>
            </w:pPr>
          </w:p>
        </w:tc>
        <w:tc>
          <w:tcPr>
            <w:tcW w:w="660" w:type="dxa"/>
            <w:vAlign w:val="bottom"/>
          </w:tcPr>
          <w:p>
            <w:pPr>
              <w:spacing w:after="0"/>
              <w:rPr>
                <w:sz w:val="3"/>
                <w:szCs w:val="3"/>
                <w:color w:val="auto"/>
              </w:rPr>
            </w:pPr>
          </w:p>
        </w:tc>
        <w:tc>
          <w:tcPr>
            <w:tcW w:w="540" w:type="dxa"/>
            <w:vAlign w:val="bottom"/>
          </w:tcPr>
          <w:p>
            <w:pPr>
              <w:spacing w:after="0"/>
              <w:rPr>
                <w:sz w:val="3"/>
                <w:szCs w:val="3"/>
                <w:color w:val="auto"/>
              </w:rPr>
            </w:pPr>
          </w:p>
        </w:tc>
        <w:tc>
          <w:tcPr>
            <w:tcW w:w="200" w:type="dxa"/>
            <w:vAlign w:val="bottom"/>
          </w:tcPr>
          <w:p>
            <w:pPr>
              <w:spacing w:after="0"/>
              <w:rPr>
                <w:sz w:val="3"/>
                <w:szCs w:val="3"/>
                <w:color w:val="auto"/>
              </w:rPr>
            </w:pPr>
          </w:p>
        </w:tc>
        <w:tc>
          <w:tcPr>
            <w:tcW w:w="460" w:type="dxa"/>
            <w:vAlign w:val="bottom"/>
          </w:tcPr>
          <w:p>
            <w:pPr>
              <w:spacing w:after="0"/>
              <w:rPr>
                <w:sz w:val="3"/>
                <w:szCs w:val="3"/>
                <w:color w:val="auto"/>
              </w:rPr>
            </w:pPr>
          </w:p>
        </w:tc>
        <w:tc>
          <w:tcPr>
            <w:tcW w:w="76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bl>
    <w:p>
      <w:pPr>
        <w:spacing w:after="0" w:line="92" w:lineRule="exact"/>
        <w:rPr>
          <w:sz w:val="24"/>
          <w:szCs w:val="24"/>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4"/>
          <w:szCs w:val="24"/>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Shares acquired upon the vesting of the portion of the performance shares granted in 2013 that were tied to the total shareholder return performance metric.</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Shares retained by the Company for the purpose of meeting tax withholding requirements. The recipient retained all other shares.</w:t>
      </w:r>
    </w:p>
    <w:p>
      <w:pPr>
        <w:spacing w:after="0" w:line="41" w:lineRule="exact"/>
        <w:rPr>
          <w:rFonts w:ascii="Arial" w:cs="Arial" w:eastAsia="Arial" w:hAnsi="Arial"/>
          <w:sz w:val="14"/>
          <w:szCs w:val="14"/>
          <w:color w:val="008000"/>
        </w:rPr>
      </w:pPr>
    </w:p>
    <w:p>
      <w:pPr>
        <w:ind w:left="180" w:hanging="131"/>
        <w:spacing w:after="0"/>
        <w:tabs>
          <w:tab w:leader="none" w:pos="180" w:val="left"/>
        </w:tabs>
        <w:numPr>
          <w:ilvl w:val="0"/>
          <w:numId w:val="1"/>
        </w:numPr>
        <w:rPr>
          <w:rFonts w:ascii="Arial" w:cs="Arial" w:eastAsia="Arial" w:hAnsi="Arial"/>
          <w:sz w:val="12"/>
          <w:szCs w:val="12"/>
          <w:color w:val="008000"/>
        </w:rPr>
      </w:pPr>
      <w:r>
        <w:rPr>
          <w:rFonts w:ascii="Arial" w:cs="Arial" w:eastAsia="Arial" w:hAnsi="Arial"/>
          <w:sz w:val="12"/>
          <w:szCs w:val="12"/>
          <w:color w:val="008000"/>
        </w:rPr>
        <w:t>Represents shares of common stock received by the individual in settlement of dividend rights that vested in connection with the performance shares that vested on February 16, 2016.</w:t>
      </w:r>
    </w:p>
    <w:p>
      <w:pPr>
        <w:spacing w:after="0" w:line="64" w:lineRule="exact"/>
        <w:rPr>
          <w:rFonts w:ascii="Arial" w:cs="Arial" w:eastAsia="Arial" w:hAnsi="Arial"/>
          <w:sz w:val="12"/>
          <w:szCs w:val="12"/>
          <w:color w:val="008000"/>
        </w:rPr>
      </w:pPr>
    </w:p>
    <w:p>
      <w:pPr>
        <w:ind w:left="40" w:right="20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Each Restricted Stock Unit represents a contingent right to receive the economic equivalent of one share of the Company's common stock. The Restricted Stock Units will be settled, at the reporting person's election, in shares of common stock or 50% in common stock and 50% in cash.</w:t>
      </w:r>
    </w:p>
    <w:p>
      <w:pPr>
        <w:spacing w:after="0" w:line="30" w:lineRule="exact"/>
        <w:rPr>
          <w:rFonts w:ascii="Arial" w:cs="Arial" w:eastAsia="Arial" w:hAnsi="Arial"/>
          <w:sz w:val="14"/>
          <w:szCs w:val="14"/>
          <w:color w:val="008000"/>
        </w:rPr>
      </w:pPr>
    </w:p>
    <w:p>
      <w:pPr>
        <w:ind w:left="40" w:right="28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The Restricted Stock Units award was granted and was effective on February 16, 2016, and vests in four equal, annual installments beginning on February 20, 2017, and will be settled in four equal, annual installments beginning February 20, 2017.</w:t>
      </w:r>
    </w:p>
    <w:p>
      <w:pPr>
        <w:spacing w:after="0" w:line="22" w:lineRule="exact"/>
        <w:rPr>
          <w:sz w:val="24"/>
          <w:szCs w:val="24"/>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118" w:lineRule="exact"/>
        <w:rPr>
          <w:sz w:val="24"/>
          <w:szCs w:val="24"/>
          <w:color w:val="auto"/>
        </w:rPr>
      </w:pPr>
    </w:p>
    <w:tbl>
      <w:tblPr>
        <w:tblLayout w:type="fixed"/>
        <w:tblInd w:w="6860" w:type="dxa"/>
        <w:tblCellMar>
          <w:top w:w="0" w:type="dxa"/>
          <w:left w:w="0" w:type="dxa"/>
          <w:bottom w:w="0" w:type="dxa"/>
          <w:right w:w="0" w:type="dxa"/>
        </w:tblCellMar>
      </w:tblPr>
      <w:tr>
        <w:trPr>
          <w:trHeight w:val="207"/>
        </w:trPr>
        <w:tc>
          <w:tcPr>
            <w:tcW w:w="2180" w:type="dxa"/>
            <w:vAlign w:val="bottom"/>
            <w:gridSpan w:val="3"/>
          </w:tcPr>
          <w:p>
            <w:pPr>
              <w:spacing w:after="0"/>
              <w:rPr>
                <w:sz w:val="20"/>
                <w:szCs w:val="20"/>
                <w:color w:val="auto"/>
              </w:rPr>
            </w:pPr>
            <w:r>
              <w:rPr>
                <w:rFonts w:ascii="Arial" w:cs="Arial" w:eastAsia="Arial" w:hAnsi="Arial"/>
                <w:sz w:val="18"/>
                <w:szCs w:val="18"/>
                <w:color w:val="0000FF"/>
                <w:w w:val="95"/>
              </w:rPr>
              <w:t>/s/ Diane Wood, Attorney-in-</w:t>
            </w:r>
          </w:p>
        </w:tc>
        <w:tc>
          <w:tcPr>
            <w:tcW w:w="920" w:type="dxa"/>
            <w:vAlign w:val="bottom"/>
            <w:gridSpan w:val="2"/>
            <w:vMerge w:val="restart"/>
          </w:tcPr>
          <w:p>
            <w:pPr>
              <w:ind w:left="120"/>
              <w:spacing w:after="0"/>
              <w:rPr>
                <w:sz w:val="20"/>
                <w:szCs w:val="20"/>
                <w:color w:val="auto"/>
              </w:rPr>
            </w:pPr>
            <w:r>
              <w:rPr>
                <w:rFonts w:ascii="Arial" w:cs="Arial" w:eastAsia="Arial" w:hAnsi="Arial"/>
                <w:sz w:val="18"/>
                <w:szCs w:val="18"/>
                <w:color w:val="0000FF"/>
                <w:w w:val="86"/>
              </w:rPr>
              <w:t>02/18/2016</w:t>
            </w:r>
          </w:p>
        </w:tc>
        <w:tc>
          <w:tcPr>
            <w:tcW w:w="0" w:type="dxa"/>
            <w:vAlign w:val="bottom"/>
          </w:tcPr>
          <w:p>
            <w:pPr>
              <w:spacing w:after="0"/>
              <w:rPr>
                <w:sz w:val="1"/>
                <w:szCs w:val="1"/>
                <w:color w:val="auto"/>
              </w:rPr>
            </w:pPr>
          </w:p>
        </w:tc>
      </w:tr>
      <w:tr>
        <w:trPr>
          <w:trHeight w:val="88"/>
        </w:trPr>
        <w:tc>
          <w:tcPr>
            <w:tcW w:w="320" w:type="dxa"/>
            <w:vAlign w:val="bottom"/>
            <w:tcBorders>
              <w:top w:val="single" w:sz="8" w:color="auto"/>
            </w:tcBorders>
            <w:vMerge w:val="restart"/>
          </w:tcPr>
          <w:p>
            <w:pPr>
              <w:spacing w:after="0" w:line="196" w:lineRule="exact"/>
              <w:rPr>
                <w:sz w:val="20"/>
                <w:szCs w:val="20"/>
                <w:color w:val="auto"/>
              </w:rPr>
            </w:pPr>
            <w:r>
              <w:rPr>
                <w:rFonts w:ascii="Arial" w:cs="Arial" w:eastAsia="Arial" w:hAnsi="Arial"/>
                <w:sz w:val="18"/>
                <w:szCs w:val="18"/>
                <w:color w:val="0000FF"/>
                <w:w w:val="85"/>
              </w:rPr>
              <w:t>Fact</w:t>
            </w:r>
          </w:p>
        </w:tc>
        <w:tc>
          <w:tcPr>
            <w:tcW w:w="174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3"/>
        </w:trPr>
        <w:tc>
          <w:tcPr>
            <w:tcW w:w="320" w:type="dxa"/>
            <w:vAlign w:val="bottom"/>
            <w:tcBorders>
              <w:top w:val="single" w:sz="8" w:color="auto"/>
              <w:bottom w:val="single" w:sz="8" w:color="auto"/>
            </w:tcBorders>
            <w:vMerge w:val="continue"/>
          </w:tcPr>
          <w:p>
            <w:pPr>
              <w:spacing w:after="0"/>
              <w:rPr>
                <w:sz w:val="7"/>
                <w:szCs w:val="7"/>
                <w:color w:val="auto"/>
              </w:rPr>
            </w:pPr>
          </w:p>
        </w:tc>
        <w:tc>
          <w:tcPr>
            <w:tcW w:w="174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18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4"/>
          <w:szCs w:val="24"/>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4"/>
          <w:szCs w:val="24"/>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4"/>
          <w:szCs w:val="24"/>
          <w:color w:val="auto"/>
        </w:rPr>
      </w:pPr>
    </w:p>
    <w:p>
      <w:pPr>
        <w:jc w:val="both"/>
        <w:ind w:left="40" w:right="368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520"/>
      </w:cols>
      <w:pgMar w:left="240" w:top="226" w:right="139" w:bottom="985"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07961" TargetMode="External"/><Relationship Id="rId13" Type="http://schemas.openxmlformats.org/officeDocument/2006/relationships/hyperlink" Target="http://www.sec.gov/cgi-bin/browse-edgar?action=getcompany&amp;CIK=000076462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2020-01-19T06:10:03Z</dcterms:created>
  <dcterms:modified xsi:type="dcterms:W3CDTF">2020-01-19T06:10:03Z</dcterms:modified>
</cp:coreProperties>
</file>